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F0A" w:rsidRPr="00CD2B38" w:rsidRDefault="00085F0A" w:rsidP="00B945DD">
      <w:pPr>
        <w:pStyle w:val="ConsPlusNormal"/>
        <w:widowControl/>
        <w:ind w:firstLine="0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  <w:r w:rsidRPr="00CD2B38">
        <w:rPr>
          <w:rFonts w:ascii="Times New Roman" w:hAnsi="Times New Roman"/>
          <w:sz w:val="36"/>
          <w:szCs w:val="36"/>
        </w:rPr>
        <w:t>Сводный отчет о реализации программ за 201</w:t>
      </w:r>
      <w:r w:rsidR="00795120">
        <w:rPr>
          <w:rFonts w:ascii="Times New Roman" w:hAnsi="Times New Roman"/>
          <w:sz w:val="36"/>
          <w:szCs w:val="36"/>
        </w:rPr>
        <w:t>4</w:t>
      </w:r>
      <w:r w:rsidRPr="00CD2B38">
        <w:rPr>
          <w:rFonts w:ascii="Times New Roman" w:hAnsi="Times New Roman"/>
          <w:sz w:val="36"/>
          <w:szCs w:val="36"/>
        </w:rPr>
        <w:t xml:space="preserve"> год.</w:t>
      </w:r>
    </w:p>
    <w:p w:rsidR="00D751A5" w:rsidRPr="00CD2B38" w:rsidRDefault="00D751A5" w:rsidP="00B945D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253" w:rsidRPr="00347EFE" w:rsidRDefault="00D751A5" w:rsidP="00347EFE">
      <w:pPr>
        <w:ind w:firstLine="708"/>
        <w:jc w:val="both"/>
      </w:pPr>
      <w:r w:rsidRPr="00CD2B38">
        <w:t>В 201</w:t>
      </w:r>
      <w:r w:rsidR="00795120">
        <w:t>4</w:t>
      </w:r>
      <w:r w:rsidRPr="00CD2B38">
        <w:t xml:space="preserve"> году администрацией города Кировска </w:t>
      </w:r>
      <w:r w:rsidR="00795120">
        <w:t>реализовывалась</w:t>
      </w:r>
      <w:r w:rsidRPr="00CD2B38">
        <w:t xml:space="preserve"> </w:t>
      </w:r>
      <w:r w:rsidR="00795120">
        <w:t>21</w:t>
      </w:r>
      <w:r w:rsidRPr="00CD2B38">
        <w:t xml:space="preserve"> муниципальн</w:t>
      </w:r>
      <w:r w:rsidR="00795120">
        <w:t>ая</w:t>
      </w:r>
      <w:r w:rsidRPr="00CD2B38">
        <w:t xml:space="preserve"> программ</w:t>
      </w:r>
      <w:r w:rsidR="00795120">
        <w:t>а</w:t>
      </w:r>
      <w:r w:rsidRPr="00CD2B38">
        <w:t xml:space="preserve"> (далее – программы). Общий объем финанс</w:t>
      </w:r>
      <w:r w:rsidR="00C464D3" w:rsidRPr="00CD2B38">
        <w:t>ового обеспечения</w:t>
      </w:r>
      <w:r w:rsidRPr="00CD2B38">
        <w:t xml:space="preserve"> мероприятий программ составил </w:t>
      </w:r>
      <w:r w:rsidR="00943253" w:rsidRPr="00943253">
        <w:t>211</w:t>
      </w:r>
      <w:r w:rsidR="00943253">
        <w:t> </w:t>
      </w:r>
      <w:r w:rsidR="00943253" w:rsidRPr="00943253">
        <w:t>834</w:t>
      </w:r>
      <w:r w:rsidR="00943253">
        <w:t> </w:t>
      </w:r>
      <w:r w:rsidR="00943253" w:rsidRPr="00943253">
        <w:t>423,06</w:t>
      </w:r>
      <w:r w:rsidRPr="00CD2B38">
        <w:t xml:space="preserve"> руб.</w:t>
      </w:r>
      <w:r w:rsidR="00C464D3" w:rsidRPr="00CD2B38">
        <w:t xml:space="preserve"> или </w:t>
      </w:r>
      <w:r w:rsidR="00943253">
        <w:t>94,55</w:t>
      </w:r>
      <w:r w:rsidR="00C464D3" w:rsidRPr="00CD2B38">
        <w:t>% от плановых сумм утвержденных муниципальными правовыми актами программ.</w:t>
      </w:r>
      <w:r w:rsidRPr="00CD2B38">
        <w:t xml:space="preserve"> Исполнение программных мероприятий было произведено на сумму </w:t>
      </w:r>
      <w:r w:rsidR="00943253" w:rsidRPr="00943253">
        <w:rPr>
          <w:color w:val="000000"/>
        </w:rPr>
        <w:t>188</w:t>
      </w:r>
      <w:r w:rsidR="00943253">
        <w:rPr>
          <w:color w:val="000000"/>
        </w:rPr>
        <w:t> </w:t>
      </w:r>
      <w:r w:rsidR="00943253" w:rsidRPr="00943253">
        <w:rPr>
          <w:color w:val="000000"/>
        </w:rPr>
        <w:t>480</w:t>
      </w:r>
      <w:r w:rsidR="00943253">
        <w:rPr>
          <w:color w:val="000000"/>
        </w:rPr>
        <w:t> </w:t>
      </w:r>
      <w:r w:rsidR="00943253" w:rsidRPr="00943253">
        <w:rPr>
          <w:color w:val="000000"/>
        </w:rPr>
        <w:t>792,13</w:t>
      </w:r>
      <w:r w:rsidRPr="00943253">
        <w:t>.</w:t>
      </w:r>
      <w:r w:rsidRPr="00CD2B38">
        <w:t xml:space="preserve"> руб. или </w:t>
      </w:r>
      <w:r w:rsidR="00347EFE">
        <w:t>84,12%</w:t>
      </w:r>
      <w:r w:rsidR="00347EFE" w:rsidRPr="00347EFE">
        <w:t xml:space="preserve"> </w:t>
      </w:r>
      <w:r w:rsidR="00347EFE" w:rsidRPr="00CD2B38">
        <w:t>от запланированного муниципальными правовыми актами объема финансовых средств</w:t>
      </w:r>
      <w:r w:rsidR="00347EFE">
        <w:t xml:space="preserve"> и 88,98% </w:t>
      </w:r>
      <w:r w:rsidRPr="00CD2B38">
        <w:t xml:space="preserve">от </w:t>
      </w:r>
      <w:r w:rsidR="00347EFE">
        <w:t>утвержденного бюджетной росписью</w:t>
      </w:r>
      <w:r w:rsidR="00C464D3" w:rsidRPr="00CD2B38">
        <w:t xml:space="preserve"> объема</w:t>
      </w:r>
      <w:r w:rsidRPr="00CD2B38">
        <w:t xml:space="preserve"> финансовых средств</w:t>
      </w:r>
      <w:r w:rsidR="00CD2B38" w:rsidRPr="00CD2B38">
        <w:t>.</w:t>
      </w:r>
      <w:r w:rsidRPr="00CD2B38">
        <w:t xml:space="preserve"> </w:t>
      </w:r>
      <w:r w:rsidRPr="00CD2B38">
        <w:rPr>
          <w:bCs/>
        </w:rPr>
        <w:t>Перечень долгосрочных целевых программ, реализовывавшихся в 201</w:t>
      </w:r>
      <w:r w:rsidR="00347EFE">
        <w:rPr>
          <w:bCs/>
        </w:rPr>
        <w:t>4</w:t>
      </w:r>
      <w:r w:rsidRPr="00CD2B38">
        <w:rPr>
          <w:bCs/>
        </w:rPr>
        <w:t xml:space="preserve"> году</w:t>
      </w:r>
      <w:r w:rsidR="00C464D3" w:rsidRPr="00CD2B38">
        <w:rPr>
          <w:bCs/>
        </w:rPr>
        <w:t>, приведен в таблице:</w:t>
      </w:r>
    </w:p>
    <w:tbl>
      <w:tblPr>
        <w:tblW w:w="10136" w:type="dxa"/>
        <w:tblInd w:w="-539" w:type="dxa"/>
        <w:tblLayout w:type="fixed"/>
        <w:tblLook w:val="04A0" w:firstRow="1" w:lastRow="0" w:firstColumn="1" w:lastColumn="0" w:noHBand="0" w:noVBand="1"/>
      </w:tblPr>
      <w:tblGrid>
        <w:gridCol w:w="361"/>
        <w:gridCol w:w="3844"/>
        <w:gridCol w:w="1400"/>
        <w:gridCol w:w="1394"/>
        <w:gridCol w:w="1428"/>
        <w:gridCol w:w="858"/>
        <w:gridCol w:w="851"/>
      </w:tblGrid>
      <w:tr w:rsidR="00943253" w:rsidRPr="00943253" w:rsidTr="00347EFE">
        <w:trPr>
          <w:trHeight w:val="1338"/>
        </w:trPr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Утверждено программой по состоянию на 31.12.2014г., руб.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Утверждено бюджетной росписью,с учетом изменений, руб.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Исполнено,</w:t>
            </w:r>
          </w:p>
          <w:p w:rsidR="00943253" w:rsidRPr="00943253" w:rsidRDefault="00943253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% исполения от утвержденных программой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% исполения от утвержденн ых росписью</w:t>
            </w:r>
          </w:p>
        </w:tc>
      </w:tr>
      <w:tr w:rsidR="00943253" w:rsidRPr="00943253" w:rsidTr="00943253">
        <w:trPr>
          <w:trHeight w:val="615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right"/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 xml:space="preserve"> МП «Развитие образования города Кировска на 2014 – 2016 годы"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24 923 869,00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24 923 869,00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24 876 024,33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99,81%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99,81%</w:t>
            </w:r>
          </w:p>
        </w:tc>
      </w:tr>
      <w:tr w:rsidR="00943253" w:rsidRPr="00943253" w:rsidTr="00943253">
        <w:trPr>
          <w:trHeight w:val="915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right"/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 xml:space="preserve"> МП "Энергосбережение и повышение энергетической эффективности в муниципальном  образовании город Кировск с подведомственной  территорией на 2014-2016 годы"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17 670 337,00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10 195 804,00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10 192 040,93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57,68%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99,96%</w:t>
            </w:r>
          </w:p>
        </w:tc>
      </w:tr>
      <w:tr w:rsidR="00943253" w:rsidRPr="00943253" w:rsidTr="00943253">
        <w:trPr>
          <w:trHeight w:val="615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right"/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>МП "Развитие туризма в муниципальном образовании город Кировск с подведомственной территорией на 2014-2016 гг"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61664200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61664200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61662178,1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943253" w:rsidRPr="00943253" w:rsidTr="00943253">
        <w:trPr>
          <w:trHeight w:val="915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right"/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>МП «Благоустройство территории муниципального  образования город Кировск с подведомственной  территорией на 2014 -2016 годы»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20571561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16 464 661,00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16 464 443,93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80,03%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943253" w:rsidRPr="00943253" w:rsidTr="00943253">
        <w:trPr>
          <w:trHeight w:val="315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right"/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 xml:space="preserve"> МП «SOS на 2014-2016 годы»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95,83%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95,83%</w:t>
            </w:r>
          </w:p>
        </w:tc>
      </w:tr>
      <w:tr w:rsidR="00943253" w:rsidRPr="00943253" w:rsidTr="00943253">
        <w:trPr>
          <w:trHeight w:val="615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right"/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>МП "Развитие малого и среднего предпринимательства в городе Кировске на 2014-2016 годы"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935 000,00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935 000,00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924 000,00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98,82%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98,82%</w:t>
            </w:r>
          </w:p>
        </w:tc>
      </w:tr>
      <w:tr w:rsidR="00943253" w:rsidRPr="00943253" w:rsidTr="00943253">
        <w:trPr>
          <w:trHeight w:val="915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right"/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>МП «Дополнительная социальная поддержка населения города Кировска  с подведомственной территорией на 2014 – 2016 годы»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4 469 600,00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4 469 600,00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4 278 941,08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95,73%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95,73%</w:t>
            </w:r>
          </w:p>
        </w:tc>
      </w:tr>
      <w:tr w:rsidR="00943253" w:rsidRPr="00943253" w:rsidTr="00943253">
        <w:trPr>
          <w:trHeight w:val="915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right"/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>МП «Общегородские, праздничные, выездные мероприятия муниципального образования город Кировск   с подведомственной территорией на 2014-2016 годы 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2783500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2 783 500,00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2721859,89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97,79%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97,79%</w:t>
            </w:r>
          </w:p>
        </w:tc>
      </w:tr>
      <w:tr w:rsidR="00943253" w:rsidRPr="00943253" w:rsidTr="00943253">
        <w:trPr>
          <w:trHeight w:val="615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right"/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>МП "Развитие физической культуры и спорта в городе Кировске на 2014-2016 годы"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2 943 900,00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2 943 900,00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2 939 781,54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99,86%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99,86%</w:t>
            </w:r>
          </w:p>
        </w:tc>
      </w:tr>
      <w:tr w:rsidR="00943253" w:rsidRPr="00943253" w:rsidTr="00943253">
        <w:trPr>
          <w:trHeight w:val="315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right"/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 xml:space="preserve">МП "Развитие культуры города Кировска на 2014-2016 годы"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24 721 498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24 721 498,00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24 721 496,01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943253" w:rsidRPr="00943253" w:rsidTr="00943253">
        <w:trPr>
          <w:trHeight w:val="915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right"/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>МП "Повышение эффективности бюджетных расходов в муниципальном образовании город Кировск с подведомственной территорией на 2014-2016 годы"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10 539 712,00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10 539 712,00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10 243 817,62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97,19%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97,19%</w:t>
            </w:r>
          </w:p>
        </w:tc>
      </w:tr>
      <w:tr w:rsidR="00943253" w:rsidRPr="00943253" w:rsidTr="00943253">
        <w:trPr>
          <w:trHeight w:val="915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right"/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 xml:space="preserve"> МП "Охрана окружающей среды на территории муниципального образования город Кировск с подведомственной территорией в 2014-2016 годах"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5294820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4 965 820,00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4 650 235,79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87,83%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93,64%</w:t>
            </w:r>
          </w:p>
        </w:tc>
      </w:tr>
      <w:tr w:rsidR="00943253" w:rsidRPr="00943253" w:rsidTr="00943253">
        <w:trPr>
          <w:trHeight w:val="1215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right"/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>МП «Подготовка объектов  жилищно-коммунального хозяйства  муниципального образования город Кировск  с подведомственной территорией к работе  в осенне-зимний период на 2014 – 2016 годы»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3 707 310,00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3 707 310,00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3 707 079,66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99,99%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99,99%</w:t>
            </w:r>
          </w:p>
        </w:tc>
      </w:tr>
      <w:tr w:rsidR="00943253" w:rsidRPr="00943253" w:rsidTr="00943253">
        <w:trPr>
          <w:trHeight w:val="915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right"/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>МП "Обеспечение безопасности дорожного движения в муниципальном образовании город Кировск с подведомственной территорией на 2014-2016 годы"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10 713 770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10 408 970,00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10 333 741,90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96,45%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99,28%</w:t>
            </w:r>
          </w:p>
        </w:tc>
      </w:tr>
      <w:tr w:rsidR="00943253" w:rsidRPr="00943253" w:rsidTr="00943253">
        <w:trPr>
          <w:trHeight w:val="615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right"/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>МП «Профилактика правонарушений в  муниципальном образовании город Кировск на 2014-2016 годы»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29 999,99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943253" w:rsidRPr="00943253" w:rsidTr="00943253">
        <w:trPr>
          <w:trHeight w:val="1215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right"/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>МП "Реализация проекта "Salla Gate - Партнерство в области бизнеса и туризма" на территории муниципального образования город Кировск с подведомственной территорией на 2014-2015 годы"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5 805 890,00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5 805 890,00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5 100 363,96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87,85%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87,85%</w:t>
            </w:r>
          </w:p>
        </w:tc>
      </w:tr>
      <w:tr w:rsidR="00943253" w:rsidRPr="00943253" w:rsidTr="00943253">
        <w:trPr>
          <w:trHeight w:val="915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right"/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 xml:space="preserve"> МП «Организация отдыха и занятости детей и подростков муниципального образования город Кировск  с подведомственной территорией на 2014-2016 годы 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966 976,00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966 976,00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966 805,38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99,98%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99,98%</w:t>
            </w:r>
          </w:p>
        </w:tc>
      </w:tr>
      <w:tr w:rsidR="00943253" w:rsidRPr="00943253" w:rsidTr="00943253">
        <w:trPr>
          <w:trHeight w:val="615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right"/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>МП "Обеспечение жильем молодых семей в городе Кировске на 2014-2015 годы"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2 842 516,00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2 842 516,00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1 653 268,00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58,16%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58,16%</w:t>
            </w:r>
          </w:p>
        </w:tc>
      </w:tr>
      <w:tr w:rsidR="00943253" w:rsidRPr="00943253" w:rsidTr="00943253">
        <w:trPr>
          <w:trHeight w:val="615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right"/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>МП "Поддержка социально-ориентированных некоммерческих организаций на 2014-2016 годы"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1370894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1 370 894,00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1 162 927,02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84,83%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84,83%</w:t>
            </w:r>
          </w:p>
        </w:tc>
      </w:tr>
      <w:tr w:rsidR="00943253" w:rsidRPr="00943253" w:rsidTr="00943253">
        <w:trPr>
          <w:trHeight w:val="1215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right"/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>МП «Капитальный ремонт общего имущества в многоквартирных домах, расположенных на территории муниципального образования город Кировск  с подведомственной территорией на 2014-2043 годы»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21 227 023,06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21 227 023,06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1 366 935,00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6,44%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6,44%</w:t>
            </w:r>
          </w:p>
        </w:tc>
      </w:tr>
      <w:tr w:rsidR="00943253" w:rsidRPr="00943253" w:rsidTr="00943253">
        <w:trPr>
          <w:trHeight w:val="1215"/>
        </w:trPr>
        <w:tc>
          <w:tcPr>
            <w:tcW w:w="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right"/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rPr>
                <w:color w:val="000000"/>
                <w:sz w:val="22"/>
                <w:szCs w:val="22"/>
              </w:rPr>
            </w:pPr>
            <w:r w:rsidRPr="00943253">
              <w:rPr>
                <w:color w:val="000000"/>
                <w:sz w:val="22"/>
                <w:szCs w:val="22"/>
              </w:rPr>
              <w:t>МП "Обеспечение земельных участков на территории города Кировска, предоставляемых на безвозмездной основе многодетным семьям, объектами коммунальной и дорожной инфраструктуры" на 2014-2015 годы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747280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747 280,00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369 852,00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49,49%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color w:val="000000"/>
                <w:sz w:val="20"/>
                <w:szCs w:val="20"/>
              </w:rPr>
            </w:pPr>
            <w:r w:rsidRPr="00943253">
              <w:rPr>
                <w:color w:val="000000"/>
                <w:sz w:val="20"/>
                <w:szCs w:val="20"/>
              </w:rPr>
              <w:t>49,49%</w:t>
            </w:r>
          </w:p>
        </w:tc>
      </w:tr>
      <w:tr w:rsidR="00943253" w:rsidRPr="00943253" w:rsidTr="00943253">
        <w:trPr>
          <w:trHeight w:val="315"/>
        </w:trPr>
        <w:tc>
          <w:tcPr>
            <w:tcW w:w="42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43253" w:rsidRPr="00943253" w:rsidRDefault="00943253" w:rsidP="00943253">
            <w:pPr>
              <w:rPr>
                <w:b/>
                <w:color w:val="000000"/>
                <w:sz w:val="22"/>
                <w:szCs w:val="22"/>
              </w:rPr>
            </w:pPr>
            <w:r w:rsidRPr="00943253">
              <w:rPr>
                <w:b/>
                <w:color w:val="000000"/>
                <w:sz w:val="22"/>
                <w:szCs w:val="22"/>
              </w:rPr>
              <w:t> ИТОГО ПО ПРОГРАММАМ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43253">
              <w:rPr>
                <w:b/>
                <w:color w:val="000000"/>
                <w:sz w:val="20"/>
                <w:szCs w:val="20"/>
              </w:rPr>
              <w:t>224 049 656,06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43253">
              <w:rPr>
                <w:b/>
                <w:color w:val="000000"/>
                <w:sz w:val="20"/>
                <w:szCs w:val="20"/>
              </w:rPr>
              <w:t>211 834 423,06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43253">
              <w:rPr>
                <w:b/>
                <w:color w:val="000000"/>
                <w:sz w:val="20"/>
                <w:szCs w:val="20"/>
              </w:rPr>
              <w:t>188 480 792,13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3253">
              <w:rPr>
                <w:b/>
                <w:color w:val="000000"/>
                <w:sz w:val="20"/>
                <w:szCs w:val="20"/>
              </w:rPr>
              <w:t>84,12%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43253" w:rsidRPr="00943253" w:rsidRDefault="0094325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43253">
              <w:rPr>
                <w:b/>
                <w:color w:val="000000"/>
                <w:sz w:val="20"/>
                <w:szCs w:val="20"/>
              </w:rPr>
              <w:t>88,98%</w:t>
            </w:r>
          </w:p>
        </w:tc>
      </w:tr>
    </w:tbl>
    <w:p w:rsidR="00E32E7C" w:rsidRDefault="00E32E7C" w:rsidP="00E32E7C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E32E7C" w:rsidRDefault="00E32E7C" w:rsidP="00F65432">
      <w:pPr>
        <w:jc w:val="center"/>
        <w:sectPr w:rsidR="00E32E7C" w:rsidSect="005A617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9129F" w:rsidRDefault="0089129F" w:rsidP="00E0169C">
      <w:pPr>
        <w:pStyle w:val="ConsPlusNormal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Отчет по М</w:t>
      </w:r>
      <w:r w:rsidRPr="003B7F1B">
        <w:rPr>
          <w:rFonts w:ascii="Times New Roman" w:hAnsi="Times New Roman" w:cs="Times New Roman"/>
          <w:b/>
          <w:sz w:val="24"/>
          <w:szCs w:val="24"/>
          <w:u w:val="single"/>
        </w:rPr>
        <w:t>П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Развитие  образования  города Кировска на 2014- 2016 </w:t>
      </w:r>
      <w:r w:rsidRPr="003B7F1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Pr="003B7F1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 2014 год.</w:t>
      </w:r>
    </w:p>
    <w:p w:rsidR="0089129F" w:rsidRPr="007003DF" w:rsidRDefault="0089129F" w:rsidP="0089129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3DF">
        <w:rPr>
          <w:rFonts w:ascii="Times New Roman" w:hAnsi="Times New Roman" w:cs="Times New Roman"/>
          <w:b/>
          <w:sz w:val="24"/>
          <w:szCs w:val="24"/>
        </w:rPr>
        <w:t>Оценка достижения целей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7003DF">
        <w:rPr>
          <w:rFonts w:ascii="Times New Roman" w:hAnsi="Times New Roman" w:cs="Times New Roman"/>
          <w:b/>
          <w:sz w:val="24"/>
          <w:szCs w:val="24"/>
        </w:rPr>
        <w:t>эффективности ее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2014 год</w:t>
      </w:r>
    </w:p>
    <w:p w:rsidR="0089129F" w:rsidRPr="007003DF" w:rsidRDefault="0089129F" w:rsidP="0089129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34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0"/>
        <w:gridCol w:w="40"/>
        <w:gridCol w:w="1485"/>
        <w:gridCol w:w="40"/>
        <w:gridCol w:w="20"/>
        <w:gridCol w:w="1175"/>
        <w:gridCol w:w="1410"/>
      </w:tblGrid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93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129F" w:rsidRPr="00286410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 целей и    </w:t>
            </w:r>
            <w:r w:rsidRPr="00286410">
              <w:rPr>
                <w:rFonts w:ascii="Times New Roman" w:hAnsi="Times New Roman" w:cs="Times New Roman"/>
              </w:rPr>
              <w:t>показателей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129F" w:rsidRPr="00286410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Величина показателя в базовом году</w:t>
            </w:r>
            <w:r>
              <w:rPr>
                <w:rFonts w:ascii="Times New Roman" w:hAnsi="Times New Roman" w:cs="Times New Roman"/>
              </w:rPr>
              <w:br/>
              <w:t xml:space="preserve">(до начала реализации  </w:t>
            </w:r>
            <w:r w:rsidRPr="00286410">
              <w:rPr>
                <w:rFonts w:ascii="Times New Roman" w:hAnsi="Times New Roman" w:cs="Times New Roman"/>
              </w:rPr>
              <w:t>программы)</w:t>
            </w:r>
          </w:p>
        </w:tc>
        <w:tc>
          <w:tcPr>
            <w:tcW w:w="264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9129F" w:rsidRPr="00286410" w:rsidRDefault="0089129F" w:rsidP="0089129F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286410">
              <w:rPr>
                <w:rFonts w:ascii="Times New Roman" w:hAnsi="Times New Roman" w:cs="Times New Roman"/>
              </w:rPr>
              <w:t xml:space="preserve">период </w:t>
            </w:r>
            <w:r>
              <w:rPr>
                <w:rFonts w:ascii="Times New Roman" w:hAnsi="Times New Roman" w:cs="Times New Roman"/>
              </w:rPr>
              <w:t xml:space="preserve">2014 год 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86410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86410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86410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641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86410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6410">
              <w:rPr>
                <w:rFonts w:ascii="Times New Roman" w:hAnsi="Times New Roman" w:cs="Times New Roman"/>
              </w:rPr>
              <w:t>факт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47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720D4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0D4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«Модернизация образования»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4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7F2A9C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7F2A9C">
              <w:rPr>
                <w:rFonts w:ascii="Times New Roman" w:hAnsi="Times New Roman" w:cs="Times New Roman"/>
                <w:b/>
              </w:rPr>
              <w:t>Цель 1. Развитие системы образования города Кировска путем повышения доступности качественного образования для населения города и приведение ее в соответствие с современными образовательными стандартами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4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7F2A9C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7F2A9C">
              <w:rPr>
                <w:rFonts w:ascii="Times New Roman" w:hAnsi="Times New Roman" w:cs="Times New Roman"/>
                <w:b/>
              </w:rPr>
              <w:t xml:space="preserve"> Задача 1.1. Совершенствование учительского корпуса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4D7079" w:rsidRDefault="0089129F" w:rsidP="0089129F">
            <w:pPr>
              <w:pStyle w:val="a4"/>
              <w:rPr>
                <w:sz w:val="20"/>
                <w:szCs w:val="20"/>
              </w:rPr>
            </w:pPr>
            <w:r w:rsidRPr="004D7079">
              <w:rPr>
                <w:sz w:val="20"/>
                <w:szCs w:val="20"/>
              </w:rPr>
              <w:t xml:space="preserve"> Доля педагогических работников, получивших в установленном порядке первую, высшую квалификационные категории и подтверждение соответствия занимаемой должности, в общей численности педагогических работников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7F7AD0" w:rsidRDefault="0089129F" w:rsidP="0089129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  <w:r w:rsidRPr="005A124E">
              <w:rPr>
                <w:sz w:val="20"/>
                <w:szCs w:val="20"/>
              </w:rPr>
              <w:t>%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7F7AD0" w:rsidRDefault="0089129F" w:rsidP="0089129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  <w:r w:rsidRPr="005A124E">
              <w:rPr>
                <w:sz w:val="20"/>
                <w:szCs w:val="20"/>
              </w:rPr>
              <w:t>%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</w:p>
          <w:p w:rsidR="0089129F" w:rsidRPr="005A124E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 </w:t>
            </w:r>
            <w:r w:rsidRPr="005A124E">
              <w:rPr>
                <w:sz w:val="20"/>
                <w:szCs w:val="20"/>
              </w:rPr>
              <w:t>%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4D7079" w:rsidRDefault="0089129F" w:rsidP="0089129F">
            <w:pPr>
              <w:pStyle w:val="a4"/>
              <w:rPr>
                <w:sz w:val="20"/>
                <w:szCs w:val="20"/>
              </w:rPr>
            </w:pPr>
            <w:r w:rsidRPr="004D7079">
              <w:rPr>
                <w:sz w:val="20"/>
                <w:szCs w:val="20"/>
              </w:rPr>
              <w:t>Число  молодых специалистов, работающих в системе образования Кировска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7F7AD0" w:rsidRDefault="0089129F" w:rsidP="0089129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7F7AD0" w:rsidRDefault="0089129F" w:rsidP="0089129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5A124E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4D7079" w:rsidRDefault="0089129F" w:rsidP="0089129F">
            <w:pPr>
              <w:pStyle w:val="a4"/>
              <w:rPr>
                <w:sz w:val="20"/>
                <w:szCs w:val="20"/>
              </w:rPr>
            </w:pPr>
            <w:r w:rsidRPr="004D7079">
              <w:rPr>
                <w:sz w:val="20"/>
                <w:szCs w:val="20"/>
              </w:rPr>
              <w:t>Доля педагогических и руководящих работников, прошедших курсовую профессиональную подготовку и (или) переподготовку для работы в соответствии с федеральными государственными образовательными стандартами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7F7AD0" w:rsidRDefault="0089129F" w:rsidP="0089129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87,4</w:t>
            </w:r>
            <w:r w:rsidRPr="005A124E">
              <w:rPr>
                <w:sz w:val="20"/>
                <w:szCs w:val="20"/>
              </w:rPr>
              <w:t>%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7F7AD0" w:rsidRDefault="0089129F" w:rsidP="0089129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  <w:r w:rsidRPr="005A124E">
              <w:rPr>
                <w:sz w:val="20"/>
                <w:szCs w:val="20"/>
              </w:rPr>
              <w:t>%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</w:p>
          <w:p w:rsidR="0089129F" w:rsidRPr="005A124E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 </w:t>
            </w:r>
            <w:r w:rsidRPr="005A124E">
              <w:rPr>
                <w:sz w:val="20"/>
                <w:szCs w:val="20"/>
              </w:rPr>
              <w:t>%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4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5A124E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59F3">
              <w:rPr>
                <w:rFonts w:ascii="Times New Roman" w:hAnsi="Times New Roman" w:cs="Times New Roman"/>
                <w:b/>
              </w:rPr>
              <w:t>Задача 1.2. Повышение доступности и качества образования для всех категорий обучающихся и приведение ее в соответствии с современными образовательными стандартами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4D7079" w:rsidRDefault="0089129F" w:rsidP="0089129F">
            <w:pPr>
              <w:pStyle w:val="a4"/>
              <w:rPr>
                <w:sz w:val="20"/>
                <w:szCs w:val="20"/>
              </w:rPr>
            </w:pPr>
            <w:r w:rsidRPr="004D7079">
              <w:rPr>
                <w:sz w:val="20"/>
                <w:szCs w:val="20"/>
              </w:rPr>
              <w:t xml:space="preserve"> Доля школьников, обучающихся по федеральным государственным образовательным стандартам в численности обучающихся по программам начального общего образования, </w:t>
            </w:r>
            <w:r>
              <w:rPr>
                <w:sz w:val="20"/>
                <w:szCs w:val="20"/>
              </w:rPr>
              <w:t xml:space="preserve"> среднего общего образования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7F7AD0" w:rsidRDefault="0089129F" w:rsidP="0089129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48,7</w:t>
            </w:r>
            <w:r w:rsidRPr="005A124E">
              <w:rPr>
                <w:sz w:val="20"/>
                <w:szCs w:val="20"/>
              </w:rPr>
              <w:t>%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7F7AD0" w:rsidRDefault="0089129F" w:rsidP="0089129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59,7</w:t>
            </w:r>
            <w:r w:rsidRPr="005A124E">
              <w:rPr>
                <w:sz w:val="20"/>
                <w:szCs w:val="20"/>
              </w:rPr>
              <w:t>%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5A124E" w:rsidRDefault="0089129F" w:rsidP="0089129F">
            <w:pPr>
              <w:jc w:val="center"/>
              <w:rPr>
                <w:sz w:val="20"/>
                <w:szCs w:val="20"/>
              </w:rPr>
            </w:pPr>
          </w:p>
          <w:p w:rsidR="0089129F" w:rsidRPr="005A124E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59,7 </w:t>
            </w:r>
            <w:r w:rsidRPr="005A124E">
              <w:rPr>
                <w:sz w:val="20"/>
                <w:szCs w:val="20"/>
              </w:rPr>
              <w:t>%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4D7079" w:rsidRDefault="0089129F" w:rsidP="0089129F">
            <w:pPr>
              <w:pStyle w:val="a4"/>
              <w:rPr>
                <w:sz w:val="20"/>
                <w:szCs w:val="20"/>
              </w:rPr>
            </w:pPr>
            <w:r w:rsidRPr="004D7079">
              <w:rPr>
                <w:sz w:val="20"/>
                <w:szCs w:val="20"/>
              </w:rPr>
              <w:t>Количество детей в возрасте от 5 до 18 лет, занятых в объединениях МАОУДОД «ЦДТ «Хибины»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1222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1350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5A124E" w:rsidRDefault="0089129F" w:rsidP="0089129F">
            <w:pPr>
              <w:pStyle w:val="a4"/>
              <w:ind w:hanging="10"/>
              <w:rPr>
                <w:sz w:val="20"/>
                <w:szCs w:val="20"/>
              </w:rPr>
            </w:pP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4D7079" w:rsidRDefault="0089129F" w:rsidP="0089129F">
            <w:pPr>
              <w:pStyle w:val="a4"/>
              <w:rPr>
                <w:sz w:val="20"/>
                <w:szCs w:val="20"/>
              </w:rPr>
            </w:pPr>
            <w:r w:rsidRPr="004D7079">
              <w:rPr>
                <w:sz w:val="20"/>
                <w:szCs w:val="20"/>
              </w:rPr>
              <w:t>Среднее количество обучающихся на один современный персональный компьютер в общеобразовательных учреждениях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5A124E" w:rsidRDefault="0089129F" w:rsidP="0089129F">
            <w:pPr>
              <w:pStyle w:val="a4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4D7079" w:rsidRDefault="0089129F" w:rsidP="0089129F">
            <w:pPr>
              <w:pStyle w:val="a4"/>
              <w:rPr>
                <w:sz w:val="20"/>
                <w:szCs w:val="20"/>
              </w:rPr>
            </w:pPr>
            <w:r w:rsidRPr="004D7079">
              <w:rPr>
                <w:sz w:val="20"/>
                <w:szCs w:val="20"/>
              </w:rPr>
              <w:t>Количество учащихся на один ПК, имеющий доступ к Интернет в общеобразовательных учреждениях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pStyle w:val="a4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4D7079" w:rsidRDefault="0089129F" w:rsidP="0089129F">
            <w:pPr>
              <w:pStyle w:val="a4"/>
              <w:rPr>
                <w:sz w:val="20"/>
                <w:szCs w:val="20"/>
              </w:rPr>
            </w:pPr>
            <w:r w:rsidRPr="004D7079">
              <w:rPr>
                <w:sz w:val="20"/>
                <w:szCs w:val="20"/>
              </w:rPr>
              <w:t>Доля общеобразовательных учреждений, имеющих компьютерные классы в составе не менее 7 персональных компьютеров, работающих в единой локально – вычислительной сети с широкополосным доступом в Интернет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66,6</w:t>
            </w:r>
            <w:r w:rsidRPr="005A124E">
              <w:rPr>
                <w:sz w:val="20"/>
                <w:szCs w:val="20"/>
              </w:rPr>
              <w:t>%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83,3</w:t>
            </w:r>
            <w:r w:rsidRPr="005A124E">
              <w:rPr>
                <w:sz w:val="20"/>
                <w:szCs w:val="20"/>
              </w:rPr>
              <w:t>%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pStyle w:val="a4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4D7079" w:rsidRDefault="0089129F" w:rsidP="0089129F">
            <w:pPr>
              <w:pStyle w:val="a4"/>
              <w:rPr>
                <w:sz w:val="20"/>
                <w:szCs w:val="20"/>
              </w:rPr>
            </w:pPr>
            <w:r w:rsidRPr="004D7079">
              <w:rPr>
                <w:sz w:val="20"/>
                <w:szCs w:val="20"/>
              </w:rPr>
              <w:t>Доля образовательных учреждений, имеющих официальные веб- сайты, соответствующие современным требованиям, активно функционирующие и регулярно обновляемые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83,3</w:t>
            </w:r>
            <w:r w:rsidRPr="005A124E">
              <w:rPr>
                <w:sz w:val="20"/>
                <w:szCs w:val="20"/>
              </w:rPr>
              <w:t>%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Pr="005A124E">
              <w:rPr>
                <w:sz w:val="20"/>
                <w:szCs w:val="20"/>
              </w:rPr>
              <w:t>%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pStyle w:val="a4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4D7079" w:rsidRDefault="0089129F" w:rsidP="0089129F">
            <w:pPr>
              <w:pStyle w:val="a4"/>
              <w:rPr>
                <w:sz w:val="20"/>
                <w:szCs w:val="20"/>
              </w:rPr>
            </w:pPr>
            <w:r w:rsidRPr="004D7079">
              <w:rPr>
                <w:sz w:val="20"/>
                <w:szCs w:val="20"/>
              </w:rPr>
              <w:t>Доля общеобразовательных учреждений, имеющих регулярно обновляемую электронн</w:t>
            </w:r>
            <w:r>
              <w:rPr>
                <w:sz w:val="20"/>
                <w:szCs w:val="20"/>
              </w:rPr>
              <w:t>ую библиотеку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83,3</w:t>
            </w:r>
            <w:r w:rsidRPr="005A124E">
              <w:rPr>
                <w:sz w:val="20"/>
                <w:szCs w:val="20"/>
              </w:rPr>
              <w:t>%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Pr="005A124E">
              <w:rPr>
                <w:sz w:val="20"/>
                <w:szCs w:val="20"/>
              </w:rPr>
              <w:t>%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pStyle w:val="a4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4D7079" w:rsidRDefault="0089129F" w:rsidP="0089129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зданий городских образовательных учреждений, имеющих на территории спортивную площадку, в т.ч. МАОДОД «ЦДТ «Хибины»</w:t>
            </w:r>
          </w:p>
        </w:tc>
        <w:tc>
          <w:tcPr>
            <w:tcW w:w="1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 w:rsidRPr="005A124E">
              <w:rPr>
                <w:sz w:val="20"/>
                <w:szCs w:val="20"/>
              </w:rPr>
              <w:t>%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 w:rsidRPr="005A124E">
              <w:rPr>
                <w:sz w:val="20"/>
                <w:szCs w:val="20"/>
              </w:rPr>
              <w:t>%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pStyle w:val="a4"/>
              <w:ind w:hanging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4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33E6E" w:rsidRDefault="0089129F" w:rsidP="0089129F">
            <w:pPr>
              <w:jc w:val="center"/>
              <w:rPr>
                <w:b/>
                <w:sz w:val="22"/>
                <w:szCs w:val="22"/>
              </w:rPr>
            </w:pPr>
            <w:r w:rsidRPr="00133E6E">
              <w:rPr>
                <w:b/>
                <w:sz w:val="22"/>
                <w:szCs w:val="22"/>
              </w:rPr>
              <w:t>Подпрограмма «Доступная среда»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4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FD59F3" w:rsidRDefault="0089129F" w:rsidP="0089129F">
            <w:pPr>
              <w:pStyle w:val="a4"/>
              <w:rPr>
                <w:b/>
                <w:sz w:val="20"/>
              </w:rPr>
            </w:pPr>
            <w:r w:rsidRPr="00FD59F3">
              <w:rPr>
                <w:b/>
                <w:sz w:val="20"/>
              </w:rPr>
              <w:t>Цель 2. Создание универсальной безбарьерной среды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4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FD59F3" w:rsidRDefault="0089129F" w:rsidP="0089129F">
            <w:pPr>
              <w:pStyle w:val="a4"/>
              <w:rPr>
                <w:b/>
                <w:sz w:val="20"/>
              </w:rPr>
            </w:pPr>
            <w:r w:rsidRPr="00FD59F3">
              <w:rPr>
                <w:b/>
                <w:sz w:val="20"/>
              </w:rPr>
              <w:lastRenderedPageBreak/>
              <w:t>Задача 2.1. Формирование доступной среды для детей – инвалидов и других маломобильных групп населения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D59F3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D59F3">
              <w:rPr>
                <w:rFonts w:ascii="Times New Roman" w:hAnsi="Times New Roman" w:cs="Times New Roman"/>
              </w:rPr>
              <w:t>Доля общеобразовательных учреждений, обеспечивающих доступную среду для детей – инвалидов и других маломобильных групп населения</w:t>
            </w:r>
          </w:p>
        </w:tc>
        <w:tc>
          <w:tcPr>
            <w:tcW w:w="1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7F7AD0" w:rsidRDefault="0089129F" w:rsidP="0089129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7F7AD0" w:rsidRDefault="0089129F" w:rsidP="0089129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16,6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16,6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4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33E6E" w:rsidRDefault="0089129F" w:rsidP="0089129F">
            <w:pPr>
              <w:rPr>
                <w:sz w:val="20"/>
                <w:szCs w:val="20"/>
              </w:rPr>
            </w:pPr>
            <w:r w:rsidRPr="00133E6E">
              <w:rPr>
                <w:b/>
                <w:sz w:val="20"/>
                <w:szCs w:val="20"/>
              </w:rPr>
              <w:t>Задача 2.2. Оснащение образовательных учреждений  специальным, в т.ч. учебным, реабилитационным, компьютерным оборудованием для организации обучения детей – инвалидов.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D59F3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33E6E">
              <w:rPr>
                <w:rFonts w:ascii="Times New Roman" w:hAnsi="Times New Roman" w:cs="Times New Roman"/>
              </w:rPr>
              <w:t>Доля общеобразовательных учреждений, оснащенных   специальным, в т.ч. учебным, реабилитационным, компьютерным оборудованием для организации обучения детей – инвалидов.</w:t>
            </w:r>
          </w:p>
        </w:tc>
        <w:tc>
          <w:tcPr>
            <w:tcW w:w="1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7F7AD0" w:rsidRDefault="0089129F" w:rsidP="0089129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7F7AD0" w:rsidRDefault="0089129F" w:rsidP="0089129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16,6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16,6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4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33E6E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3E6E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«Комплексная безопасность образовательных учреждений»</w:t>
            </w:r>
          </w:p>
          <w:p w:rsidR="0089129F" w:rsidRDefault="0089129F" w:rsidP="0089129F">
            <w:pPr>
              <w:jc w:val="center"/>
              <w:rPr>
                <w:sz w:val="18"/>
                <w:szCs w:val="18"/>
              </w:rPr>
            </w:pP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4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rPr>
                <w:sz w:val="18"/>
                <w:szCs w:val="18"/>
              </w:rPr>
            </w:pPr>
            <w:r w:rsidRPr="00133E6E">
              <w:rPr>
                <w:b/>
                <w:sz w:val="20"/>
              </w:rPr>
              <w:t>Цель 3. Обеспечение безопасных, комфортных условий пребывания всех участников образовательного процесса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4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rPr>
                <w:sz w:val="18"/>
                <w:szCs w:val="18"/>
              </w:rPr>
            </w:pPr>
            <w:r w:rsidRPr="00133E6E">
              <w:rPr>
                <w:b/>
                <w:sz w:val="20"/>
              </w:rPr>
              <w:t>Задача 3.1.</w:t>
            </w:r>
            <w:r w:rsidRPr="00133E6E">
              <w:rPr>
                <w:b/>
              </w:rPr>
              <w:t xml:space="preserve"> </w:t>
            </w:r>
            <w:r w:rsidRPr="00133E6E">
              <w:rPr>
                <w:b/>
                <w:sz w:val="20"/>
              </w:rPr>
              <w:t>Выполнение образовательными учреждениями предписаний надзорных органов, требований законодательства в сфере обеспечения безопасности учреждений системы образования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93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a4"/>
              <w:rPr>
                <w:sz w:val="20"/>
                <w:szCs w:val="20"/>
              </w:rPr>
            </w:pPr>
            <w:r w:rsidRPr="008651A7">
              <w:rPr>
                <w:sz w:val="20"/>
                <w:szCs w:val="20"/>
              </w:rPr>
              <w:t>Доля образовательных учреждений, обеспеч</w:t>
            </w:r>
            <w:r>
              <w:rPr>
                <w:sz w:val="20"/>
                <w:szCs w:val="20"/>
              </w:rPr>
              <w:t>ивающих</w:t>
            </w:r>
            <w:r w:rsidRPr="008651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требования пожарной безопасности</w:t>
            </w:r>
            <w:r w:rsidRPr="008651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 в т.ч.:</w:t>
            </w:r>
          </w:p>
          <w:p w:rsidR="0089129F" w:rsidRPr="008651A7" w:rsidRDefault="0089129F" w:rsidP="0089129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выполнения ГОСТа – Р – 12.2.143 -2009 (фотолюминесцентная система эвакуации);</w:t>
            </w:r>
          </w:p>
          <w:p w:rsidR="0089129F" w:rsidRPr="008651A7" w:rsidRDefault="0089129F" w:rsidP="0089129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обеспеченных автоматическими противопожарными дверями  в помещениях ОУ</w:t>
            </w:r>
          </w:p>
        </w:tc>
        <w:tc>
          <w:tcPr>
            <w:tcW w:w="15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29F" w:rsidRPr="007F7AD0" w:rsidRDefault="0089129F" w:rsidP="0089129F">
            <w:pPr>
              <w:pStyle w:val="a4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29F" w:rsidRPr="00390A7E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29F" w:rsidRPr="00390A7E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3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651A7" w:rsidRDefault="0089129F" w:rsidP="0089129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pStyle w:val="a4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</w:t>
            </w:r>
          </w:p>
        </w:tc>
        <w:tc>
          <w:tcPr>
            <w:tcW w:w="11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90A7E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90A7E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93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129F" w:rsidRPr="00133E6E" w:rsidRDefault="0089129F" w:rsidP="0089129F">
            <w:pPr>
              <w:pStyle w:val="a4"/>
              <w:rPr>
                <w:sz w:val="20"/>
                <w:szCs w:val="20"/>
              </w:rPr>
            </w:pPr>
            <w:r w:rsidRPr="00133E6E">
              <w:rPr>
                <w:sz w:val="20"/>
                <w:szCs w:val="20"/>
              </w:rPr>
              <w:t>Доля образовательных учреждений, обеспечивающих требования электрической безопасности, в т.ч.:</w:t>
            </w:r>
          </w:p>
          <w:p w:rsidR="0089129F" w:rsidRPr="00133E6E" w:rsidRDefault="0089129F" w:rsidP="0089129F">
            <w:pPr>
              <w:pStyle w:val="a4"/>
              <w:rPr>
                <w:sz w:val="20"/>
                <w:szCs w:val="20"/>
              </w:rPr>
            </w:pPr>
            <w:r w:rsidRPr="00133E6E">
              <w:rPr>
                <w:sz w:val="20"/>
                <w:szCs w:val="20"/>
              </w:rPr>
              <w:t>- осуществивших ремонт системы наружного и внутреннего освещения светодиодными энергосберегающими светильниками ;</w:t>
            </w:r>
          </w:p>
          <w:p w:rsidR="0089129F" w:rsidRPr="008651A7" w:rsidRDefault="0089129F" w:rsidP="0089129F">
            <w:pPr>
              <w:pStyle w:val="a4"/>
              <w:rPr>
                <w:sz w:val="20"/>
                <w:szCs w:val="20"/>
              </w:rPr>
            </w:pPr>
            <w:r w:rsidRPr="00133E6E">
              <w:rPr>
                <w:sz w:val="20"/>
                <w:szCs w:val="20"/>
              </w:rPr>
              <w:t>- осуществивших ремонт  (замену) оборудования  электрощитовых</w:t>
            </w:r>
          </w:p>
        </w:tc>
        <w:tc>
          <w:tcPr>
            <w:tcW w:w="15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pStyle w:val="a4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129F" w:rsidRPr="00390A7E" w:rsidRDefault="0089129F" w:rsidP="0089129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3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33E6E" w:rsidRDefault="0089129F" w:rsidP="0089129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pStyle w:val="a4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70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7F2A9C" w:rsidRDefault="0089129F" w:rsidP="0089129F">
            <w:pPr>
              <w:pStyle w:val="a4"/>
              <w:jc w:val="center"/>
              <w:rPr>
                <w:sz w:val="20"/>
                <w:szCs w:val="20"/>
              </w:rPr>
            </w:pPr>
            <w:r w:rsidRPr="007F2A9C">
              <w:rPr>
                <w:sz w:val="20"/>
                <w:szCs w:val="20"/>
              </w:rPr>
              <w:t>70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651A7" w:rsidRDefault="0089129F" w:rsidP="0089129F">
            <w:pPr>
              <w:pStyle w:val="a4"/>
              <w:rPr>
                <w:sz w:val="20"/>
                <w:szCs w:val="20"/>
              </w:rPr>
            </w:pPr>
            <w:r w:rsidRPr="00133E6E">
              <w:rPr>
                <w:sz w:val="20"/>
                <w:szCs w:val="20"/>
              </w:rPr>
              <w:t>Доля образовательных учреждений, обеспечивающих требования технической безопасности (с учетом проектов зданий), до 100 %;</w:t>
            </w:r>
          </w:p>
        </w:tc>
        <w:tc>
          <w:tcPr>
            <w:tcW w:w="1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pStyle w:val="a4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87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90A7E" w:rsidRDefault="0089129F" w:rsidP="0089129F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4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90A7E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F2A9C">
              <w:rPr>
                <w:rFonts w:ascii="Times New Roman" w:hAnsi="Times New Roman" w:cs="Times New Roman"/>
                <w:b/>
              </w:rPr>
              <w:t>Задача 3.2. Обеспечение антитеррористической и противокриминальной  безопасности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651A7" w:rsidRDefault="0089129F" w:rsidP="0089129F">
            <w:pPr>
              <w:pStyle w:val="a4"/>
              <w:tabs>
                <w:tab w:val="left" w:pos="360"/>
              </w:tabs>
              <w:rPr>
                <w:sz w:val="20"/>
                <w:szCs w:val="20"/>
              </w:rPr>
            </w:pPr>
            <w:r w:rsidRPr="008651A7">
              <w:rPr>
                <w:sz w:val="20"/>
                <w:szCs w:val="20"/>
              </w:rPr>
              <w:t>Доля</w:t>
            </w:r>
            <w:r>
              <w:rPr>
                <w:sz w:val="20"/>
                <w:szCs w:val="20"/>
              </w:rPr>
              <w:t xml:space="preserve"> зданий</w:t>
            </w:r>
            <w:r w:rsidRPr="008651A7">
              <w:rPr>
                <w:sz w:val="20"/>
                <w:szCs w:val="20"/>
              </w:rPr>
              <w:t xml:space="preserve"> образовательных учреждений, имеющих ограждения,</w:t>
            </w:r>
            <w:r>
              <w:rPr>
                <w:sz w:val="20"/>
                <w:szCs w:val="20"/>
              </w:rPr>
              <w:t xml:space="preserve"> отвечающие требованиям антитеррористической безопасности</w:t>
            </w:r>
            <w:r w:rsidRPr="008651A7">
              <w:rPr>
                <w:sz w:val="20"/>
                <w:szCs w:val="20"/>
              </w:rPr>
              <w:t xml:space="preserve"> до 100 %;</w:t>
            </w:r>
          </w:p>
        </w:tc>
        <w:tc>
          <w:tcPr>
            <w:tcW w:w="1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37,9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pStyle w:val="a4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66,2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F97EBC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7EBC">
              <w:rPr>
                <w:rFonts w:ascii="Times New Roman" w:hAnsi="Times New Roman" w:cs="Times New Roman"/>
                <w:szCs w:val="28"/>
              </w:rPr>
              <w:t>57,9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651A7" w:rsidRDefault="0089129F" w:rsidP="0089129F">
            <w:pPr>
              <w:pStyle w:val="a4"/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зданий образовательных учреждений, имеющих охранную сигнализацию </w:t>
            </w:r>
          </w:p>
        </w:tc>
        <w:tc>
          <w:tcPr>
            <w:tcW w:w="1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pStyle w:val="a4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90A7E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a4"/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зданий образовательных учреждений, обеспеченных системами видеонаблюдения в необходимом количестве</w:t>
            </w:r>
          </w:p>
        </w:tc>
        <w:tc>
          <w:tcPr>
            <w:tcW w:w="1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10,3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pStyle w:val="a4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24,1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90A7E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4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9A3845" w:rsidRDefault="0089129F" w:rsidP="0089129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9A384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«Школьное здоровое питание»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4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7F2A9C" w:rsidRDefault="0089129F" w:rsidP="0089129F">
            <w:pPr>
              <w:pStyle w:val="a4"/>
              <w:rPr>
                <w:b/>
                <w:sz w:val="20"/>
              </w:rPr>
            </w:pPr>
            <w:r w:rsidRPr="007F2A9C">
              <w:rPr>
                <w:b/>
                <w:sz w:val="20"/>
              </w:rPr>
              <w:t>Цель 4. Внедрение современных моделей организации питания обучающихся, позволяющих обеспечить школьников доступным, качественным, полезным питанием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4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7F2A9C" w:rsidRDefault="0089129F" w:rsidP="0089129F">
            <w:pPr>
              <w:pStyle w:val="a4"/>
              <w:rPr>
                <w:b/>
                <w:sz w:val="20"/>
              </w:rPr>
            </w:pPr>
            <w:r w:rsidRPr="007F2A9C">
              <w:rPr>
                <w:b/>
                <w:sz w:val="20"/>
              </w:rPr>
              <w:t>Задача 4.1.</w:t>
            </w:r>
            <w:r w:rsidRPr="007F2A9C">
              <w:rPr>
                <w:b/>
              </w:rPr>
              <w:t xml:space="preserve"> </w:t>
            </w:r>
            <w:r w:rsidRPr="007F2A9C">
              <w:rPr>
                <w:b/>
                <w:sz w:val="20"/>
              </w:rPr>
              <w:t>Ремонт, реконструкция и модернизация школьных столовых и пищеблоков в соответствии с СаНПиН 2.4.5.2409- 08 от 23.07.08.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651A7" w:rsidRDefault="0089129F" w:rsidP="0089129F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</w:t>
            </w:r>
            <w:r w:rsidRPr="008651A7">
              <w:rPr>
                <w:sz w:val="20"/>
                <w:szCs w:val="20"/>
              </w:rPr>
              <w:t xml:space="preserve"> общеобразовательных учреждений, оснащенных  современным, технологическим оборудованием в пищеблоках и столовых</w:t>
            </w:r>
            <w:r>
              <w:rPr>
                <w:sz w:val="20"/>
                <w:szCs w:val="20"/>
              </w:rPr>
              <w:t xml:space="preserve"> в соответствии с современными требованиями и требованиями санитарных правил</w:t>
            </w:r>
            <w:r w:rsidRPr="008651A7">
              <w:rPr>
                <w:sz w:val="20"/>
                <w:szCs w:val="20"/>
              </w:rPr>
              <w:t>, до 100 %;</w:t>
            </w:r>
          </w:p>
        </w:tc>
        <w:tc>
          <w:tcPr>
            <w:tcW w:w="1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7F7AD0" w:rsidRDefault="0089129F" w:rsidP="0089129F">
            <w:pPr>
              <w:pStyle w:val="a4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83,3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7F7AD0" w:rsidRDefault="0089129F" w:rsidP="0089129F">
            <w:pPr>
              <w:pStyle w:val="a4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83,3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DD01BB" w:rsidRDefault="0089129F" w:rsidP="0089129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83,3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651A7" w:rsidRDefault="0089129F" w:rsidP="0089129F">
            <w:pPr>
              <w:pStyle w:val="a4"/>
              <w:rPr>
                <w:sz w:val="20"/>
                <w:szCs w:val="20"/>
              </w:rPr>
            </w:pPr>
            <w:r w:rsidRPr="008651A7">
              <w:rPr>
                <w:sz w:val="20"/>
                <w:szCs w:val="20"/>
              </w:rPr>
              <w:t xml:space="preserve">Доля образовательных учреждений, обеспечивающих </w:t>
            </w:r>
            <w:r>
              <w:rPr>
                <w:sz w:val="20"/>
                <w:szCs w:val="20"/>
              </w:rPr>
              <w:t xml:space="preserve">ремонт, отвечающий современным требованиям </w:t>
            </w:r>
            <w:r w:rsidRPr="008651A7">
              <w:rPr>
                <w:sz w:val="20"/>
                <w:szCs w:val="20"/>
              </w:rPr>
              <w:t>к школьным столовым, пищеблокам, до 100 %.</w:t>
            </w:r>
          </w:p>
        </w:tc>
        <w:tc>
          <w:tcPr>
            <w:tcW w:w="15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7F7AD0" w:rsidRDefault="0089129F" w:rsidP="0089129F">
            <w:pPr>
              <w:pStyle w:val="a4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50</w:t>
            </w: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7F7AD0" w:rsidRDefault="0089129F" w:rsidP="0089129F">
            <w:pPr>
              <w:pStyle w:val="a4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66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DD01BB" w:rsidRDefault="0089129F" w:rsidP="0089129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</w:tr>
    </w:tbl>
    <w:p w:rsidR="0089129F" w:rsidRDefault="0089129F" w:rsidP="0089129F">
      <w:pPr>
        <w:pStyle w:val="a7"/>
        <w:outlineLvl w:val="0"/>
        <w:rPr>
          <w:sz w:val="24"/>
        </w:rPr>
      </w:pPr>
    </w:p>
    <w:p w:rsidR="0089129F" w:rsidRDefault="0089129F" w:rsidP="0089129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29F" w:rsidRDefault="0089129F" w:rsidP="0089129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3DF">
        <w:rPr>
          <w:rFonts w:ascii="Times New Roman" w:hAnsi="Times New Roman" w:cs="Times New Roman"/>
          <w:b/>
          <w:sz w:val="24"/>
          <w:szCs w:val="24"/>
        </w:rPr>
        <w:t xml:space="preserve">Информация о выполнении программных мероприятий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Pr="003B7F1B">
        <w:rPr>
          <w:rFonts w:ascii="Times New Roman" w:hAnsi="Times New Roman" w:cs="Times New Roman"/>
          <w:b/>
          <w:sz w:val="24"/>
          <w:szCs w:val="24"/>
          <w:u w:val="single"/>
        </w:rPr>
        <w:t>П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Развитие  образования  города Кировска на 2014 - 2016</w:t>
      </w:r>
      <w:r w:rsidRPr="003B7F1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Pr="003B7F1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89129F" w:rsidRDefault="0089129F" w:rsidP="0089129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7003DF">
        <w:rPr>
          <w:rFonts w:ascii="Times New Roman" w:hAnsi="Times New Roman" w:cs="Times New Roman"/>
          <w:b/>
          <w:sz w:val="24"/>
          <w:szCs w:val="24"/>
        </w:rPr>
        <w:t>и эффективности расходования финансовых средств</w:t>
      </w:r>
    </w:p>
    <w:p w:rsidR="0089129F" w:rsidRDefault="0089129F" w:rsidP="0089129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2014 год</w:t>
      </w:r>
      <w:r w:rsidRPr="002864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89129F" w:rsidRDefault="0089129F" w:rsidP="0089129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793"/>
        <w:gridCol w:w="1418"/>
        <w:gridCol w:w="1275"/>
        <w:gridCol w:w="54"/>
        <w:gridCol w:w="1680"/>
        <w:gridCol w:w="2700"/>
      </w:tblGrid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129F" w:rsidRPr="00286410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41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7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129F" w:rsidRPr="00286410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410">
              <w:rPr>
                <w:rFonts w:ascii="Times New Roman" w:hAnsi="Times New Roman" w:cs="Times New Roman"/>
              </w:rPr>
              <w:t xml:space="preserve">Мероприятия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129F" w:rsidRPr="00286410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410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3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86410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410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 xml:space="preserve">ъемы        </w:t>
            </w:r>
            <w:r>
              <w:rPr>
                <w:rFonts w:ascii="Times New Roman" w:hAnsi="Times New Roman" w:cs="Times New Roman"/>
              </w:rPr>
              <w:br/>
              <w:t xml:space="preserve">финансирования -  всего, в т.ч. по  </w:t>
            </w:r>
            <w:r w:rsidRPr="00286410">
              <w:rPr>
                <w:rFonts w:ascii="Times New Roman" w:hAnsi="Times New Roman" w:cs="Times New Roman"/>
              </w:rPr>
              <w:t>года</w:t>
            </w:r>
            <w:r>
              <w:rPr>
                <w:rFonts w:ascii="Times New Roman" w:hAnsi="Times New Roman" w:cs="Times New Roman"/>
              </w:rPr>
              <w:t xml:space="preserve">м и источникам </w:t>
            </w:r>
            <w:r>
              <w:rPr>
                <w:rFonts w:ascii="Times New Roman" w:hAnsi="Times New Roman" w:cs="Times New Roman"/>
              </w:rPr>
              <w:br/>
              <w:t>финансирования *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129F" w:rsidRPr="00286410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410">
              <w:rPr>
                <w:rFonts w:ascii="Times New Roman" w:hAnsi="Times New Roman" w:cs="Times New Roman"/>
              </w:rPr>
              <w:t xml:space="preserve">Оценка выполнения  </w:t>
            </w:r>
            <w:r w:rsidRPr="00286410">
              <w:rPr>
                <w:rFonts w:ascii="Times New Roman" w:hAnsi="Times New Roman" w:cs="Times New Roman"/>
              </w:rPr>
              <w:br/>
              <w:t>(Выполнено / Если</w:t>
            </w:r>
            <w:r>
              <w:rPr>
                <w:rFonts w:ascii="Times New Roman" w:hAnsi="Times New Roman" w:cs="Times New Roman"/>
              </w:rPr>
              <w:t xml:space="preserve"> не выполнено - указать </w:t>
            </w:r>
            <w:r w:rsidRPr="00286410">
              <w:rPr>
                <w:rFonts w:ascii="Times New Roman" w:hAnsi="Times New Roman" w:cs="Times New Roman"/>
              </w:rPr>
              <w:t xml:space="preserve">причины)      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86410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86410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86410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86410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410">
              <w:rPr>
                <w:rFonts w:ascii="Times New Roman" w:hAnsi="Times New Roman" w:cs="Times New Roman"/>
              </w:rPr>
              <w:t xml:space="preserve">план по  </w:t>
            </w:r>
            <w:r w:rsidRPr="00286410">
              <w:rPr>
                <w:rFonts w:ascii="Times New Roman" w:hAnsi="Times New Roman" w:cs="Times New Roman"/>
              </w:rPr>
              <w:br/>
              <w:t>программе /</w:t>
            </w:r>
            <w:r w:rsidRPr="00286410">
              <w:rPr>
                <w:rFonts w:ascii="Times New Roman" w:hAnsi="Times New Roman" w:cs="Times New Roman"/>
              </w:rPr>
              <w:br/>
              <w:t xml:space="preserve">план по  </w:t>
            </w:r>
            <w:r w:rsidRPr="00286410">
              <w:rPr>
                <w:rFonts w:ascii="Times New Roman" w:hAnsi="Times New Roman" w:cs="Times New Roman"/>
              </w:rPr>
              <w:br/>
              <w:t xml:space="preserve">бюджету  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86410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410">
              <w:rPr>
                <w:rFonts w:ascii="Times New Roman" w:hAnsi="Times New Roman" w:cs="Times New Roman"/>
              </w:rPr>
              <w:t xml:space="preserve">факт  </w:t>
            </w: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86410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9129F" w:rsidRPr="00F47D16" w:rsidTr="0089129F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14640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47D16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1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«Модернизация образования города Кировска»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71568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C43FE" w:rsidRDefault="0089129F" w:rsidP="008912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43FE">
              <w:rPr>
                <w:rFonts w:ascii="Times New Roman" w:hAnsi="Times New Roman" w:cs="Times New Roman"/>
                <w:b/>
                <w:sz w:val="16"/>
                <w:szCs w:val="16"/>
              </w:rPr>
              <w:t>Совершенствование учительского корпуса:</w:t>
            </w:r>
          </w:p>
          <w:p w:rsidR="0089129F" w:rsidRPr="007C43FE" w:rsidRDefault="0089129F" w:rsidP="008912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43FE">
              <w:rPr>
                <w:rFonts w:ascii="Times New Roman" w:hAnsi="Times New Roman" w:cs="Times New Roman"/>
                <w:sz w:val="16"/>
                <w:szCs w:val="16"/>
              </w:rPr>
              <w:t xml:space="preserve">- обеспечение дальнейшего развития системы повышения квалификации работников образования; </w:t>
            </w:r>
          </w:p>
          <w:p w:rsidR="0089129F" w:rsidRPr="007C43FE" w:rsidRDefault="0089129F" w:rsidP="008912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43FE">
              <w:rPr>
                <w:rFonts w:ascii="Times New Roman" w:hAnsi="Times New Roman" w:cs="Times New Roman"/>
                <w:sz w:val="16"/>
                <w:szCs w:val="16"/>
              </w:rPr>
              <w:t>- развитие системы подготовки и переподготовки кадров;</w:t>
            </w:r>
          </w:p>
          <w:p w:rsidR="0089129F" w:rsidRPr="00715683" w:rsidRDefault="0089129F" w:rsidP="0089129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C43FE">
              <w:rPr>
                <w:rFonts w:ascii="Times New Roman" w:hAnsi="Times New Roman" w:cs="Times New Roman"/>
                <w:sz w:val="16"/>
                <w:szCs w:val="16"/>
              </w:rPr>
              <w:t>- организация конкурсов педагогического мастерства, стимулирование педагогов, участников профессиональных конкурсов разных уровней, в т.ч. в рамках реализации ПНПО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84958" w:rsidRDefault="0089129F" w:rsidP="0089129F">
            <w:pPr>
              <w:jc w:val="center"/>
              <w:rPr>
                <w:b/>
              </w:rPr>
            </w:pPr>
            <w:r w:rsidRPr="00884958">
              <w:rPr>
                <w:b/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1 256 095,0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1 254 619,87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84228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B84228">
              <w:rPr>
                <w:b/>
                <w:sz w:val="20"/>
                <w:szCs w:val="20"/>
              </w:rPr>
              <w:t>99,8 %</w:t>
            </w:r>
          </w:p>
          <w:p w:rsidR="0089129F" w:rsidRPr="00FF3702" w:rsidRDefault="0089129F" w:rsidP="0089129F">
            <w:pPr>
              <w:jc w:val="center"/>
              <w:rPr>
                <w:sz w:val="20"/>
                <w:szCs w:val="20"/>
              </w:rPr>
            </w:pPr>
            <w:r w:rsidRPr="00B84228">
              <w:rPr>
                <w:b/>
                <w:sz w:val="20"/>
                <w:szCs w:val="20"/>
              </w:rPr>
              <w:t>выполнено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tabs>
                <w:tab w:val="left" w:pos="11340"/>
              </w:tabs>
              <w:jc w:val="center"/>
              <w:rPr>
                <w:sz w:val="18"/>
                <w:szCs w:val="18"/>
              </w:rPr>
            </w:pPr>
            <w:r w:rsidRPr="001F5164">
              <w:rPr>
                <w:sz w:val="18"/>
                <w:szCs w:val="18"/>
              </w:rPr>
              <w:t>1.2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164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повышения квалификации, подготовки и переподготовки педагогов и руководителей образовательных учреждений, в т.ч. </w:t>
            </w:r>
          </w:p>
          <w:p w:rsidR="0089129F" w:rsidRPr="001F5164" w:rsidRDefault="0089129F" w:rsidP="008912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164">
              <w:rPr>
                <w:rFonts w:ascii="Times New Roman" w:hAnsi="Times New Roman" w:cs="Times New Roman"/>
                <w:sz w:val="18"/>
                <w:szCs w:val="18"/>
              </w:rPr>
              <w:t>через деятельность городских методических сообществ, обучения на курсах в российских центрах подготовки и переподготовки педагогов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456F6" w:rsidRDefault="0089129F" w:rsidP="0089129F">
            <w:pPr>
              <w:jc w:val="center"/>
            </w:pPr>
            <w:r w:rsidRPr="008456F6">
              <w:rPr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ind w:right="-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1 056 095,0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ind w:right="-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1 054 619,87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99,8 %</w:t>
            </w:r>
          </w:p>
          <w:p w:rsidR="0089129F" w:rsidRPr="00FF3702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tabs>
                <w:tab w:val="left" w:pos="11340"/>
              </w:tabs>
              <w:jc w:val="center"/>
              <w:rPr>
                <w:sz w:val="18"/>
                <w:szCs w:val="18"/>
              </w:rPr>
            </w:pPr>
            <w:r w:rsidRPr="001F5164">
              <w:rPr>
                <w:sz w:val="18"/>
                <w:szCs w:val="18"/>
              </w:rPr>
              <w:t>1.3.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tabs>
                <w:tab w:val="left" w:pos="11340"/>
              </w:tabs>
              <w:jc w:val="both"/>
              <w:rPr>
                <w:sz w:val="18"/>
                <w:szCs w:val="18"/>
              </w:rPr>
            </w:pPr>
            <w:r w:rsidRPr="001F5164">
              <w:rPr>
                <w:sz w:val="18"/>
                <w:szCs w:val="18"/>
              </w:rPr>
              <w:t>Проведение конкурсов профессионального мастерства педагогических работников, направление победителей конкурсов для участия в региональных мероприятиях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456F6" w:rsidRDefault="0089129F" w:rsidP="0089129F">
            <w:pPr>
              <w:jc w:val="center"/>
            </w:pPr>
            <w:r w:rsidRPr="008456F6">
              <w:rPr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200  000,0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200 000,0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F3702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71568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C43FE" w:rsidRDefault="0089129F" w:rsidP="008912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43FE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доступности качественного образования для всех категорий обучающихся:</w:t>
            </w:r>
          </w:p>
          <w:p w:rsidR="0089129F" w:rsidRPr="007C43FE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C43FE">
              <w:rPr>
                <w:rFonts w:ascii="Times New Roman" w:hAnsi="Times New Roman" w:cs="Times New Roman"/>
                <w:sz w:val="16"/>
                <w:szCs w:val="16"/>
              </w:rPr>
              <w:t>- совершенствование образовательной среды;</w:t>
            </w:r>
          </w:p>
          <w:p w:rsidR="0089129F" w:rsidRPr="007C43FE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C43FE">
              <w:rPr>
                <w:rFonts w:ascii="Times New Roman" w:hAnsi="Times New Roman" w:cs="Times New Roman"/>
                <w:sz w:val="16"/>
                <w:szCs w:val="16"/>
              </w:rPr>
              <w:t>- предоставление качественных услуг детям – инвалидам, детям с ОВЗ;</w:t>
            </w:r>
          </w:p>
          <w:p w:rsidR="0089129F" w:rsidRPr="00715683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обеспече</w:t>
            </w:r>
            <w:r w:rsidRPr="007C43FE">
              <w:rPr>
                <w:rFonts w:ascii="Times New Roman" w:hAnsi="Times New Roman" w:cs="Times New Roman"/>
                <w:sz w:val="16"/>
                <w:szCs w:val="16"/>
              </w:rPr>
              <w:t>ние деятельности ТПМПК г. Кировска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 w:rsidRPr="00103F61">
              <w:rPr>
                <w:b/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3 495 102,0</w:t>
            </w:r>
            <w:r w:rsidRPr="003F3E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т.ч. средства СЗФК-</w:t>
            </w:r>
          </w:p>
          <w:p w:rsidR="0089129F" w:rsidRPr="003F3E9D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1 498 300,0</w:t>
            </w:r>
          </w:p>
          <w:p w:rsidR="0089129F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ОБ-</w:t>
            </w:r>
          </w:p>
          <w:p w:rsidR="0089129F" w:rsidRPr="003F3E9D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625 000,0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9D48AD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3 475 744,44</w:t>
            </w:r>
          </w:p>
          <w:p w:rsidR="0089129F" w:rsidRPr="009D48AD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48AD">
              <w:rPr>
                <w:rFonts w:ascii="Times New Roman" w:hAnsi="Times New Roman" w:cs="Times New Roman"/>
                <w:b/>
                <w:sz w:val="18"/>
                <w:szCs w:val="18"/>
              </w:rPr>
              <w:t>в т.ч. средства СЗФК-</w:t>
            </w:r>
          </w:p>
          <w:p w:rsidR="0089129F" w:rsidRPr="003F3E9D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1 498 300,0</w:t>
            </w:r>
          </w:p>
          <w:p w:rsidR="0089129F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ОБ-</w:t>
            </w:r>
          </w:p>
          <w:p w:rsidR="0089129F" w:rsidRPr="009D48AD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608 000,0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84228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B84228">
              <w:rPr>
                <w:b/>
                <w:sz w:val="20"/>
                <w:szCs w:val="20"/>
              </w:rPr>
              <w:t>99,91 %</w:t>
            </w:r>
          </w:p>
          <w:p w:rsidR="0089129F" w:rsidRPr="00FF3702" w:rsidRDefault="0089129F" w:rsidP="0089129F">
            <w:pPr>
              <w:jc w:val="center"/>
              <w:rPr>
                <w:sz w:val="20"/>
                <w:szCs w:val="20"/>
              </w:rPr>
            </w:pPr>
            <w:r w:rsidRPr="00B84228">
              <w:rPr>
                <w:b/>
                <w:sz w:val="20"/>
                <w:szCs w:val="20"/>
              </w:rPr>
              <w:t>выполнено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2.1.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- Обеспечение качественного образования (введение 3 часа физической культуры)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456F6" w:rsidRDefault="0089129F" w:rsidP="0089129F">
            <w:pPr>
              <w:jc w:val="center"/>
            </w:pPr>
            <w:r w:rsidRPr="008456F6">
              <w:rPr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212 600,0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211 500,0</w:t>
            </w:r>
          </w:p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99,5 %</w:t>
            </w:r>
          </w:p>
          <w:p w:rsidR="0089129F" w:rsidRPr="00FF3702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2.2.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Обеспечение деятельности территориальной  психолого – медико – педагогической комиссии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456F6" w:rsidRDefault="0089129F" w:rsidP="0089129F">
            <w:pPr>
              <w:jc w:val="center"/>
            </w:pPr>
            <w:r w:rsidRPr="008456F6">
              <w:rPr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spacing w:after="0"/>
              <w:jc w:val="center"/>
              <w:rPr>
                <w:sz w:val="18"/>
                <w:szCs w:val="18"/>
              </w:rPr>
            </w:pPr>
            <w:r w:rsidRPr="003F3E9D">
              <w:rPr>
                <w:sz w:val="18"/>
                <w:szCs w:val="18"/>
              </w:rPr>
              <w:t>180 000,0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179 990,84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  <w:r>
              <w:rPr>
                <w:sz w:val="20"/>
                <w:szCs w:val="20"/>
                <w:lang w:val="en-US"/>
              </w:rPr>
              <w:t xml:space="preserve"> %</w:t>
            </w:r>
          </w:p>
          <w:p w:rsidR="0089129F" w:rsidRPr="008246EE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715683">
              <w:rPr>
                <w:b/>
                <w:sz w:val="20"/>
                <w:szCs w:val="20"/>
              </w:rPr>
              <w:t xml:space="preserve">             2.3.                                                                                 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b/>
                <w:sz w:val="20"/>
                <w:szCs w:val="20"/>
              </w:rPr>
            </w:pPr>
            <w:r w:rsidRPr="00715683">
              <w:rPr>
                <w:b/>
                <w:sz w:val="20"/>
                <w:szCs w:val="20"/>
              </w:rPr>
              <w:t>Укрепление материально – технической базы МБОУ ДОД «ЦДТ «Хибины» (Клуб юного техника)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84958" w:rsidRDefault="0089129F" w:rsidP="0089129F">
            <w:pPr>
              <w:jc w:val="center"/>
              <w:rPr>
                <w:b/>
                <w:sz w:val="16"/>
                <w:szCs w:val="16"/>
              </w:rPr>
            </w:pPr>
            <w:r w:rsidRPr="00103F61">
              <w:rPr>
                <w:b/>
                <w:sz w:val="16"/>
                <w:szCs w:val="16"/>
              </w:rPr>
              <w:t>МКУ «Управление образования,</w:t>
            </w:r>
            <w:r>
              <w:rPr>
                <w:b/>
                <w:sz w:val="16"/>
                <w:szCs w:val="16"/>
              </w:rPr>
              <w:t xml:space="preserve"> ЦДТ «Хибины»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F2D28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D28">
              <w:rPr>
                <w:rFonts w:ascii="Times New Roman" w:hAnsi="Times New Roman" w:cs="Times New Roman"/>
                <w:b/>
                <w:sz w:val="18"/>
                <w:szCs w:val="18"/>
              </w:rPr>
              <w:t>2 027 502,0</w:t>
            </w:r>
          </w:p>
          <w:p w:rsidR="0089129F" w:rsidRPr="00FF2D28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D28">
              <w:rPr>
                <w:rFonts w:ascii="Times New Roman" w:hAnsi="Times New Roman" w:cs="Times New Roman"/>
                <w:b/>
                <w:sz w:val="18"/>
                <w:szCs w:val="18"/>
              </w:rPr>
              <w:t>в т.ч. средства СЗФК-</w:t>
            </w:r>
          </w:p>
          <w:p w:rsidR="0089129F" w:rsidRPr="00FF2D28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D28">
              <w:rPr>
                <w:rFonts w:ascii="Times New Roman" w:hAnsi="Times New Roman" w:cs="Times New Roman"/>
                <w:b/>
                <w:sz w:val="18"/>
                <w:szCs w:val="18"/>
              </w:rPr>
              <w:t>1 498 300,0</w:t>
            </w:r>
          </w:p>
          <w:p w:rsidR="0089129F" w:rsidRPr="00FF2D28" w:rsidRDefault="0089129F" w:rsidP="0089129F">
            <w:pPr>
              <w:pStyle w:val="31"/>
              <w:spacing w:after="0"/>
              <w:ind w:hanging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F2D28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D28">
              <w:rPr>
                <w:rFonts w:ascii="Times New Roman" w:hAnsi="Times New Roman" w:cs="Times New Roman"/>
                <w:b/>
                <w:sz w:val="18"/>
                <w:szCs w:val="18"/>
              </w:rPr>
              <w:t>2 026 602,0</w:t>
            </w:r>
          </w:p>
          <w:p w:rsidR="0089129F" w:rsidRPr="00FF2D28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D28">
              <w:rPr>
                <w:rFonts w:ascii="Times New Roman" w:hAnsi="Times New Roman" w:cs="Times New Roman"/>
                <w:b/>
                <w:sz w:val="18"/>
                <w:szCs w:val="18"/>
              </w:rPr>
              <w:t>в т.ч. средства СЗФК-1 498 300,0</w:t>
            </w:r>
          </w:p>
          <w:p w:rsidR="0089129F" w:rsidRPr="00FF2D28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84228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B84228">
              <w:rPr>
                <w:b/>
                <w:sz w:val="20"/>
                <w:szCs w:val="20"/>
                <w:lang w:val="en-US"/>
              </w:rPr>
              <w:t>99.95 %</w:t>
            </w:r>
          </w:p>
          <w:p w:rsidR="0089129F" w:rsidRPr="008246EE" w:rsidRDefault="0089129F" w:rsidP="0089129F">
            <w:pPr>
              <w:jc w:val="center"/>
              <w:rPr>
                <w:sz w:val="20"/>
                <w:szCs w:val="20"/>
              </w:rPr>
            </w:pPr>
            <w:r w:rsidRPr="00B84228">
              <w:rPr>
                <w:b/>
                <w:sz w:val="20"/>
                <w:szCs w:val="20"/>
              </w:rPr>
              <w:t>выполнено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jc w:val="center"/>
              <w:rPr>
                <w:sz w:val="18"/>
                <w:szCs w:val="18"/>
              </w:rPr>
            </w:pPr>
            <w:r w:rsidRPr="001F5164">
              <w:rPr>
                <w:sz w:val="18"/>
                <w:szCs w:val="18"/>
              </w:rPr>
              <w:t>2.3.1.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jc w:val="both"/>
              <w:rPr>
                <w:sz w:val="18"/>
                <w:szCs w:val="18"/>
              </w:rPr>
            </w:pPr>
            <w:r w:rsidRPr="001F5164">
              <w:rPr>
                <w:sz w:val="18"/>
                <w:szCs w:val="18"/>
              </w:rPr>
              <w:t xml:space="preserve">Приобретение оборудования для </w:t>
            </w:r>
            <w:r>
              <w:rPr>
                <w:sz w:val="18"/>
                <w:szCs w:val="18"/>
              </w:rPr>
              <w:t>студии «Вокал»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456F6" w:rsidRDefault="0089129F" w:rsidP="0089129F">
            <w:pPr>
              <w:jc w:val="center"/>
            </w:pPr>
            <w:r w:rsidRPr="008456F6">
              <w:rPr>
                <w:sz w:val="16"/>
                <w:szCs w:val="16"/>
              </w:rPr>
              <w:t>МКУ «Управление образования, ЦДТ «Хибины»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Cell"/>
              <w:ind w:firstLine="3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470,0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470,0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F2FFC" w:rsidRDefault="0089129F" w:rsidP="0089129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100 %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jc w:val="center"/>
              <w:rPr>
                <w:sz w:val="18"/>
                <w:szCs w:val="18"/>
              </w:rPr>
            </w:pPr>
            <w:r w:rsidRPr="001F5164">
              <w:rPr>
                <w:sz w:val="18"/>
                <w:szCs w:val="18"/>
              </w:rPr>
              <w:lastRenderedPageBreak/>
              <w:t>2.3.</w:t>
            </w:r>
            <w:r>
              <w:rPr>
                <w:sz w:val="18"/>
                <w:szCs w:val="18"/>
              </w:rPr>
              <w:t>2</w:t>
            </w:r>
            <w:r w:rsidRPr="001F5164">
              <w:rPr>
                <w:sz w:val="18"/>
                <w:szCs w:val="18"/>
              </w:rPr>
              <w:t>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jc w:val="both"/>
              <w:rPr>
                <w:sz w:val="18"/>
                <w:szCs w:val="18"/>
              </w:rPr>
            </w:pPr>
            <w:r w:rsidRPr="001F5164">
              <w:rPr>
                <w:sz w:val="18"/>
                <w:szCs w:val="18"/>
              </w:rPr>
              <w:t xml:space="preserve">Приобретение оборудования, расходных материалов, командной формы для спортивно – технического объединения «Мотокросс»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456F6" w:rsidRDefault="0089129F" w:rsidP="0089129F">
            <w:pPr>
              <w:jc w:val="center"/>
            </w:pPr>
            <w:r w:rsidRPr="008456F6">
              <w:rPr>
                <w:sz w:val="16"/>
                <w:szCs w:val="16"/>
              </w:rPr>
              <w:t>МКУ «Управление образования, ЦДТ «Хибины»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средства СЗФК  -</w:t>
            </w:r>
          </w:p>
          <w:p w:rsidR="0089129F" w:rsidRPr="003F3E9D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1 000 000,0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903A2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3A2">
              <w:rPr>
                <w:rFonts w:ascii="Times New Roman" w:hAnsi="Times New Roman" w:cs="Times New Roman"/>
                <w:sz w:val="18"/>
                <w:szCs w:val="18"/>
              </w:rPr>
              <w:t>средства СЗФК -</w:t>
            </w:r>
          </w:p>
          <w:p w:rsidR="0089129F" w:rsidRPr="00D903A2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3A2">
              <w:rPr>
                <w:rFonts w:ascii="Times New Roman" w:hAnsi="Times New Roman" w:cs="Times New Roman"/>
                <w:sz w:val="18"/>
                <w:szCs w:val="18"/>
              </w:rPr>
              <w:t>1 000 000,0</w:t>
            </w:r>
          </w:p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F2FFC" w:rsidRDefault="0089129F" w:rsidP="0089129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100 %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jc w:val="center"/>
              <w:rPr>
                <w:sz w:val="18"/>
                <w:szCs w:val="18"/>
              </w:rPr>
            </w:pPr>
            <w:r w:rsidRPr="001F5164">
              <w:rPr>
                <w:sz w:val="18"/>
                <w:szCs w:val="18"/>
              </w:rPr>
              <w:t>2.3.</w:t>
            </w:r>
            <w:r>
              <w:rPr>
                <w:sz w:val="18"/>
                <w:szCs w:val="18"/>
              </w:rPr>
              <w:t>3</w:t>
            </w:r>
            <w:r w:rsidRPr="001F5164">
              <w:rPr>
                <w:sz w:val="18"/>
                <w:szCs w:val="18"/>
              </w:rPr>
              <w:t>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оборудования для учебного объединения «Межшкольный факультатив «Химия»</w:t>
            </w:r>
            <w:r w:rsidRPr="001F51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456F6" w:rsidRDefault="0089129F" w:rsidP="0089129F">
            <w:pPr>
              <w:jc w:val="center"/>
            </w:pPr>
            <w:r w:rsidRPr="008456F6">
              <w:rPr>
                <w:sz w:val="16"/>
                <w:szCs w:val="16"/>
              </w:rPr>
              <w:t>МКУ «Управление образования, ЦДТ «Хибины»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Cell"/>
              <w:ind w:firstLine="2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25 000,0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25 000,0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F2FFC" w:rsidRDefault="0089129F" w:rsidP="0089129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100 %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jc w:val="center"/>
              <w:rPr>
                <w:sz w:val="18"/>
                <w:szCs w:val="18"/>
              </w:rPr>
            </w:pPr>
            <w:r w:rsidRPr="001F5164">
              <w:rPr>
                <w:sz w:val="18"/>
                <w:szCs w:val="18"/>
              </w:rPr>
              <w:t>2.3.</w:t>
            </w:r>
            <w:r>
              <w:rPr>
                <w:sz w:val="18"/>
                <w:szCs w:val="18"/>
              </w:rPr>
              <w:t>4</w:t>
            </w:r>
            <w:r w:rsidRPr="001F5164">
              <w:rPr>
                <w:sz w:val="18"/>
                <w:szCs w:val="18"/>
              </w:rPr>
              <w:t>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jc w:val="both"/>
              <w:rPr>
                <w:sz w:val="18"/>
                <w:szCs w:val="18"/>
              </w:rPr>
            </w:pPr>
            <w:r w:rsidRPr="001F5164">
              <w:rPr>
                <w:sz w:val="18"/>
                <w:szCs w:val="18"/>
              </w:rPr>
              <w:t xml:space="preserve">Приобретение оборудования </w:t>
            </w:r>
            <w:r>
              <w:rPr>
                <w:sz w:val="18"/>
                <w:szCs w:val="18"/>
              </w:rPr>
              <w:t xml:space="preserve">для военно – патриотического клуба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456F6" w:rsidRDefault="0089129F" w:rsidP="0089129F">
            <w:pPr>
              <w:jc w:val="center"/>
            </w:pPr>
            <w:r w:rsidRPr="008456F6">
              <w:rPr>
                <w:sz w:val="16"/>
                <w:szCs w:val="16"/>
              </w:rPr>
              <w:t>МКУ «Управление образования, ЦДТ «Хибины»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F2D28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249 074,0</w:t>
            </w:r>
          </w:p>
          <w:p w:rsidR="0089129F" w:rsidRPr="003F3E9D" w:rsidRDefault="0089129F" w:rsidP="0089129F">
            <w:pPr>
              <w:pStyle w:val="ConsPlusCell"/>
              <w:ind w:firstLine="2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F2D28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249 074,0</w:t>
            </w:r>
          </w:p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F2FFC" w:rsidRDefault="0089129F" w:rsidP="0089129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100 %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jc w:val="center"/>
              <w:rPr>
                <w:sz w:val="18"/>
                <w:szCs w:val="18"/>
              </w:rPr>
            </w:pPr>
            <w:r w:rsidRPr="001F5164">
              <w:rPr>
                <w:sz w:val="18"/>
                <w:szCs w:val="18"/>
              </w:rPr>
              <w:t>2.3.</w:t>
            </w:r>
            <w:r>
              <w:rPr>
                <w:sz w:val="18"/>
                <w:szCs w:val="18"/>
              </w:rPr>
              <w:t>5.</w:t>
            </w:r>
          </w:p>
          <w:p w:rsidR="0089129F" w:rsidRPr="001F5164" w:rsidRDefault="0089129F" w:rsidP="0089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jc w:val="both"/>
              <w:rPr>
                <w:sz w:val="18"/>
                <w:szCs w:val="18"/>
              </w:rPr>
            </w:pPr>
            <w:r w:rsidRPr="001F5164">
              <w:rPr>
                <w:sz w:val="18"/>
                <w:szCs w:val="18"/>
              </w:rPr>
              <w:t>Приобретение оргтехники в связи с открытием нового учебного объединения «Робототехника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456F6" w:rsidRDefault="0089129F" w:rsidP="0089129F">
            <w:pPr>
              <w:jc w:val="center"/>
            </w:pPr>
            <w:r w:rsidRPr="008456F6">
              <w:rPr>
                <w:sz w:val="16"/>
                <w:szCs w:val="16"/>
              </w:rPr>
              <w:t>МКУ «Управление образования, ЦДТ «Хибины»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Cell"/>
              <w:ind w:firstLine="2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148 530,0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758,0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  <w:r>
              <w:rPr>
                <w:sz w:val="20"/>
                <w:szCs w:val="20"/>
              </w:rPr>
              <w:t>,13%</w:t>
            </w:r>
          </w:p>
          <w:p w:rsidR="0089129F" w:rsidRPr="000F2FFC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2.3.6.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кресел в зрительный зал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456F6" w:rsidRDefault="0089129F" w:rsidP="0089129F">
            <w:pPr>
              <w:jc w:val="center"/>
            </w:pPr>
            <w:r w:rsidRPr="008456F6">
              <w:rPr>
                <w:sz w:val="16"/>
                <w:szCs w:val="16"/>
              </w:rPr>
              <w:t>МКУ «Управление образования, ЦДТ «Хибины»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средства СЗФК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498 300,0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99">
              <w:rPr>
                <w:rFonts w:ascii="Times New Roman" w:hAnsi="Times New Roman" w:cs="Times New Roman"/>
                <w:sz w:val="18"/>
                <w:szCs w:val="18"/>
              </w:rPr>
              <w:t>средства СЗФК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9129F" w:rsidRPr="00970D99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498 300,0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F3702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2.3.7.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и установка спортивной площадки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456F6" w:rsidRDefault="0089129F" w:rsidP="0089129F">
            <w:pPr>
              <w:jc w:val="center"/>
              <w:rPr>
                <w:sz w:val="16"/>
                <w:szCs w:val="16"/>
              </w:rPr>
            </w:pPr>
            <w:r w:rsidRPr="008456F6">
              <w:rPr>
                <w:sz w:val="16"/>
                <w:szCs w:val="16"/>
              </w:rPr>
              <w:t>МКУ «Управление образования, ЦДТ «Хибины»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657 900,0</w:t>
            </w:r>
          </w:p>
          <w:p w:rsidR="0089129F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 -32 900,0</w:t>
            </w:r>
          </w:p>
          <w:p w:rsidR="0089129F" w:rsidRPr="003F3E9D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-652 000,0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640 000,0</w:t>
            </w:r>
          </w:p>
          <w:p w:rsidR="0089129F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МБ- 32 000,0</w:t>
            </w:r>
          </w:p>
          <w:p w:rsidR="0089129F" w:rsidRPr="00970D99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 - 608 000,0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97,3 %</w:t>
            </w:r>
          </w:p>
          <w:p w:rsidR="0089129F" w:rsidRPr="00FF3702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715683">
              <w:rPr>
                <w:b/>
                <w:sz w:val="20"/>
                <w:szCs w:val="20"/>
              </w:rPr>
              <w:t>2.5.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C43FE" w:rsidRDefault="0089129F" w:rsidP="0089129F">
            <w:pPr>
              <w:jc w:val="both"/>
              <w:rPr>
                <w:b/>
                <w:sz w:val="16"/>
                <w:szCs w:val="16"/>
              </w:rPr>
            </w:pPr>
            <w:r w:rsidRPr="007C43FE">
              <w:rPr>
                <w:b/>
                <w:sz w:val="16"/>
                <w:szCs w:val="16"/>
              </w:rPr>
              <w:t>Укрепление материально – технической базы муниципальных бюджетных дошкольных образовательных учреждений в целях реализации основных образовательных программ в соответствии с Федеральными государственными требованиями, в т.ч.: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 w:rsidRPr="00FF6AFD">
              <w:rPr>
                <w:b/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spacing w:after="0"/>
              <w:ind w:firstLine="81"/>
              <w:jc w:val="center"/>
              <w:rPr>
                <w:b/>
                <w:sz w:val="18"/>
                <w:szCs w:val="18"/>
              </w:rPr>
            </w:pPr>
            <w:r w:rsidRPr="003F3E9D">
              <w:rPr>
                <w:b/>
                <w:sz w:val="18"/>
                <w:szCs w:val="18"/>
              </w:rPr>
              <w:t>450 000,0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449 651,6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84228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B84228">
              <w:rPr>
                <w:b/>
                <w:sz w:val="20"/>
                <w:szCs w:val="20"/>
              </w:rPr>
              <w:t>99,92 %</w:t>
            </w:r>
          </w:p>
          <w:p w:rsidR="0089129F" w:rsidRPr="00FF3702" w:rsidRDefault="0089129F" w:rsidP="0089129F">
            <w:pPr>
              <w:jc w:val="center"/>
              <w:rPr>
                <w:sz w:val="20"/>
                <w:szCs w:val="20"/>
              </w:rPr>
            </w:pPr>
            <w:r w:rsidRPr="00B84228">
              <w:rPr>
                <w:b/>
                <w:sz w:val="20"/>
                <w:szCs w:val="20"/>
              </w:rPr>
              <w:t>выполнено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2.5.</w:t>
            </w:r>
            <w:r>
              <w:rPr>
                <w:sz w:val="20"/>
                <w:szCs w:val="20"/>
              </w:rPr>
              <w:t>1</w:t>
            </w:r>
            <w:r w:rsidRPr="00715683">
              <w:rPr>
                <w:sz w:val="20"/>
                <w:szCs w:val="20"/>
              </w:rPr>
              <w:t>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 xml:space="preserve">Приобретение оборудования для обеспечения коррекционной деятельности МБДОУ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456F6" w:rsidRDefault="0089129F" w:rsidP="0089129F">
            <w:pPr>
              <w:jc w:val="center"/>
            </w:pPr>
            <w:r w:rsidRPr="008456F6">
              <w:rPr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spacing w:after="0"/>
              <w:ind w:firstLine="81"/>
              <w:jc w:val="center"/>
              <w:rPr>
                <w:sz w:val="18"/>
                <w:szCs w:val="18"/>
              </w:rPr>
            </w:pPr>
            <w:r w:rsidRPr="003F3E9D">
              <w:rPr>
                <w:sz w:val="18"/>
                <w:szCs w:val="18"/>
              </w:rPr>
              <w:t>150 000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149 930,0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99,95 %</w:t>
            </w:r>
          </w:p>
          <w:p w:rsidR="0089129F" w:rsidRPr="00FF3702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2.5.</w:t>
            </w:r>
            <w:r>
              <w:rPr>
                <w:sz w:val="20"/>
                <w:szCs w:val="20"/>
              </w:rPr>
              <w:t>2</w:t>
            </w:r>
            <w:r w:rsidRPr="00715683">
              <w:rPr>
                <w:sz w:val="20"/>
                <w:szCs w:val="20"/>
              </w:rPr>
              <w:t>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Приобретение материалов и оборудования для игровой, продуктивной, познавательно – исследовательской деятельности, двигательной активности, игровые модули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456F6" w:rsidRDefault="0089129F" w:rsidP="0089129F">
            <w:pPr>
              <w:jc w:val="center"/>
            </w:pPr>
            <w:r w:rsidRPr="008456F6">
              <w:rPr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spacing w:after="0"/>
              <w:ind w:firstLine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3F3E9D">
              <w:rPr>
                <w:sz w:val="18"/>
                <w:szCs w:val="18"/>
              </w:rPr>
              <w:t>0 000,0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D4B97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299 721,6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99,90 %</w:t>
            </w:r>
          </w:p>
          <w:p w:rsidR="0089129F" w:rsidRPr="00FF3702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22D61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F22D6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22D61" w:rsidRDefault="0089129F" w:rsidP="0089129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Оснащение образовательных учреждений средствами информатизации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 w:rsidRPr="00FF6AFD">
              <w:rPr>
                <w:b/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D4B97" w:rsidRDefault="0089129F" w:rsidP="0089129F">
            <w:pPr>
              <w:pStyle w:val="31"/>
              <w:spacing w:after="0"/>
              <w:ind w:firstLine="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520 000,0</w:t>
            </w:r>
          </w:p>
          <w:p w:rsidR="0089129F" w:rsidRPr="003F3E9D" w:rsidRDefault="0089129F" w:rsidP="0089129F">
            <w:pPr>
              <w:pStyle w:val="31"/>
              <w:spacing w:after="0"/>
              <w:ind w:firstLine="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spacing w:after="0"/>
              <w:ind w:firstLine="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518 403,0</w:t>
            </w:r>
          </w:p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84228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B84228">
              <w:rPr>
                <w:b/>
                <w:sz w:val="20"/>
                <w:szCs w:val="20"/>
              </w:rPr>
              <w:t>99,69 %</w:t>
            </w:r>
          </w:p>
          <w:p w:rsidR="0089129F" w:rsidRPr="00FF3702" w:rsidRDefault="0089129F" w:rsidP="0089129F">
            <w:pPr>
              <w:jc w:val="center"/>
              <w:rPr>
                <w:sz w:val="20"/>
                <w:szCs w:val="20"/>
              </w:rPr>
            </w:pPr>
            <w:r w:rsidRPr="00B84228">
              <w:rPr>
                <w:b/>
                <w:sz w:val="20"/>
                <w:szCs w:val="20"/>
              </w:rPr>
              <w:t>выполнено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 w:rsidRPr="0041102A">
              <w:rPr>
                <w:sz w:val="20"/>
                <w:szCs w:val="20"/>
              </w:rPr>
              <w:t xml:space="preserve">Оснащение образовательных учреждений </w:t>
            </w:r>
            <w:r>
              <w:rPr>
                <w:sz w:val="20"/>
                <w:szCs w:val="20"/>
              </w:rPr>
              <w:t xml:space="preserve">техническими </w:t>
            </w:r>
            <w:r w:rsidRPr="0041102A">
              <w:rPr>
                <w:sz w:val="20"/>
                <w:szCs w:val="20"/>
              </w:rPr>
              <w:t>средствами информатизации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456F6" w:rsidRDefault="0089129F" w:rsidP="0089129F">
            <w:pPr>
              <w:jc w:val="center"/>
            </w:pPr>
            <w:r w:rsidRPr="008456F6">
              <w:rPr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6B0D0E" w:rsidRDefault="0089129F" w:rsidP="0089129F">
            <w:pPr>
              <w:pStyle w:val="31"/>
              <w:spacing w:after="0"/>
              <w:ind w:firstLine="81"/>
              <w:jc w:val="center"/>
              <w:rPr>
                <w:sz w:val="18"/>
                <w:szCs w:val="18"/>
              </w:rPr>
            </w:pPr>
            <w:r w:rsidRPr="006B0D0E">
              <w:rPr>
                <w:sz w:val="18"/>
                <w:szCs w:val="18"/>
              </w:rPr>
              <w:t>520 000,0</w:t>
            </w:r>
          </w:p>
          <w:p w:rsidR="0089129F" w:rsidRPr="006B0D0E" w:rsidRDefault="0089129F" w:rsidP="0089129F">
            <w:pPr>
              <w:pStyle w:val="31"/>
              <w:spacing w:after="0"/>
              <w:ind w:firstLine="81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6B0D0E" w:rsidRDefault="0089129F" w:rsidP="0089129F">
            <w:pPr>
              <w:pStyle w:val="31"/>
              <w:spacing w:after="0"/>
              <w:ind w:firstLine="81"/>
              <w:jc w:val="center"/>
              <w:rPr>
                <w:sz w:val="18"/>
                <w:szCs w:val="18"/>
              </w:rPr>
            </w:pPr>
            <w:r w:rsidRPr="006B0D0E">
              <w:rPr>
                <w:sz w:val="18"/>
                <w:szCs w:val="18"/>
              </w:rPr>
              <w:t>518 403,0</w:t>
            </w:r>
          </w:p>
          <w:p w:rsidR="0089129F" w:rsidRPr="006B0D0E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99,69 %</w:t>
            </w:r>
          </w:p>
          <w:p w:rsidR="0089129F" w:rsidRPr="00FF3702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tabs>
                <w:tab w:val="left" w:pos="11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</w:rPr>
            </w:pPr>
            <w:r w:rsidRPr="00715683">
              <w:rPr>
                <w:rFonts w:ascii="Times New Roman" w:hAnsi="Times New Roman"/>
                <w:b/>
              </w:rPr>
              <w:t>Итого: подпрограмма «Модернизация образования»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84958" w:rsidRDefault="0089129F" w:rsidP="008912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5 271 197,0</w:t>
            </w:r>
          </w:p>
          <w:p w:rsidR="0089129F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3A2">
              <w:rPr>
                <w:rFonts w:ascii="Times New Roman" w:hAnsi="Times New Roman" w:cs="Times New Roman"/>
                <w:b/>
                <w:sz w:val="18"/>
                <w:szCs w:val="18"/>
              </w:rPr>
              <w:t>в т.ч. средства СЗФК-</w:t>
            </w:r>
            <w:r w:rsidRPr="00FF2D28">
              <w:rPr>
                <w:rFonts w:ascii="Times New Roman" w:hAnsi="Times New Roman" w:cs="Times New Roman"/>
                <w:b/>
                <w:sz w:val="18"/>
                <w:szCs w:val="18"/>
              </w:rPr>
              <w:t>1 498 300,0</w:t>
            </w:r>
          </w:p>
          <w:p w:rsidR="0089129F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ОБ-</w:t>
            </w:r>
          </w:p>
          <w:p w:rsidR="0089129F" w:rsidRPr="003F3E9D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625 000,0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5 248 767,31</w:t>
            </w:r>
            <w:r w:rsidRPr="002E17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903A2">
              <w:rPr>
                <w:rFonts w:ascii="Times New Roman" w:hAnsi="Times New Roman" w:cs="Times New Roman"/>
                <w:b/>
                <w:sz w:val="18"/>
                <w:szCs w:val="18"/>
              </w:rPr>
              <w:t>в т.ч. средства СЗФК-</w:t>
            </w:r>
            <w:r w:rsidRPr="00FF2D28">
              <w:rPr>
                <w:rFonts w:ascii="Times New Roman" w:hAnsi="Times New Roman" w:cs="Times New Roman"/>
                <w:b/>
                <w:sz w:val="18"/>
                <w:szCs w:val="18"/>
              </w:rPr>
              <w:t>1 498 300,0</w:t>
            </w:r>
          </w:p>
          <w:p w:rsidR="0089129F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ОБ-</w:t>
            </w:r>
          </w:p>
          <w:p w:rsidR="0089129F" w:rsidRPr="00513754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608 000,0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84228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B84228">
              <w:rPr>
                <w:b/>
                <w:sz w:val="20"/>
                <w:szCs w:val="20"/>
              </w:rPr>
              <w:t>99,88 %</w:t>
            </w:r>
          </w:p>
          <w:p w:rsidR="0089129F" w:rsidRPr="00FF3702" w:rsidRDefault="0089129F" w:rsidP="0089129F">
            <w:pPr>
              <w:jc w:val="center"/>
              <w:rPr>
                <w:sz w:val="20"/>
                <w:szCs w:val="20"/>
              </w:rPr>
            </w:pPr>
            <w:r w:rsidRPr="00B84228">
              <w:rPr>
                <w:b/>
                <w:sz w:val="20"/>
                <w:szCs w:val="20"/>
              </w:rPr>
              <w:t>выполнено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6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5C15DE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5C15DE">
              <w:rPr>
                <w:b/>
                <w:sz w:val="20"/>
                <w:szCs w:val="20"/>
              </w:rPr>
              <w:t>Подпрограмма «Доступная среда»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tabs>
                <w:tab w:val="left" w:pos="11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Создание универсальной безбарьерной среды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84958" w:rsidRDefault="0089129F" w:rsidP="0089129F">
            <w:pPr>
              <w:jc w:val="center"/>
              <w:rPr>
                <w:b/>
                <w:sz w:val="16"/>
                <w:szCs w:val="16"/>
              </w:rPr>
            </w:pPr>
            <w:r w:rsidRPr="00884958">
              <w:rPr>
                <w:b/>
                <w:sz w:val="16"/>
                <w:szCs w:val="16"/>
              </w:rPr>
              <w:t>МКУ «Управление образования</w:t>
            </w:r>
            <w:r>
              <w:rPr>
                <w:b/>
                <w:sz w:val="16"/>
                <w:szCs w:val="16"/>
              </w:rPr>
              <w:t>, СОШ № 5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806 415,0</w:t>
            </w:r>
          </w:p>
          <w:p w:rsidR="0089129F" w:rsidRPr="003F3E9D" w:rsidRDefault="0089129F" w:rsidP="0089129F">
            <w:pPr>
              <w:pStyle w:val="31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806 414,27</w:t>
            </w:r>
          </w:p>
          <w:p w:rsidR="0089129F" w:rsidRPr="003F3E9D" w:rsidRDefault="0089129F" w:rsidP="0089129F">
            <w:pPr>
              <w:pStyle w:val="31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84228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B84228">
              <w:rPr>
                <w:b/>
                <w:sz w:val="20"/>
                <w:szCs w:val="20"/>
              </w:rPr>
              <w:t>99,99 %</w:t>
            </w:r>
          </w:p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 w:rsidRPr="00B84228">
              <w:rPr>
                <w:b/>
                <w:sz w:val="20"/>
                <w:szCs w:val="20"/>
              </w:rPr>
              <w:t>Выполнено</w:t>
            </w:r>
          </w:p>
          <w:p w:rsidR="0089129F" w:rsidRPr="00FF3702" w:rsidRDefault="0089129F" w:rsidP="0089129F">
            <w:pPr>
              <w:jc w:val="center"/>
              <w:rPr>
                <w:sz w:val="20"/>
                <w:szCs w:val="20"/>
              </w:rPr>
            </w:pP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AA3D52" w:rsidRDefault="0089129F" w:rsidP="0089129F">
            <w:pPr>
              <w:tabs>
                <w:tab w:val="left" w:pos="11340"/>
              </w:tabs>
              <w:jc w:val="center"/>
              <w:rPr>
                <w:sz w:val="20"/>
                <w:szCs w:val="20"/>
              </w:rPr>
            </w:pPr>
            <w:r w:rsidRPr="00AA3D52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AA3D52" w:rsidRDefault="0089129F" w:rsidP="008912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</w:t>
            </w:r>
            <w:r w:rsidRPr="00AA3D52">
              <w:rPr>
                <w:sz w:val="18"/>
                <w:szCs w:val="18"/>
              </w:rPr>
              <w:t>ние универсальной безбарьерной среды, позволяющей обеспечить полноценную интеграцию детей - инвалидов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456F6" w:rsidRDefault="0089129F" w:rsidP="0089129F">
            <w:pPr>
              <w:jc w:val="center"/>
            </w:pPr>
            <w:r w:rsidRPr="008456F6">
              <w:rPr>
                <w:sz w:val="16"/>
                <w:szCs w:val="16"/>
              </w:rPr>
              <w:t>МКУ «Управление образования, СОШ № 5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534 748,0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534 477,27</w:t>
            </w:r>
          </w:p>
          <w:p w:rsidR="0089129F" w:rsidRPr="003F3E9D" w:rsidRDefault="0089129F" w:rsidP="0089129F">
            <w:pPr>
              <w:pStyle w:val="31"/>
              <w:spacing w:after="0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99,99 %</w:t>
            </w:r>
          </w:p>
          <w:p w:rsidR="0089129F" w:rsidRPr="00FF3702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tabs>
                <w:tab w:val="left" w:pos="11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AA3D52" w:rsidRDefault="0089129F" w:rsidP="0089129F">
            <w:pPr>
              <w:rPr>
                <w:sz w:val="18"/>
                <w:szCs w:val="18"/>
              </w:rPr>
            </w:pPr>
            <w:r w:rsidRPr="00AA3D52">
              <w:rPr>
                <w:sz w:val="18"/>
                <w:szCs w:val="18"/>
              </w:rPr>
              <w:t>Оснащение образовательных учреждений  специальным, в т.ч. учебным, реабилитационным, компьютерным оборудованием для организации обучения детей – инвалидов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456F6" w:rsidRDefault="0089129F" w:rsidP="0089129F">
            <w:pPr>
              <w:jc w:val="center"/>
            </w:pPr>
            <w:r w:rsidRPr="008456F6">
              <w:rPr>
                <w:sz w:val="16"/>
                <w:szCs w:val="16"/>
              </w:rPr>
              <w:t>МКУ «Управление образования, СОШ № 5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271 937,0</w:t>
            </w:r>
          </w:p>
          <w:p w:rsidR="0089129F" w:rsidRPr="003F3E9D" w:rsidRDefault="0089129F" w:rsidP="0089129F">
            <w:pPr>
              <w:pStyle w:val="31"/>
              <w:spacing w:after="0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271 937,0</w:t>
            </w:r>
          </w:p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  <w:p w:rsidR="0089129F" w:rsidRPr="00FF3702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tabs>
                <w:tab w:val="left" w:pos="11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 подпрограмма «Доступная среда»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84958" w:rsidRDefault="0089129F" w:rsidP="008912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806 415,0</w:t>
            </w:r>
          </w:p>
          <w:p w:rsidR="0089129F" w:rsidRPr="003F3E9D" w:rsidRDefault="0089129F" w:rsidP="0089129F">
            <w:pPr>
              <w:pStyle w:val="31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806 414,27</w:t>
            </w:r>
          </w:p>
          <w:p w:rsidR="0089129F" w:rsidRPr="003F3E9D" w:rsidRDefault="0089129F" w:rsidP="0089129F">
            <w:pPr>
              <w:pStyle w:val="31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84228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B84228">
              <w:rPr>
                <w:b/>
                <w:sz w:val="20"/>
                <w:szCs w:val="20"/>
              </w:rPr>
              <w:t>99,99 %</w:t>
            </w:r>
          </w:p>
          <w:p w:rsidR="0089129F" w:rsidRPr="00FF3702" w:rsidRDefault="0089129F" w:rsidP="0089129F">
            <w:pPr>
              <w:jc w:val="center"/>
              <w:rPr>
                <w:sz w:val="20"/>
                <w:szCs w:val="20"/>
              </w:rPr>
            </w:pPr>
            <w:r w:rsidRPr="00B84228">
              <w:rPr>
                <w:b/>
                <w:sz w:val="20"/>
                <w:szCs w:val="20"/>
              </w:rPr>
              <w:t>выполнено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6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F3702" w:rsidRDefault="0089129F" w:rsidP="0089129F">
            <w:pPr>
              <w:jc w:val="center"/>
              <w:rPr>
                <w:sz w:val="20"/>
                <w:szCs w:val="20"/>
              </w:rPr>
            </w:pPr>
            <w:r w:rsidRPr="003F3E9D">
              <w:rPr>
                <w:b/>
                <w:bCs/>
                <w:sz w:val="18"/>
                <w:szCs w:val="18"/>
              </w:rPr>
              <w:t>Подпрограмма «Комплексная безопасность образовательных учреждений города Кировска»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71568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rPr>
                <w:b/>
                <w:sz w:val="20"/>
                <w:szCs w:val="20"/>
              </w:rPr>
            </w:pPr>
            <w:r w:rsidRPr="00715683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456F6" w:rsidRDefault="0089129F" w:rsidP="0089129F">
            <w:pPr>
              <w:jc w:val="center"/>
              <w:rPr>
                <w:b/>
              </w:rPr>
            </w:pPr>
            <w:r w:rsidRPr="008456F6">
              <w:rPr>
                <w:b/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91E58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1 321 987,0</w:t>
            </w:r>
            <w:r w:rsidRPr="00291E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т.ч. </w:t>
            </w:r>
          </w:p>
          <w:p w:rsidR="0089129F" w:rsidRPr="00291E58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E58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СЗФК-</w:t>
            </w:r>
          </w:p>
          <w:p w:rsidR="0089129F" w:rsidRPr="003F3E9D" w:rsidRDefault="0089129F" w:rsidP="0089129F">
            <w:pPr>
              <w:pStyle w:val="ConsPlusNormal"/>
              <w:ind w:right="-7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E58">
              <w:rPr>
                <w:rFonts w:ascii="Times New Roman" w:hAnsi="Times New Roman" w:cs="Times New Roman"/>
                <w:b/>
                <w:sz w:val="18"/>
                <w:szCs w:val="18"/>
              </w:rPr>
              <w:t>230 000,0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91E58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1 321 594,8</w:t>
            </w:r>
            <w:r w:rsidRPr="00291E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т.ч. </w:t>
            </w:r>
          </w:p>
          <w:p w:rsidR="0089129F" w:rsidRPr="00291E58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E58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СЗФК-</w:t>
            </w:r>
          </w:p>
          <w:p w:rsidR="0089129F" w:rsidRPr="003F3E9D" w:rsidRDefault="0089129F" w:rsidP="0089129F">
            <w:pPr>
              <w:pStyle w:val="ConsPlusNormal"/>
              <w:ind w:right="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E58">
              <w:rPr>
                <w:rFonts w:ascii="Times New Roman" w:hAnsi="Times New Roman" w:cs="Times New Roman"/>
                <w:b/>
                <w:sz w:val="18"/>
                <w:szCs w:val="18"/>
              </w:rPr>
              <w:t>230 000,0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B84228">
              <w:rPr>
                <w:b/>
                <w:sz w:val="20"/>
                <w:szCs w:val="20"/>
              </w:rPr>
              <w:t>99,97 %</w:t>
            </w:r>
          </w:p>
          <w:p w:rsidR="0089129F" w:rsidRPr="00B84228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B84228">
              <w:rPr>
                <w:b/>
                <w:sz w:val="20"/>
                <w:szCs w:val="20"/>
              </w:rPr>
              <w:t>выполнено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1.1.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Текущий ремонт эвакуационных выходов, путей эвакуации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456F6" w:rsidRDefault="0089129F" w:rsidP="0089129F">
            <w:pPr>
              <w:jc w:val="center"/>
            </w:pPr>
            <w:r w:rsidRPr="008456F6">
              <w:rPr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right="-7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45 000,0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right="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45 000,0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F3702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1.2.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Обеспечение системы противопожарной защиты в помещениях ОУ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456F6" w:rsidRDefault="0089129F" w:rsidP="0089129F">
            <w:pPr>
              <w:jc w:val="center"/>
            </w:pPr>
            <w:r w:rsidRPr="008456F6">
              <w:rPr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B777F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77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1 276 987,0 в т.ч. </w:t>
            </w:r>
          </w:p>
          <w:p w:rsidR="0089129F" w:rsidRPr="000B777F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777F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СЗФК-</w:t>
            </w:r>
          </w:p>
          <w:p w:rsidR="0089129F" w:rsidRPr="000B777F" w:rsidRDefault="0089129F" w:rsidP="0089129F">
            <w:pPr>
              <w:pStyle w:val="ConsPlusNormal"/>
              <w:ind w:right="-7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777F">
              <w:rPr>
                <w:rFonts w:ascii="Times New Roman" w:hAnsi="Times New Roman" w:cs="Times New Roman"/>
                <w:b/>
                <w:sz w:val="18"/>
                <w:szCs w:val="18"/>
              </w:rPr>
              <w:t>230 000,0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B777F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77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1 276 594,8 в т.ч. </w:t>
            </w:r>
          </w:p>
          <w:p w:rsidR="0089129F" w:rsidRPr="000B777F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777F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СЗФК-</w:t>
            </w:r>
          </w:p>
          <w:p w:rsidR="0089129F" w:rsidRPr="000B777F" w:rsidRDefault="0089129F" w:rsidP="0089129F">
            <w:pPr>
              <w:pStyle w:val="ConsPlusNormal"/>
              <w:ind w:right="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777F">
              <w:rPr>
                <w:rFonts w:ascii="Times New Roman" w:hAnsi="Times New Roman" w:cs="Times New Roman"/>
                <w:b/>
                <w:sz w:val="18"/>
                <w:szCs w:val="18"/>
              </w:rPr>
              <w:t>230 000,0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B84228">
              <w:rPr>
                <w:b/>
                <w:sz w:val="20"/>
                <w:szCs w:val="20"/>
              </w:rPr>
              <w:t>99,96 %</w:t>
            </w:r>
          </w:p>
          <w:p w:rsidR="0089129F" w:rsidRPr="00B84228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B84228">
              <w:rPr>
                <w:b/>
                <w:sz w:val="20"/>
                <w:szCs w:val="20"/>
              </w:rPr>
              <w:t>выполнено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71568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b/>
                <w:sz w:val="20"/>
                <w:szCs w:val="20"/>
              </w:rPr>
            </w:pPr>
            <w:r w:rsidRPr="00715683">
              <w:rPr>
                <w:b/>
                <w:sz w:val="20"/>
                <w:szCs w:val="20"/>
              </w:rPr>
              <w:t>Обеспечение электрической безопасности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456F6" w:rsidRDefault="0089129F" w:rsidP="0089129F">
            <w:pPr>
              <w:jc w:val="center"/>
              <w:rPr>
                <w:b/>
              </w:rPr>
            </w:pPr>
            <w:r w:rsidRPr="008456F6">
              <w:rPr>
                <w:b/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91E58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E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245 550,0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245 549,15</w:t>
            </w:r>
            <w:r w:rsidRPr="003F3E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9129F" w:rsidRPr="003F3E9D" w:rsidRDefault="0089129F" w:rsidP="0089129F">
            <w:pPr>
              <w:pStyle w:val="ConsPlusNormal"/>
              <w:ind w:right="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99,99 %</w:t>
            </w:r>
          </w:p>
          <w:p w:rsidR="0089129F" w:rsidRPr="00FF3702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2.2.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Ремонт электр. Оборудования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456F6" w:rsidRDefault="0089129F" w:rsidP="0089129F">
            <w:pPr>
              <w:jc w:val="center"/>
            </w:pPr>
            <w:r w:rsidRPr="008456F6">
              <w:rPr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91E58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E58">
              <w:rPr>
                <w:rFonts w:ascii="Times New Roman" w:hAnsi="Times New Roman" w:cs="Times New Roman"/>
                <w:sz w:val="18"/>
                <w:szCs w:val="18"/>
              </w:rPr>
              <w:t xml:space="preserve">245 550,0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91E58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E58">
              <w:rPr>
                <w:rFonts w:ascii="Times New Roman" w:hAnsi="Times New Roman" w:cs="Times New Roman"/>
                <w:sz w:val="18"/>
                <w:szCs w:val="18"/>
              </w:rPr>
              <w:t>245 549,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99,99 %</w:t>
            </w:r>
          </w:p>
          <w:p w:rsidR="0089129F" w:rsidRPr="00FF3702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71568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 w:rsidRPr="00715683">
              <w:rPr>
                <w:b/>
                <w:sz w:val="20"/>
                <w:szCs w:val="20"/>
              </w:rPr>
              <w:t>Обеспечение</w:t>
            </w:r>
            <w:r w:rsidRPr="00715683">
              <w:rPr>
                <w:sz w:val="20"/>
                <w:szCs w:val="20"/>
              </w:rPr>
              <w:t xml:space="preserve"> </w:t>
            </w:r>
            <w:r w:rsidRPr="00715683">
              <w:rPr>
                <w:b/>
                <w:sz w:val="20"/>
                <w:szCs w:val="20"/>
              </w:rPr>
              <w:t>технической безопасности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456F6" w:rsidRDefault="0089129F" w:rsidP="0089129F">
            <w:pPr>
              <w:jc w:val="center"/>
              <w:rPr>
                <w:b/>
              </w:rPr>
            </w:pPr>
            <w:r w:rsidRPr="008456F6">
              <w:rPr>
                <w:b/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13 596 954,0</w:t>
            </w:r>
          </w:p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т.ч. </w:t>
            </w:r>
          </w:p>
          <w:p w:rsidR="0089129F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СЗФК-</w:t>
            </w:r>
          </w:p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7 984 700,0</w:t>
            </w:r>
            <w:r w:rsidRPr="003F3E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D4B97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13 572 022,89</w:t>
            </w:r>
          </w:p>
          <w:p w:rsidR="0089129F" w:rsidRPr="003D4B97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4B97">
              <w:rPr>
                <w:rFonts w:ascii="Times New Roman" w:hAnsi="Times New Roman" w:cs="Times New Roman"/>
                <w:b/>
                <w:sz w:val="18"/>
                <w:szCs w:val="18"/>
              </w:rPr>
              <w:t>в т.ч. средства СЗФК-</w:t>
            </w:r>
          </w:p>
          <w:p w:rsidR="0089129F" w:rsidRPr="003D4B97" w:rsidRDefault="0089129F" w:rsidP="0089129F">
            <w:pPr>
              <w:pStyle w:val="ConsPlusNormal"/>
              <w:ind w:right="-70" w:hanging="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7 979 970,82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B84228">
              <w:rPr>
                <w:b/>
                <w:sz w:val="20"/>
                <w:szCs w:val="20"/>
              </w:rPr>
              <w:t>99,81 %</w:t>
            </w:r>
          </w:p>
          <w:p w:rsidR="0089129F" w:rsidRPr="00B84228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B84228">
              <w:rPr>
                <w:b/>
                <w:sz w:val="20"/>
                <w:szCs w:val="20"/>
              </w:rPr>
              <w:t>выполнено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715683">
              <w:rPr>
                <w:b/>
                <w:sz w:val="20"/>
                <w:szCs w:val="20"/>
              </w:rPr>
              <w:t>3.2.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b/>
                <w:sz w:val="20"/>
                <w:szCs w:val="20"/>
              </w:rPr>
            </w:pPr>
            <w:r w:rsidRPr="00715683">
              <w:rPr>
                <w:b/>
                <w:sz w:val="20"/>
                <w:szCs w:val="20"/>
              </w:rPr>
              <w:t>Текущий ремонт ОУ. В т.ч.: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456F6" w:rsidRDefault="0089129F" w:rsidP="0089129F">
            <w:pPr>
              <w:jc w:val="center"/>
              <w:rPr>
                <w:b/>
              </w:rPr>
            </w:pPr>
            <w:r w:rsidRPr="008456F6">
              <w:rPr>
                <w:b/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13 596 954,0</w:t>
            </w:r>
          </w:p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т.ч. </w:t>
            </w:r>
          </w:p>
          <w:p w:rsidR="0089129F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СЗФК-</w:t>
            </w:r>
          </w:p>
          <w:p w:rsidR="0089129F" w:rsidRPr="006C647A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7 984 700,0</w:t>
            </w:r>
          </w:p>
          <w:p w:rsidR="0089129F" w:rsidRPr="003F3E9D" w:rsidRDefault="0089129F" w:rsidP="0089129F">
            <w:pPr>
              <w:pStyle w:val="ConsPlusNormal"/>
              <w:ind w:right="-7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D4B97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13 572 022,89</w:t>
            </w:r>
          </w:p>
          <w:p w:rsidR="0089129F" w:rsidRPr="003D4B97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4B97">
              <w:rPr>
                <w:rFonts w:ascii="Times New Roman" w:hAnsi="Times New Roman" w:cs="Times New Roman"/>
                <w:b/>
                <w:sz w:val="18"/>
                <w:szCs w:val="18"/>
              </w:rPr>
              <w:t>в т.ч. средства СЗФК-</w:t>
            </w:r>
          </w:p>
          <w:p w:rsidR="0089129F" w:rsidRPr="006C647A" w:rsidRDefault="0089129F" w:rsidP="0089129F">
            <w:pPr>
              <w:pStyle w:val="ConsPlusNormal"/>
              <w:ind w:right="-70" w:hanging="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7 979 970,82</w:t>
            </w:r>
          </w:p>
          <w:p w:rsidR="0089129F" w:rsidRPr="003D4B97" w:rsidRDefault="0089129F" w:rsidP="0089129F">
            <w:pPr>
              <w:pStyle w:val="ConsPlusNormal"/>
              <w:ind w:right="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B84228">
              <w:rPr>
                <w:b/>
                <w:sz w:val="20"/>
                <w:szCs w:val="20"/>
              </w:rPr>
              <w:t>99,81 %</w:t>
            </w:r>
          </w:p>
          <w:p w:rsidR="0089129F" w:rsidRPr="00B84228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B84228">
              <w:rPr>
                <w:b/>
                <w:sz w:val="20"/>
                <w:szCs w:val="20"/>
              </w:rPr>
              <w:t>выполнено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3.2.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 xml:space="preserve">Ремонт </w:t>
            </w:r>
            <w:r>
              <w:rPr>
                <w:sz w:val="20"/>
                <w:szCs w:val="20"/>
              </w:rPr>
              <w:t>системы отопления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456F6" w:rsidRDefault="0089129F" w:rsidP="0089129F">
            <w:pPr>
              <w:jc w:val="center"/>
            </w:pPr>
            <w:r w:rsidRPr="008456F6">
              <w:rPr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21C30" w:rsidRDefault="0089129F" w:rsidP="0089129F">
            <w:pPr>
              <w:pStyle w:val="31"/>
              <w:ind w:right="-77" w:hanging="81"/>
              <w:jc w:val="center"/>
              <w:rPr>
                <w:sz w:val="18"/>
                <w:szCs w:val="18"/>
              </w:rPr>
            </w:pPr>
            <w:r w:rsidRPr="00D21C30">
              <w:rPr>
                <w:sz w:val="18"/>
                <w:szCs w:val="18"/>
              </w:rPr>
              <w:t>749 581,0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21C30" w:rsidRDefault="0089129F" w:rsidP="0089129F">
            <w:pPr>
              <w:pStyle w:val="ConsPlusNormal"/>
              <w:ind w:right="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749 579,8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99,99 %</w:t>
            </w:r>
          </w:p>
          <w:p w:rsidR="0089129F" w:rsidRPr="00FF3702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3.2.3.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Выполнение обязательных требований (ремонт и реконструкция медкабинетов; ремонт и реконструкция спортивных залов, классов и групп)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456F6" w:rsidRDefault="0089129F" w:rsidP="0089129F">
            <w:pPr>
              <w:jc w:val="center"/>
            </w:pPr>
            <w:r w:rsidRPr="008456F6">
              <w:rPr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8 431 992,0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в т.ч. средства СЗФК-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6 907 433,0</w:t>
            </w:r>
          </w:p>
          <w:p w:rsidR="0089129F" w:rsidRPr="00D21C30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8 428 239,48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 xml:space="preserve"> в т.ч. средства СЗФК-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6 904 063,12</w:t>
            </w:r>
          </w:p>
          <w:p w:rsidR="0089129F" w:rsidRPr="00D21C30" w:rsidRDefault="0089129F" w:rsidP="0089129F">
            <w:pPr>
              <w:pStyle w:val="ConsPlusNormal"/>
              <w:ind w:right="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99,95 %</w:t>
            </w:r>
          </w:p>
          <w:p w:rsidR="0089129F" w:rsidRPr="00FF3702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3.2.4.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Аварийный резерв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456F6" w:rsidRDefault="0089129F" w:rsidP="0089129F">
            <w:pPr>
              <w:jc w:val="center"/>
            </w:pPr>
            <w:r w:rsidRPr="008456F6">
              <w:rPr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2 676 315,0 в т.ч. средства СЗФК-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259 217,0</w:t>
            </w:r>
          </w:p>
          <w:p w:rsidR="0089129F" w:rsidRPr="00D21C30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2 671 921,37 в т.ч. средства СЗФК-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259 201,0</w:t>
            </w:r>
          </w:p>
          <w:p w:rsidR="0089129F" w:rsidRPr="00D21C30" w:rsidRDefault="0089129F" w:rsidP="0089129F">
            <w:pPr>
              <w:pStyle w:val="ConsPlusNormal"/>
              <w:ind w:right="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99,83 %</w:t>
            </w:r>
          </w:p>
          <w:p w:rsidR="0089129F" w:rsidRPr="00FF3702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3.2.5.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входной группы и замена козырьков зданий образовательных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456F6" w:rsidRDefault="0089129F" w:rsidP="0089129F">
            <w:pPr>
              <w:jc w:val="center"/>
            </w:pPr>
            <w:r w:rsidRPr="008456F6">
              <w:rPr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21C30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379 584,0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21C30" w:rsidRDefault="0089129F" w:rsidP="0089129F">
            <w:pPr>
              <w:pStyle w:val="ConsPlusNormal"/>
              <w:ind w:right="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364 143,54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95,93 %</w:t>
            </w:r>
          </w:p>
          <w:p w:rsidR="0089129F" w:rsidRPr="00FF3702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3.2.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Благоустройство территорий (устройство веранд)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456F6" w:rsidRDefault="0089129F" w:rsidP="0089129F">
            <w:pPr>
              <w:jc w:val="center"/>
            </w:pPr>
            <w:r w:rsidRPr="008456F6">
              <w:rPr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737 750,0 в т.ч.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средства СЗФК-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737 750,0</w:t>
            </w:r>
          </w:p>
          <w:p w:rsidR="0089129F" w:rsidRPr="00D21C30" w:rsidRDefault="0089129F" w:rsidP="0089129F">
            <w:pPr>
              <w:pStyle w:val="31"/>
              <w:ind w:right="-77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737 706,70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в т.ч. средства СЗФК 737 706,70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29F" w:rsidRPr="00D21C30" w:rsidRDefault="0089129F" w:rsidP="0089129F">
            <w:pPr>
              <w:pStyle w:val="ConsPlusNormal"/>
              <w:ind w:right="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99,99 %</w:t>
            </w:r>
          </w:p>
          <w:p w:rsidR="0089129F" w:rsidRPr="00FF3702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3.2.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Ремонт трубопроводов наружных тепловых сетей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456F6" w:rsidRDefault="0089129F" w:rsidP="0089129F">
            <w:pPr>
              <w:jc w:val="center"/>
            </w:pPr>
            <w:r w:rsidRPr="008456F6">
              <w:rPr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80 300,0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средства СЗФК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80 300,0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79 000,0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средства СЗФК-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79 000,0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98,31 %</w:t>
            </w:r>
          </w:p>
          <w:p w:rsidR="0089129F" w:rsidRPr="00FF3702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3.2.9.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лифта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456F6" w:rsidRDefault="0089129F" w:rsidP="0089129F">
            <w:pPr>
              <w:jc w:val="center"/>
            </w:pPr>
            <w:r w:rsidRPr="008456F6">
              <w:rPr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541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432,00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541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432,00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F3702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71568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b/>
                <w:sz w:val="20"/>
                <w:szCs w:val="20"/>
              </w:rPr>
            </w:pPr>
            <w:r w:rsidRPr="00715683">
              <w:rPr>
                <w:b/>
                <w:sz w:val="20"/>
                <w:szCs w:val="20"/>
              </w:rPr>
              <w:t>Обеспечение антитеррористической безопасности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456F6" w:rsidRDefault="0089129F" w:rsidP="0089129F">
            <w:pPr>
              <w:jc w:val="center"/>
              <w:rPr>
                <w:b/>
              </w:rPr>
            </w:pPr>
            <w:r w:rsidRPr="008456F6">
              <w:rPr>
                <w:b/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1 563 200,0</w:t>
            </w:r>
          </w:p>
          <w:p w:rsidR="0089129F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b/>
                <w:sz w:val="18"/>
                <w:szCs w:val="18"/>
              </w:rPr>
              <w:t>в т.ч. средства СЗФК-</w:t>
            </w:r>
          </w:p>
          <w:p w:rsidR="0089129F" w:rsidRPr="003F3E9D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1 463 200,0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1 563 110,23</w:t>
            </w:r>
          </w:p>
          <w:p w:rsidR="0089129F" w:rsidRPr="003F3E9D" w:rsidRDefault="0089129F" w:rsidP="0089129F">
            <w:pPr>
              <w:jc w:val="center"/>
              <w:rPr>
                <w:b/>
                <w:sz w:val="18"/>
                <w:szCs w:val="18"/>
              </w:rPr>
            </w:pPr>
            <w:r w:rsidRPr="003F3E9D">
              <w:rPr>
                <w:b/>
                <w:sz w:val="18"/>
                <w:szCs w:val="18"/>
              </w:rPr>
              <w:t xml:space="preserve"> в т.ч. средства СЗФК-</w:t>
            </w:r>
          </w:p>
          <w:p w:rsidR="0089129F" w:rsidRPr="003F3E9D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1 463 118,23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B84228">
              <w:rPr>
                <w:b/>
                <w:sz w:val="20"/>
                <w:szCs w:val="20"/>
              </w:rPr>
              <w:t>99,99 %</w:t>
            </w:r>
          </w:p>
          <w:p w:rsidR="0089129F" w:rsidRPr="00B84228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B84228">
              <w:rPr>
                <w:b/>
                <w:sz w:val="20"/>
                <w:szCs w:val="20"/>
              </w:rPr>
              <w:t>выполнено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4.1.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Установка, модернизация и ремонт ограждения территорий ОУ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456F6" w:rsidRDefault="0089129F" w:rsidP="0089129F">
            <w:pPr>
              <w:jc w:val="center"/>
            </w:pPr>
            <w:r w:rsidRPr="008456F6">
              <w:rPr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1 463 200,0</w:t>
            </w:r>
          </w:p>
          <w:p w:rsidR="0089129F" w:rsidRPr="003F3E9D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средства СЗФК-</w:t>
            </w:r>
          </w:p>
          <w:p w:rsidR="0089129F" w:rsidRPr="003F3E9D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1 463 200,0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1 463 118,23</w:t>
            </w:r>
            <w:r w:rsidRPr="003F3E9D">
              <w:rPr>
                <w:sz w:val="18"/>
                <w:szCs w:val="18"/>
              </w:rPr>
              <w:t>средства СЗФ</w:t>
            </w:r>
            <w:r>
              <w:rPr>
                <w:sz w:val="18"/>
                <w:szCs w:val="18"/>
              </w:rPr>
              <w:t>К</w:t>
            </w:r>
          </w:p>
          <w:p w:rsidR="0089129F" w:rsidRPr="003F3E9D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1 463 118,23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99,99 %</w:t>
            </w:r>
          </w:p>
          <w:p w:rsidR="0089129F" w:rsidRPr="00FF3702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видеонаблюдения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456F6" w:rsidRDefault="0089129F" w:rsidP="0089129F">
            <w:pPr>
              <w:jc w:val="center"/>
            </w:pPr>
            <w:r w:rsidRPr="008456F6">
              <w:rPr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100 000,0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right="-70" w:hanging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99 992,0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99,92 %</w:t>
            </w:r>
          </w:p>
          <w:p w:rsidR="0089129F" w:rsidRPr="00FF3702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482F5C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482F5C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482F5C" w:rsidRDefault="0089129F" w:rsidP="0089129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Консервация здания</w:t>
            </w:r>
            <w:r w:rsidRPr="00482F5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456F6" w:rsidRDefault="0089129F" w:rsidP="0089129F">
            <w:pPr>
              <w:jc w:val="center"/>
              <w:rPr>
                <w:b/>
              </w:rPr>
            </w:pPr>
            <w:r w:rsidRPr="008456F6">
              <w:rPr>
                <w:b/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1 378 400,0</w:t>
            </w:r>
          </w:p>
          <w:p w:rsidR="0089129F" w:rsidRPr="00D903A2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3A2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СЗФК-</w:t>
            </w:r>
          </w:p>
          <w:p w:rsidR="0089129F" w:rsidRPr="00D903A2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1 378 400,0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1 378 400,0</w:t>
            </w:r>
          </w:p>
          <w:p w:rsidR="0089129F" w:rsidRPr="00D903A2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3A2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СЗФК-</w:t>
            </w:r>
          </w:p>
          <w:p w:rsidR="0089129F" w:rsidRPr="00D903A2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1 378 400,0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84228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B84228">
              <w:rPr>
                <w:b/>
                <w:sz w:val="20"/>
                <w:szCs w:val="20"/>
              </w:rPr>
              <w:t>100 %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Консервация здания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456F6" w:rsidRDefault="0089129F" w:rsidP="0089129F">
            <w:pPr>
              <w:jc w:val="center"/>
            </w:pPr>
            <w:r w:rsidRPr="008456F6">
              <w:rPr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6C647A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7A">
              <w:rPr>
                <w:rFonts w:ascii="Times New Roman" w:hAnsi="Times New Roman" w:cs="Times New Roman"/>
                <w:sz w:val="18"/>
                <w:szCs w:val="18"/>
              </w:rPr>
              <w:t>1 378 400,0</w:t>
            </w:r>
          </w:p>
          <w:p w:rsidR="0089129F" w:rsidRPr="006C647A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7A">
              <w:rPr>
                <w:rFonts w:ascii="Times New Roman" w:hAnsi="Times New Roman" w:cs="Times New Roman"/>
                <w:sz w:val="18"/>
                <w:szCs w:val="18"/>
              </w:rPr>
              <w:t>средства СЗФК-</w:t>
            </w:r>
          </w:p>
          <w:p w:rsidR="0089129F" w:rsidRPr="006C647A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7A">
              <w:rPr>
                <w:rFonts w:ascii="Times New Roman" w:hAnsi="Times New Roman" w:cs="Times New Roman"/>
                <w:sz w:val="18"/>
                <w:szCs w:val="18"/>
              </w:rPr>
              <w:t>1 378 400,0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6C647A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7A">
              <w:rPr>
                <w:rFonts w:ascii="Times New Roman" w:hAnsi="Times New Roman" w:cs="Times New Roman"/>
                <w:sz w:val="18"/>
                <w:szCs w:val="18"/>
              </w:rPr>
              <w:t>1 378 400,0</w:t>
            </w:r>
          </w:p>
          <w:p w:rsidR="0089129F" w:rsidRPr="006C647A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7A">
              <w:rPr>
                <w:rFonts w:ascii="Times New Roman" w:hAnsi="Times New Roman" w:cs="Times New Roman"/>
                <w:sz w:val="18"/>
                <w:szCs w:val="18"/>
              </w:rPr>
              <w:t>средства СЗФК-</w:t>
            </w:r>
          </w:p>
          <w:p w:rsidR="0089129F" w:rsidRPr="006C647A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7A">
              <w:rPr>
                <w:rFonts w:ascii="Times New Roman" w:hAnsi="Times New Roman" w:cs="Times New Roman"/>
                <w:sz w:val="18"/>
                <w:szCs w:val="18"/>
              </w:rPr>
              <w:t>1 378 400,0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F3702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 w:rsidRPr="00715683">
              <w:rPr>
                <w:b/>
                <w:sz w:val="20"/>
                <w:szCs w:val="20"/>
              </w:rPr>
              <w:t>Итого: подпрограмма «Комплексная безопасность образовательных учреждений города Кировска»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84958" w:rsidRDefault="0089129F" w:rsidP="008912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spacing w:after="0"/>
              <w:ind w:hanging="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18 106 091,0</w:t>
            </w:r>
          </w:p>
          <w:p w:rsidR="0089129F" w:rsidRPr="003F3E9D" w:rsidRDefault="0089129F" w:rsidP="0089129F">
            <w:pPr>
              <w:pStyle w:val="31"/>
              <w:spacing w:after="0"/>
              <w:ind w:hanging="81"/>
              <w:jc w:val="center"/>
              <w:rPr>
                <w:b/>
                <w:sz w:val="18"/>
                <w:szCs w:val="18"/>
              </w:rPr>
            </w:pPr>
            <w:r w:rsidRPr="003F3E9D">
              <w:rPr>
                <w:b/>
                <w:sz w:val="18"/>
                <w:szCs w:val="18"/>
              </w:rPr>
              <w:t>в т.ч. средства СЗФК-</w:t>
            </w:r>
          </w:p>
          <w:p w:rsidR="0089129F" w:rsidRPr="003F3E9D" w:rsidRDefault="0089129F" w:rsidP="0089129F">
            <w:pPr>
              <w:pStyle w:val="31"/>
              <w:spacing w:after="0"/>
              <w:ind w:hanging="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11 056 300,0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7748B" w:rsidRDefault="0089129F" w:rsidP="0089129F">
            <w:pPr>
              <w:pStyle w:val="ConsPlusNormal"/>
              <w:ind w:right="-70" w:hanging="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18 080 677,07</w:t>
            </w:r>
          </w:p>
          <w:p w:rsidR="0089129F" w:rsidRPr="0087748B" w:rsidRDefault="0089129F" w:rsidP="0089129F">
            <w:pPr>
              <w:pStyle w:val="ConsPlusNormal"/>
              <w:ind w:right="-70" w:hanging="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48B">
              <w:rPr>
                <w:rFonts w:ascii="Times New Roman" w:hAnsi="Times New Roman" w:cs="Times New Roman"/>
                <w:b/>
                <w:sz w:val="18"/>
                <w:szCs w:val="18"/>
              </w:rPr>
              <w:t>в т.ч. средства СЗФК-</w:t>
            </w:r>
          </w:p>
          <w:p w:rsidR="0089129F" w:rsidRPr="0087748B" w:rsidRDefault="0089129F" w:rsidP="0089129F">
            <w:pPr>
              <w:pStyle w:val="31"/>
              <w:spacing w:after="0"/>
              <w:ind w:hanging="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11 051 489,05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B84228">
              <w:rPr>
                <w:b/>
                <w:sz w:val="20"/>
                <w:szCs w:val="20"/>
              </w:rPr>
              <w:t>99,85 %</w:t>
            </w:r>
          </w:p>
          <w:p w:rsidR="0089129F" w:rsidRPr="00B84228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6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F3702" w:rsidRDefault="0089129F" w:rsidP="0089129F">
            <w:pPr>
              <w:jc w:val="center"/>
              <w:rPr>
                <w:sz w:val="20"/>
                <w:szCs w:val="20"/>
              </w:rPr>
            </w:pPr>
            <w:r w:rsidRPr="003F3E9D">
              <w:rPr>
                <w:b/>
                <w:bCs/>
                <w:sz w:val="18"/>
                <w:szCs w:val="18"/>
              </w:rPr>
              <w:t>Подпрограмма «Школьное здоровое питание»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71568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rPr>
                <w:b/>
                <w:sz w:val="20"/>
                <w:szCs w:val="20"/>
              </w:rPr>
            </w:pPr>
            <w:r w:rsidRPr="00715683">
              <w:rPr>
                <w:b/>
                <w:sz w:val="20"/>
                <w:szCs w:val="20"/>
              </w:rPr>
              <w:t>Ремонт, реконструкция и модернизация школьных столовых и пищеблоков в соответствии с СанПиН 2.4.5.2409-08 от 23.07.08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456F6" w:rsidRDefault="0089129F" w:rsidP="0089129F">
            <w:pPr>
              <w:jc w:val="center"/>
              <w:rPr>
                <w:b/>
              </w:rPr>
            </w:pPr>
            <w:r w:rsidRPr="008456F6">
              <w:rPr>
                <w:b/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740 166,0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right="-70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740 165,68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F3702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1.1.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 xml:space="preserve">Ремонт школьных столовых и пищеблоков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 w:rsidRPr="009A277F">
              <w:rPr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D0DC8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DC8">
              <w:rPr>
                <w:rFonts w:ascii="Times New Roman" w:hAnsi="Times New Roman" w:cs="Times New Roman"/>
                <w:sz w:val="18"/>
                <w:szCs w:val="18"/>
              </w:rPr>
              <w:t>740 166,0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D0DC8" w:rsidRDefault="0089129F" w:rsidP="0089129F">
            <w:pPr>
              <w:pStyle w:val="ConsPlusNormal"/>
              <w:ind w:right="-70"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DC8">
              <w:rPr>
                <w:rFonts w:ascii="Times New Roman" w:hAnsi="Times New Roman" w:cs="Times New Roman"/>
                <w:sz w:val="18"/>
                <w:szCs w:val="18"/>
              </w:rPr>
              <w:t>740 165,68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F3702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b/>
                <w:sz w:val="20"/>
                <w:szCs w:val="20"/>
              </w:rPr>
            </w:pPr>
            <w:r w:rsidRPr="00715683">
              <w:rPr>
                <w:b/>
                <w:sz w:val="20"/>
                <w:szCs w:val="20"/>
              </w:rPr>
              <w:t>Итого: подпрограмма «Школьное здоровое питание»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84958" w:rsidRDefault="0089129F" w:rsidP="008912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740 166,0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right="-70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740 165,68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F3702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100 %</w:t>
            </w:r>
          </w:p>
        </w:tc>
      </w:tr>
      <w:tr w:rsidR="0089129F" w:rsidRPr="00FF370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7580D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7580D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07580D">
              <w:rPr>
                <w:rFonts w:ascii="Times New Roman" w:hAnsi="Times New Roman" w:cs="Times New Roman"/>
                <w:b/>
              </w:rPr>
              <w:t>Итого: по программе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84958" w:rsidRDefault="0089129F" w:rsidP="0089129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24 923 869,0</w:t>
            </w:r>
          </w:p>
          <w:p w:rsidR="0089129F" w:rsidRDefault="0089129F" w:rsidP="0089129F">
            <w:pPr>
              <w:pStyle w:val="31"/>
              <w:spacing w:after="0"/>
              <w:jc w:val="center"/>
              <w:rPr>
                <w:b/>
                <w:sz w:val="18"/>
                <w:szCs w:val="18"/>
              </w:rPr>
            </w:pPr>
            <w:r w:rsidRPr="003F3E9D">
              <w:rPr>
                <w:b/>
                <w:sz w:val="18"/>
                <w:szCs w:val="18"/>
              </w:rPr>
              <w:t xml:space="preserve"> в т.ч. средства СЗФК-</w:t>
            </w:r>
          </w:p>
          <w:p w:rsidR="0089129F" w:rsidRDefault="0089129F" w:rsidP="0089129F">
            <w:pPr>
              <w:pStyle w:val="31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12 554 600,0</w:t>
            </w:r>
          </w:p>
          <w:p w:rsidR="0089129F" w:rsidRDefault="0089129F" w:rsidP="0089129F">
            <w:pPr>
              <w:pStyle w:val="31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ОБ-</w:t>
            </w:r>
          </w:p>
          <w:p w:rsidR="0089129F" w:rsidRPr="00850022" w:rsidRDefault="0089129F" w:rsidP="0089129F">
            <w:pPr>
              <w:pStyle w:val="31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625 000,0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66563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24 876 024,33</w:t>
            </w:r>
          </w:p>
          <w:p w:rsidR="0089129F" w:rsidRPr="00166563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5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т.ч. средства СЗФК-</w:t>
            </w:r>
          </w:p>
          <w:p w:rsidR="0089129F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12 549 789,05</w:t>
            </w:r>
          </w:p>
          <w:p w:rsidR="0089129F" w:rsidRDefault="0089129F" w:rsidP="0089129F">
            <w:pPr>
              <w:pStyle w:val="31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ОБ-</w:t>
            </w:r>
          </w:p>
          <w:p w:rsidR="0089129F" w:rsidRPr="00166563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608 000,0</w:t>
            </w:r>
          </w:p>
          <w:p w:rsidR="0089129F" w:rsidRPr="003F3E9D" w:rsidRDefault="0089129F" w:rsidP="0089129F">
            <w:pPr>
              <w:pStyle w:val="ConsPlusNormal"/>
              <w:ind w:hanging="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99,87 %</w:t>
            </w:r>
          </w:p>
          <w:p w:rsidR="0089129F" w:rsidRPr="00FF3702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</w:tbl>
    <w:p w:rsidR="0089129F" w:rsidRDefault="0089129F" w:rsidP="0089129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29F" w:rsidRPr="0036601C" w:rsidRDefault="0089129F" w:rsidP="0089129F">
      <w:pPr>
        <w:pStyle w:val="a7"/>
        <w:outlineLvl w:val="0"/>
        <w:rPr>
          <w:sz w:val="24"/>
        </w:rPr>
      </w:pPr>
      <w:r w:rsidRPr="0036601C">
        <w:rPr>
          <w:sz w:val="24"/>
        </w:rPr>
        <w:t xml:space="preserve">Отчет </w:t>
      </w:r>
      <w:r>
        <w:rPr>
          <w:sz w:val="24"/>
        </w:rPr>
        <w:t>об освоении финансовых средств и выполнении мероприятий</w:t>
      </w:r>
    </w:p>
    <w:p w:rsidR="0089129F" w:rsidRPr="00D61A1E" w:rsidRDefault="0089129F" w:rsidP="0089129F">
      <w:pPr>
        <w:jc w:val="center"/>
        <w:rPr>
          <w:b/>
          <w:bCs/>
          <w:sz w:val="28"/>
        </w:rPr>
      </w:pPr>
      <w:r>
        <w:rPr>
          <w:b/>
          <w:bCs/>
        </w:rPr>
        <w:t>муниципальной программы</w:t>
      </w:r>
      <w:r w:rsidRPr="0036601C">
        <w:rPr>
          <w:b/>
          <w:bCs/>
        </w:rPr>
        <w:t xml:space="preserve"> «Развитие образовани</w:t>
      </w:r>
      <w:r>
        <w:rPr>
          <w:b/>
          <w:bCs/>
        </w:rPr>
        <w:t>я города Кировска на 2014 – 2016</w:t>
      </w:r>
      <w:r w:rsidRPr="0036601C">
        <w:rPr>
          <w:b/>
          <w:bCs/>
        </w:rPr>
        <w:t xml:space="preserve"> годы»</w:t>
      </w:r>
      <w:r>
        <w:rPr>
          <w:b/>
          <w:bCs/>
        </w:rPr>
        <w:t xml:space="preserve"> </w:t>
      </w:r>
      <w:r w:rsidRPr="005B37B5">
        <w:rPr>
          <w:b/>
          <w:bCs/>
        </w:rPr>
        <w:t>за 201</w:t>
      </w:r>
      <w:r>
        <w:rPr>
          <w:b/>
          <w:bCs/>
        </w:rPr>
        <w:t>4</w:t>
      </w:r>
      <w:r w:rsidRPr="005B37B5">
        <w:rPr>
          <w:b/>
          <w:bCs/>
        </w:rPr>
        <w:t xml:space="preserve"> год</w:t>
      </w:r>
    </w:p>
    <w:p w:rsidR="0089129F" w:rsidRPr="007E713F" w:rsidRDefault="0089129F" w:rsidP="0089129F">
      <w:pPr>
        <w:jc w:val="right"/>
        <w:rPr>
          <w:bCs/>
        </w:rPr>
      </w:pPr>
      <w:r w:rsidRPr="007E713F">
        <w:rPr>
          <w:bCs/>
        </w:rPr>
        <w:t>руб., в ценах отчетного года</w:t>
      </w:r>
    </w:p>
    <w:tbl>
      <w:tblPr>
        <w:tblW w:w="15966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4691"/>
        <w:gridCol w:w="1241"/>
        <w:gridCol w:w="1051"/>
        <w:gridCol w:w="36"/>
        <w:gridCol w:w="1213"/>
        <w:gridCol w:w="36"/>
        <w:gridCol w:w="52"/>
        <w:gridCol w:w="1260"/>
        <w:gridCol w:w="63"/>
        <w:gridCol w:w="1197"/>
        <w:gridCol w:w="103"/>
        <w:gridCol w:w="1150"/>
        <w:gridCol w:w="1073"/>
        <w:gridCol w:w="1080"/>
        <w:gridCol w:w="1004"/>
        <w:gridCol w:w="36"/>
      </w:tblGrid>
      <w:tr w:rsidR="0089129F" w:rsidTr="0089129F">
        <w:trPr>
          <w:cantSplit/>
          <w:trHeight w:val="600"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N </w:t>
            </w:r>
            <w:r>
              <w:rPr>
                <w:rFonts w:ascii="Times New Roman" w:hAnsi="Times New Roman"/>
                <w:szCs w:val="16"/>
              </w:rPr>
              <w:br/>
              <w:t>п/п</w:t>
            </w:r>
          </w:p>
        </w:tc>
        <w:tc>
          <w:tcPr>
            <w:tcW w:w="4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Наименование  </w:t>
            </w:r>
            <w:r>
              <w:rPr>
                <w:rFonts w:ascii="Times New Roman" w:hAnsi="Times New Roman"/>
                <w:szCs w:val="16"/>
              </w:rPr>
              <w:br/>
              <w:t>мероприятий</w:t>
            </w:r>
          </w:p>
        </w:tc>
        <w:tc>
          <w:tcPr>
            <w:tcW w:w="2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Сроки   </w:t>
            </w:r>
            <w:r>
              <w:rPr>
                <w:rFonts w:ascii="Times New Roman" w:hAnsi="Times New Roman"/>
                <w:szCs w:val="16"/>
              </w:rPr>
              <w:br/>
              <w:t>выполнения</w:t>
            </w:r>
            <w:r>
              <w:rPr>
                <w:rFonts w:ascii="Times New Roman" w:hAnsi="Times New Roman"/>
                <w:szCs w:val="16"/>
              </w:rPr>
              <w:br/>
              <w:t xml:space="preserve">(квартал, </w:t>
            </w:r>
            <w:r>
              <w:rPr>
                <w:rFonts w:ascii="Times New Roman" w:hAnsi="Times New Roman"/>
                <w:szCs w:val="16"/>
              </w:rPr>
              <w:br/>
              <w:t>месяц)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Фактически  предусмотрено</w:t>
            </w:r>
          </w:p>
        </w:tc>
        <w:tc>
          <w:tcPr>
            <w:tcW w:w="1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Профинан-сировано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Исполне-но</w:t>
            </w:r>
            <w:r>
              <w:rPr>
                <w:rFonts w:ascii="Times New Roman" w:hAnsi="Times New Roman"/>
                <w:szCs w:val="16"/>
              </w:rPr>
              <w:br/>
              <w:t>(кассо-вые</w:t>
            </w:r>
            <w:r>
              <w:rPr>
                <w:rFonts w:ascii="Times New Roman" w:hAnsi="Times New Roman"/>
                <w:szCs w:val="16"/>
              </w:rPr>
              <w:br/>
              <w:t>расходы)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Остаток </w:t>
            </w:r>
            <w:r>
              <w:rPr>
                <w:rFonts w:ascii="Times New Roman" w:hAnsi="Times New Roman"/>
                <w:szCs w:val="16"/>
              </w:rPr>
              <w:br/>
              <w:t>денежных</w:t>
            </w:r>
            <w:r>
              <w:rPr>
                <w:rFonts w:ascii="Times New Roman" w:hAnsi="Times New Roman"/>
                <w:szCs w:val="16"/>
              </w:rPr>
              <w:br/>
              <w:t xml:space="preserve">средств </w:t>
            </w:r>
            <w:r>
              <w:rPr>
                <w:rFonts w:ascii="Times New Roman" w:hAnsi="Times New Roman"/>
                <w:szCs w:val="16"/>
              </w:rPr>
              <w:br/>
              <w:t>(6 - 7)</w:t>
            </w:r>
          </w:p>
        </w:tc>
        <w:tc>
          <w:tcPr>
            <w:tcW w:w="31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Финансирование из других источников</w:t>
            </w:r>
          </w:p>
        </w:tc>
      </w:tr>
      <w:tr w:rsidR="0089129F" w:rsidTr="0089129F">
        <w:trPr>
          <w:gridAfter w:val="1"/>
          <w:wAfter w:w="36" w:type="dxa"/>
          <w:cantSplit/>
          <w:trHeight w:val="480"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rPr>
                <w:rFonts w:cs="Arial"/>
                <w:sz w:val="20"/>
                <w:szCs w:val="16"/>
              </w:rPr>
            </w:pPr>
          </w:p>
        </w:tc>
        <w:tc>
          <w:tcPr>
            <w:tcW w:w="4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rPr>
                <w:rFonts w:cs="Arial"/>
                <w:sz w:val="20"/>
                <w:szCs w:val="16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план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факт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rPr>
                <w:rFonts w:cs="Arial"/>
                <w:sz w:val="20"/>
                <w:szCs w:val="16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rPr>
                <w:rFonts w:cs="Arial"/>
                <w:sz w:val="20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rPr>
                <w:rFonts w:cs="Arial"/>
                <w:sz w:val="20"/>
                <w:szCs w:val="16"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Default="0089129F" w:rsidP="0089129F">
            <w:pPr>
              <w:rPr>
                <w:rFonts w:cs="Arial"/>
                <w:sz w:val="20"/>
                <w:szCs w:val="16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Бюджет  </w:t>
            </w:r>
            <w:r>
              <w:rPr>
                <w:rFonts w:ascii="Times New Roman" w:hAnsi="Times New Roman"/>
                <w:szCs w:val="16"/>
              </w:rPr>
              <w:br/>
              <w:t>Мурманс-кой</w:t>
            </w:r>
            <w:r>
              <w:rPr>
                <w:rFonts w:ascii="Times New Roman" w:hAnsi="Times New Roman"/>
                <w:szCs w:val="16"/>
              </w:rPr>
              <w:br/>
              <w:t>области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Федеральный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Внебюджет-ные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источники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     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 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     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       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   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 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10    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11     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1593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«Модернизация образования города Кировска»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71568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C43FE" w:rsidRDefault="0089129F" w:rsidP="008912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43FE">
              <w:rPr>
                <w:rFonts w:ascii="Times New Roman" w:hAnsi="Times New Roman" w:cs="Times New Roman"/>
                <w:b/>
                <w:sz w:val="16"/>
                <w:szCs w:val="16"/>
              </w:rPr>
              <w:t>Совершенствование учительского корпуса:</w:t>
            </w:r>
          </w:p>
          <w:p w:rsidR="0089129F" w:rsidRPr="007C43FE" w:rsidRDefault="0089129F" w:rsidP="008912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43FE">
              <w:rPr>
                <w:rFonts w:ascii="Times New Roman" w:hAnsi="Times New Roman" w:cs="Times New Roman"/>
                <w:sz w:val="16"/>
                <w:szCs w:val="16"/>
              </w:rPr>
              <w:t xml:space="preserve">- обеспечение дальнейшего развития системы повышения квалификации работников образования; </w:t>
            </w:r>
          </w:p>
          <w:p w:rsidR="0089129F" w:rsidRPr="007C43FE" w:rsidRDefault="0089129F" w:rsidP="008912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C43FE">
              <w:rPr>
                <w:rFonts w:ascii="Times New Roman" w:hAnsi="Times New Roman" w:cs="Times New Roman"/>
                <w:sz w:val="16"/>
                <w:szCs w:val="16"/>
              </w:rPr>
              <w:t>- развитие системы подготовки и переподготовки кадров;</w:t>
            </w:r>
          </w:p>
          <w:p w:rsidR="0089129F" w:rsidRPr="00715683" w:rsidRDefault="0089129F" w:rsidP="0089129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7C43FE">
              <w:rPr>
                <w:rFonts w:ascii="Times New Roman" w:hAnsi="Times New Roman" w:cs="Times New Roman"/>
                <w:sz w:val="16"/>
                <w:szCs w:val="16"/>
              </w:rPr>
              <w:t>- организация конкурсов педагогического мастерства, стимулирование педагогов, участников профессиональных конкурсов разных уровней, в т.ч. в рамках реализации ПНПО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4373E" w:rsidRDefault="0089129F" w:rsidP="0089129F">
            <w:pPr>
              <w:pStyle w:val="31"/>
              <w:ind w:right="-77"/>
              <w:rPr>
                <w:sz w:val="18"/>
                <w:szCs w:val="18"/>
              </w:rPr>
            </w:pPr>
            <w:r w:rsidRPr="00D4373E">
              <w:rPr>
                <w:sz w:val="18"/>
                <w:szCs w:val="18"/>
              </w:rPr>
              <w:t xml:space="preserve"> Весь период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800F5" w:rsidRDefault="0089129F" w:rsidP="0089129F">
            <w:pPr>
              <w:pStyle w:val="ConsPlusNormal"/>
              <w:ind w:right="-70" w:hanging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7800F5">
              <w:rPr>
                <w:rFonts w:ascii="Times New Roman" w:hAnsi="Times New Roman" w:cs="Times New Roman"/>
                <w:b/>
                <w:sz w:val="18"/>
                <w:szCs w:val="18"/>
              </w:rPr>
              <w:t>кв.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1 256 095,0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1 256 095,0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1 254 619,87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903A2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1 475,13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800F5" w:rsidRDefault="0089129F" w:rsidP="0089129F">
            <w:pPr>
              <w:pStyle w:val="ConsPlusNormal"/>
              <w:ind w:right="-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0F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800F5" w:rsidRDefault="0089129F" w:rsidP="0089129F">
            <w:pPr>
              <w:pStyle w:val="ConsPlusNormal"/>
              <w:tabs>
                <w:tab w:val="left" w:pos="587"/>
              </w:tabs>
              <w:ind w:left="-133" w:right="-14" w:firstLine="1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0F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800F5" w:rsidRDefault="0089129F" w:rsidP="0089129F">
            <w:pPr>
              <w:pStyle w:val="ConsPlusNormal"/>
              <w:ind w:right="-116" w:hanging="1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0F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tabs>
                <w:tab w:val="left" w:pos="11340"/>
              </w:tabs>
              <w:jc w:val="center"/>
              <w:rPr>
                <w:sz w:val="18"/>
                <w:szCs w:val="18"/>
              </w:rPr>
            </w:pPr>
            <w:r w:rsidRPr="001F5164">
              <w:rPr>
                <w:sz w:val="18"/>
                <w:szCs w:val="18"/>
              </w:rPr>
              <w:t>1.2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164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повышения квалификации, подготовки и переподготовки педагогов и руководителей образовательных учреждений, в т.ч. </w:t>
            </w:r>
          </w:p>
          <w:p w:rsidR="0089129F" w:rsidRPr="001F5164" w:rsidRDefault="0089129F" w:rsidP="008912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164">
              <w:rPr>
                <w:rFonts w:ascii="Times New Roman" w:hAnsi="Times New Roman" w:cs="Times New Roman"/>
                <w:sz w:val="18"/>
                <w:szCs w:val="18"/>
              </w:rPr>
              <w:t>через деятельность городских методических сообществ, обучения на курсах в российских центрах подготовки и переподготовки педагогов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E74458" w:rsidRDefault="0089129F" w:rsidP="0089129F">
            <w:pPr>
              <w:pStyle w:val="31"/>
              <w:ind w:right="-77"/>
              <w:rPr>
                <w:sz w:val="18"/>
                <w:szCs w:val="18"/>
              </w:rPr>
            </w:pPr>
            <w:r w:rsidRPr="00E74458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pStyle w:val="ConsPlusNormal"/>
              <w:ind w:right="-70" w:hanging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F5164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ind w:right="-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1 056 095,0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ind w:right="-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1 056 095,0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ind w:right="-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1 054 619,87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903A2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1 475,13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pStyle w:val="ConsPlusNormal"/>
              <w:ind w:right="-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pStyle w:val="ConsPlusNormal"/>
              <w:tabs>
                <w:tab w:val="left" w:pos="587"/>
              </w:tabs>
              <w:ind w:left="-133" w:right="-14" w:firstLine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pStyle w:val="ConsPlusNormal"/>
              <w:ind w:right="-116" w:hanging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tabs>
                <w:tab w:val="left" w:pos="11340"/>
              </w:tabs>
              <w:jc w:val="center"/>
              <w:rPr>
                <w:sz w:val="18"/>
                <w:szCs w:val="18"/>
              </w:rPr>
            </w:pPr>
            <w:r w:rsidRPr="001F5164">
              <w:rPr>
                <w:sz w:val="18"/>
                <w:szCs w:val="18"/>
              </w:rPr>
              <w:t>1.3.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tabs>
                <w:tab w:val="left" w:pos="11340"/>
              </w:tabs>
              <w:jc w:val="both"/>
              <w:rPr>
                <w:sz w:val="18"/>
                <w:szCs w:val="18"/>
              </w:rPr>
            </w:pPr>
            <w:r w:rsidRPr="001F5164">
              <w:rPr>
                <w:sz w:val="18"/>
                <w:szCs w:val="18"/>
              </w:rPr>
              <w:t>Проведение конкурсов профессионального мастерства педагогических работников, направление победителей конкурсов для участия в региональных мероприятиях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pStyle w:val="ConsPlusCell"/>
              <w:ind w:right="-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64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B7741" w:rsidRDefault="0089129F" w:rsidP="0089129F">
            <w:pPr>
              <w:pStyle w:val="31"/>
              <w:ind w:right="-70" w:hanging="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1F5164">
              <w:rPr>
                <w:sz w:val="18"/>
                <w:szCs w:val="18"/>
              </w:rPr>
              <w:t>кв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200  000,0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200 000,0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200 000,0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903A2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pStyle w:val="ConsPlusNormal"/>
              <w:ind w:right="-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pStyle w:val="ConsPlusNormal"/>
              <w:tabs>
                <w:tab w:val="left" w:pos="587"/>
              </w:tabs>
              <w:ind w:left="-133" w:right="-14" w:firstLine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pStyle w:val="ConsPlusNormal"/>
              <w:ind w:right="-116" w:hanging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71568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C43FE" w:rsidRDefault="0089129F" w:rsidP="0089129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43FE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Повышение доступности качественного образования для всех категорий обучающихся:</w:t>
            </w:r>
          </w:p>
          <w:p w:rsidR="0089129F" w:rsidRPr="007C43FE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C43FE">
              <w:rPr>
                <w:rFonts w:ascii="Times New Roman" w:hAnsi="Times New Roman" w:cs="Times New Roman"/>
                <w:sz w:val="16"/>
                <w:szCs w:val="16"/>
              </w:rPr>
              <w:t>- совершенствование образовательной среды;</w:t>
            </w:r>
          </w:p>
          <w:p w:rsidR="0089129F" w:rsidRPr="007C43FE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C43FE">
              <w:rPr>
                <w:rFonts w:ascii="Times New Roman" w:hAnsi="Times New Roman" w:cs="Times New Roman"/>
                <w:sz w:val="16"/>
                <w:szCs w:val="16"/>
              </w:rPr>
              <w:t>- предоставление качественных услуг детям – инвалидам, детям с ОВЗ;</w:t>
            </w:r>
          </w:p>
          <w:p w:rsidR="0089129F" w:rsidRPr="00715683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обеспече</w:t>
            </w:r>
            <w:r w:rsidRPr="007C43FE">
              <w:rPr>
                <w:rFonts w:ascii="Times New Roman" w:hAnsi="Times New Roman" w:cs="Times New Roman"/>
                <w:sz w:val="16"/>
                <w:szCs w:val="16"/>
              </w:rPr>
              <w:t>ние деятельности ТПМПК г. Кировска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4373E" w:rsidRDefault="0089129F" w:rsidP="0089129F">
            <w:pPr>
              <w:pStyle w:val="ConsPlusCell"/>
              <w:ind w:right="-7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73E">
              <w:rPr>
                <w:rFonts w:ascii="Times New Roman" w:hAnsi="Times New Roman" w:cs="Times New Roman"/>
                <w:b/>
                <w:sz w:val="18"/>
                <w:szCs w:val="18"/>
              </w:rPr>
              <w:t>постоянно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9A239C" w:rsidRDefault="0089129F" w:rsidP="0089129F">
            <w:pPr>
              <w:pStyle w:val="ConsPlusNormal"/>
              <w:ind w:right="-70" w:hanging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9A239C">
              <w:rPr>
                <w:rFonts w:ascii="Times New Roman" w:hAnsi="Times New Roman" w:cs="Times New Roman"/>
                <w:b/>
                <w:sz w:val="18"/>
                <w:szCs w:val="18"/>
              </w:rPr>
              <w:t>кв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2 870 102,0</w:t>
            </w:r>
            <w:r w:rsidRPr="003F3E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т.ч. средства СЗФК-</w:t>
            </w:r>
          </w:p>
          <w:p w:rsidR="0089129F" w:rsidRPr="003F3E9D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1 498 300,0</w:t>
            </w:r>
          </w:p>
          <w:p w:rsidR="0089129F" w:rsidRPr="003F3E9D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9D48AD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2 870 102,0</w:t>
            </w:r>
          </w:p>
          <w:p w:rsidR="0089129F" w:rsidRPr="009D48AD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48AD">
              <w:rPr>
                <w:rFonts w:ascii="Times New Roman" w:hAnsi="Times New Roman" w:cs="Times New Roman"/>
                <w:b/>
                <w:sz w:val="18"/>
                <w:szCs w:val="18"/>
              </w:rPr>
              <w:t>в т.ч. средства СЗФК-</w:t>
            </w:r>
          </w:p>
          <w:p w:rsidR="0089129F" w:rsidRPr="003F3E9D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1 498 300,0</w:t>
            </w:r>
          </w:p>
          <w:p w:rsidR="0089129F" w:rsidRPr="00970D99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FF9900"/>
                <w:sz w:val="18"/>
                <w:szCs w:val="18"/>
              </w:rPr>
            </w:pPr>
          </w:p>
          <w:p w:rsidR="0089129F" w:rsidRPr="00970D99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FF9900"/>
                <w:sz w:val="18"/>
                <w:szCs w:val="18"/>
              </w:rPr>
            </w:pPr>
          </w:p>
          <w:p w:rsidR="0089129F" w:rsidRPr="00970D99" w:rsidRDefault="0089129F" w:rsidP="0089129F">
            <w:pPr>
              <w:pStyle w:val="ConsPlusNormal"/>
              <w:ind w:right="-70" w:hanging="70"/>
              <w:jc w:val="center"/>
              <w:rPr>
                <w:rFonts w:ascii="Times New Roman" w:hAnsi="Times New Roman" w:cs="Times New Roman"/>
                <w:b/>
                <w:color w:val="FF99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9D48AD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2 867 744,44</w:t>
            </w:r>
          </w:p>
          <w:p w:rsidR="0089129F" w:rsidRPr="009D48AD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48AD">
              <w:rPr>
                <w:rFonts w:ascii="Times New Roman" w:hAnsi="Times New Roman" w:cs="Times New Roman"/>
                <w:b/>
                <w:sz w:val="18"/>
                <w:szCs w:val="18"/>
              </w:rPr>
              <w:t>в т.ч. средства СЗФК-</w:t>
            </w:r>
          </w:p>
          <w:p w:rsidR="0089129F" w:rsidRPr="003F3E9D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1 498 300,0</w:t>
            </w:r>
          </w:p>
          <w:p w:rsidR="0089129F" w:rsidRPr="009D48AD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9129F" w:rsidRPr="009D48AD" w:rsidRDefault="0089129F" w:rsidP="0089129F">
            <w:pPr>
              <w:pStyle w:val="ConsPlusNormal"/>
              <w:ind w:right="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9D48A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2 357,56</w:t>
            </w:r>
          </w:p>
          <w:p w:rsidR="0089129F" w:rsidRPr="009D48AD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48AD">
              <w:rPr>
                <w:rFonts w:ascii="Times New Roman" w:hAnsi="Times New Roman" w:cs="Times New Roman"/>
                <w:b/>
                <w:sz w:val="18"/>
                <w:szCs w:val="18"/>
              </w:rPr>
              <w:t>в т.ч. средства СЗФК-</w:t>
            </w:r>
          </w:p>
          <w:p w:rsidR="0089129F" w:rsidRPr="009D48AD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48AD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  <w:p w:rsidR="0089129F" w:rsidRPr="009D48A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ind w:right="-7" w:firstLine="0"/>
              <w:jc w:val="center"/>
              <w:rPr>
                <w:rFonts w:ascii="Times New Roman" w:hAnsi="Times New Roman" w:cs="Times New Roman"/>
                <w:b/>
                <w:color w:val="FF6600"/>
                <w:sz w:val="18"/>
                <w:szCs w:val="18"/>
              </w:rPr>
            </w:pPr>
          </w:p>
          <w:p w:rsidR="0089129F" w:rsidRPr="006B0D0E" w:rsidRDefault="0089129F" w:rsidP="0089129F">
            <w:pPr>
              <w:pStyle w:val="ConsPlusNormal"/>
              <w:ind w:right="-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608 000,0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4006CB" w:rsidRDefault="0089129F" w:rsidP="0089129F">
            <w:pPr>
              <w:pStyle w:val="ConsPlusNormal"/>
              <w:tabs>
                <w:tab w:val="left" w:pos="587"/>
              </w:tabs>
              <w:ind w:left="-133" w:right="-14" w:firstLine="1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6C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4006CB" w:rsidRDefault="0089129F" w:rsidP="0089129F">
            <w:pPr>
              <w:pStyle w:val="ConsPlusNormal"/>
              <w:ind w:right="-116" w:hanging="1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06C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2.1.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- Обеспечение качественного образования (введение 3 часа физической культуры)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535D40" w:rsidRDefault="0089129F" w:rsidP="0089129F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D40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D4524D">
              <w:rPr>
                <w:sz w:val="18"/>
                <w:szCs w:val="18"/>
              </w:rPr>
              <w:t>кв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212 600,0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212 600,0</w:t>
            </w:r>
          </w:p>
          <w:p w:rsidR="0089129F" w:rsidRPr="003F3E9D" w:rsidRDefault="0089129F" w:rsidP="0089129F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color w:val="FF66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211 500,0</w:t>
            </w:r>
          </w:p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tabs>
                <w:tab w:val="left" w:pos="587"/>
              </w:tabs>
              <w:ind w:firstLine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ind w:hanging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2.2.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Обеспечение деятельности территориальной  психолого – медико – педагогической комиссии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r w:rsidRPr="001D4F5E">
              <w:rPr>
                <w:sz w:val="18"/>
                <w:szCs w:val="18"/>
              </w:rPr>
              <w:t>постоянно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D4524D">
              <w:rPr>
                <w:sz w:val="18"/>
                <w:szCs w:val="18"/>
              </w:rPr>
              <w:t>кв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spacing w:after="0"/>
              <w:jc w:val="center"/>
              <w:rPr>
                <w:sz w:val="18"/>
                <w:szCs w:val="18"/>
              </w:rPr>
            </w:pPr>
            <w:r w:rsidRPr="003F3E9D">
              <w:rPr>
                <w:sz w:val="18"/>
                <w:szCs w:val="18"/>
              </w:rPr>
              <w:t>180 000,0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180 000,0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179 990,84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9,16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tabs>
                <w:tab w:val="left" w:pos="587"/>
              </w:tabs>
              <w:ind w:firstLine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ind w:hanging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1002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715683">
              <w:rPr>
                <w:b/>
                <w:sz w:val="20"/>
                <w:szCs w:val="20"/>
              </w:rPr>
              <w:t xml:space="preserve">             2.3.                                                                                 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b/>
                <w:sz w:val="20"/>
                <w:szCs w:val="20"/>
              </w:rPr>
            </w:pPr>
            <w:r w:rsidRPr="00715683">
              <w:rPr>
                <w:b/>
                <w:sz w:val="20"/>
                <w:szCs w:val="20"/>
              </w:rPr>
              <w:t>Укрепление материально – технической базы МБОУ ДОД «ЦДТ «Хибины» (Клуб юного техника)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B7808" w:rsidRDefault="0089129F" w:rsidP="0089129F">
            <w:pPr>
              <w:rPr>
                <w:b/>
              </w:rPr>
            </w:pPr>
            <w:r w:rsidRPr="00FB7808">
              <w:rPr>
                <w:b/>
                <w:sz w:val="18"/>
                <w:szCs w:val="18"/>
              </w:rPr>
              <w:t>постоянно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9A239C" w:rsidRDefault="0089129F" w:rsidP="0089129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9A239C">
              <w:rPr>
                <w:b/>
                <w:sz w:val="18"/>
                <w:szCs w:val="18"/>
              </w:rPr>
              <w:t>кв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F2D28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D28">
              <w:rPr>
                <w:rFonts w:ascii="Times New Roman" w:hAnsi="Times New Roman" w:cs="Times New Roman"/>
                <w:b/>
                <w:sz w:val="18"/>
                <w:szCs w:val="18"/>
              </w:rPr>
              <w:t>2 027 502,0</w:t>
            </w:r>
          </w:p>
          <w:p w:rsidR="0089129F" w:rsidRPr="00FF2D28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D28">
              <w:rPr>
                <w:rFonts w:ascii="Times New Roman" w:hAnsi="Times New Roman" w:cs="Times New Roman"/>
                <w:b/>
                <w:sz w:val="18"/>
                <w:szCs w:val="18"/>
              </w:rPr>
              <w:t>в т.ч. средства СЗФК-</w:t>
            </w:r>
          </w:p>
          <w:p w:rsidR="0089129F" w:rsidRPr="00FF2D28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D28">
              <w:rPr>
                <w:rFonts w:ascii="Times New Roman" w:hAnsi="Times New Roman" w:cs="Times New Roman"/>
                <w:b/>
                <w:sz w:val="18"/>
                <w:szCs w:val="18"/>
              </w:rPr>
              <w:t>1 498 300,0</w:t>
            </w:r>
          </w:p>
          <w:p w:rsidR="0089129F" w:rsidRPr="00FF2D28" w:rsidRDefault="0089129F" w:rsidP="0089129F">
            <w:pPr>
              <w:pStyle w:val="31"/>
              <w:spacing w:after="0"/>
              <w:ind w:hanging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F2D28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D28">
              <w:rPr>
                <w:rFonts w:ascii="Times New Roman" w:hAnsi="Times New Roman" w:cs="Times New Roman"/>
                <w:b/>
                <w:sz w:val="18"/>
                <w:szCs w:val="18"/>
              </w:rPr>
              <w:t>2 027 502,0</w:t>
            </w:r>
          </w:p>
          <w:p w:rsidR="0089129F" w:rsidRPr="00FF2D28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D28">
              <w:rPr>
                <w:rFonts w:ascii="Times New Roman" w:hAnsi="Times New Roman" w:cs="Times New Roman"/>
                <w:b/>
                <w:sz w:val="18"/>
                <w:szCs w:val="18"/>
              </w:rPr>
              <w:t>в т.ч. средства СЗФК-</w:t>
            </w:r>
          </w:p>
          <w:p w:rsidR="0089129F" w:rsidRPr="00FF2D28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D28">
              <w:rPr>
                <w:rFonts w:ascii="Times New Roman" w:hAnsi="Times New Roman" w:cs="Times New Roman"/>
                <w:b/>
                <w:sz w:val="18"/>
                <w:szCs w:val="18"/>
              </w:rPr>
              <w:t>1 498 300,0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F2D28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D28">
              <w:rPr>
                <w:rFonts w:ascii="Times New Roman" w:hAnsi="Times New Roman" w:cs="Times New Roman"/>
                <w:b/>
                <w:sz w:val="18"/>
                <w:szCs w:val="18"/>
              </w:rPr>
              <w:t>2 026 602,0</w:t>
            </w:r>
          </w:p>
          <w:p w:rsidR="0089129F" w:rsidRPr="00FF2D28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D28">
              <w:rPr>
                <w:rFonts w:ascii="Times New Roman" w:hAnsi="Times New Roman" w:cs="Times New Roman"/>
                <w:b/>
                <w:sz w:val="18"/>
                <w:szCs w:val="18"/>
              </w:rPr>
              <w:t>в т.ч. средства СЗФК-1 498 300,0</w:t>
            </w:r>
          </w:p>
          <w:p w:rsidR="0089129F" w:rsidRPr="00FF2D28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F2D28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D28">
              <w:rPr>
                <w:rFonts w:ascii="Times New Roman" w:hAnsi="Times New Roman" w:cs="Times New Roman"/>
                <w:b/>
                <w:sz w:val="18"/>
                <w:szCs w:val="18"/>
              </w:rPr>
              <w:t>900,0</w:t>
            </w:r>
          </w:p>
          <w:p w:rsidR="0089129F" w:rsidRPr="00FF2D28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D28">
              <w:rPr>
                <w:rFonts w:ascii="Times New Roman" w:hAnsi="Times New Roman" w:cs="Times New Roman"/>
                <w:b/>
                <w:sz w:val="18"/>
                <w:szCs w:val="18"/>
              </w:rPr>
              <w:t>в т.ч. средства СЗФК-</w:t>
            </w:r>
          </w:p>
          <w:p w:rsidR="0089129F" w:rsidRPr="00FF2D28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2D28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  <w:p w:rsidR="0089129F" w:rsidRPr="00FF2D28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ind w:right="-7" w:firstLine="0"/>
              <w:jc w:val="center"/>
              <w:rPr>
                <w:rFonts w:ascii="Times New Roman" w:hAnsi="Times New Roman" w:cs="Times New Roman"/>
                <w:b/>
                <w:color w:val="FF6600"/>
                <w:sz w:val="18"/>
                <w:szCs w:val="18"/>
              </w:rPr>
            </w:pPr>
          </w:p>
          <w:p w:rsidR="0089129F" w:rsidRPr="006B0D0E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608 000,0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C93718" w:rsidRDefault="0089129F" w:rsidP="0089129F">
            <w:pPr>
              <w:pStyle w:val="ConsPlusNormal"/>
              <w:tabs>
                <w:tab w:val="left" w:pos="587"/>
              </w:tabs>
              <w:ind w:firstLine="1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71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C93718" w:rsidRDefault="0089129F" w:rsidP="0089129F">
            <w:pPr>
              <w:pStyle w:val="ConsPlusNormal"/>
              <w:ind w:hanging="1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71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jc w:val="center"/>
              <w:rPr>
                <w:sz w:val="18"/>
                <w:szCs w:val="18"/>
              </w:rPr>
            </w:pPr>
            <w:r w:rsidRPr="001F5164">
              <w:rPr>
                <w:sz w:val="18"/>
                <w:szCs w:val="18"/>
              </w:rPr>
              <w:t>2.3.1.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jc w:val="both"/>
              <w:rPr>
                <w:sz w:val="18"/>
                <w:szCs w:val="18"/>
              </w:rPr>
            </w:pPr>
            <w:r w:rsidRPr="001F5164">
              <w:rPr>
                <w:sz w:val="18"/>
                <w:szCs w:val="18"/>
              </w:rPr>
              <w:t xml:space="preserve">Приобретение оборудования для </w:t>
            </w:r>
            <w:r>
              <w:rPr>
                <w:sz w:val="18"/>
                <w:szCs w:val="18"/>
              </w:rPr>
              <w:t>студии «Вокал»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rPr>
                <w:sz w:val="18"/>
                <w:szCs w:val="18"/>
              </w:rPr>
            </w:pPr>
            <w:r w:rsidRPr="001F5164">
              <w:rPr>
                <w:sz w:val="18"/>
                <w:szCs w:val="18"/>
              </w:rPr>
              <w:t>постоянно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D4524D">
              <w:rPr>
                <w:sz w:val="18"/>
                <w:szCs w:val="18"/>
              </w:rPr>
              <w:t>кв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Cell"/>
              <w:ind w:firstLine="330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470,0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470,0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470,0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pStyle w:val="ConsPlusNormal"/>
              <w:tabs>
                <w:tab w:val="left" w:pos="587"/>
              </w:tabs>
              <w:ind w:firstLine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pStyle w:val="ConsPlusNormal"/>
              <w:ind w:hanging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jc w:val="center"/>
              <w:rPr>
                <w:sz w:val="18"/>
                <w:szCs w:val="18"/>
              </w:rPr>
            </w:pPr>
            <w:r w:rsidRPr="001F5164">
              <w:rPr>
                <w:sz w:val="18"/>
                <w:szCs w:val="18"/>
              </w:rPr>
              <w:t>2.3.</w:t>
            </w:r>
            <w:r>
              <w:rPr>
                <w:sz w:val="18"/>
                <w:szCs w:val="18"/>
              </w:rPr>
              <w:t>2</w:t>
            </w:r>
            <w:r w:rsidRPr="001F5164">
              <w:rPr>
                <w:sz w:val="18"/>
                <w:szCs w:val="18"/>
              </w:rPr>
              <w:t>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jc w:val="both"/>
              <w:rPr>
                <w:sz w:val="18"/>
                <w:szCs w:val="18"/>
              </w:rPr>
            </w:pPr>
            <w:r w:rsidRPr="001F5164">
              <w:rPr>
                <w:sz w:val="18"/>
                <w:szCs w:val="18"/>
              </w:rPr>
              <w:t xml:space="preserve">Приобретение оборудования, расходных материалов, командной формы для спортивно – технического объединения «Мотокросс»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rPr>
                <w:sz w:val="18"/>
                <w:szCs w:val="18"/>
              </w:rPr>
            </w:pPr>
            <w:r w:rsidRPr="001F5164">
              <w:rPr>
                <w:sz w:val="18"/>
                <w:szCs w:val="18"/>
              </w:rPr>
              <w:t>3, 4 кв.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 w:rsidRPr="00FF48B1">
              <w:rPr>
                <w:sz w:val="18"/>
                <w:szCs w:val="18"/>
              </w:rPr>
              <w:t>4кв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средства СЗФК  -</w:t>
            </w:r>
          </w:p>
          <w:p w:rsidR="0089129F" w:rsidRPr="003F3E9D" w:rsidRDefault="0089129F" w:rsidP="008912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1 000 000,0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средства СЗФК-</w:t>
            </w:r>
          </w:p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1 000 000,0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903A2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3A2">
              <w:rPr>
                <w:rFonts w:ascii="Times New Roman" w:hAnsi="Times New Roman" w:cs="Times New Roman"/>
                <w:sz w:val="18"/>
                <w:szCs w:val="18"/>
              </w:rPr>
              <w:t>средства СЗФК -</w:t>
            </w:r>
          </w:p>
          <w:p w:rsidR="0089129F" w:rsidRPr="00D903A2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3A2">
              <w:rPr>
                <w:rFonts w:ascii="Times New Roman" w:hAnsi="Times New Roman" w:cs="Times New Roman"/>
                <w:sz w:val="18"/>
                <w:szCs w:val="18"/>
              </w:rPr>
              <w:t>1 000 000,0</w:t>
            </w:r>
          </w:p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66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pStyle w:val="ConsPlusNormal"/>
              <w:tabs>
                <w:tab w:val="left" w:pos="587"/>
              </w:tabs>
              <w:ind w:firstLine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pStyle w:val="ConsPlusNormal"/>
              <w:ind w:hanging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jc w:val="center"/>
              <w:rPr>
                <w:sz w:val="18"/>
                <w:szCs w:val="18"/>
              </w:rPr>
            </w:pPr>
            <w:r w:rsidRPr="001F5164">
              <w:rPr>
                <w:sz w:val="18"/>
                <w:szCs w:val="18"/>
              </w:rPr>
              <w:t>2.3.</w:t>
            </w:r>
            <w:r>
              <w:rPr>
                <w:sz w:val="18"/>
                <w:szCs w:val="18"/>
              </w:rPr>
              <w:t>3</w:t>
            </w:r>
            <w:r w:rsidRPr="001F5164">
              <w:rPr>
                <w:sz w:val="18"/>
                <w:szCs w:val="18"/>
              </w:rPr>
              <w:t>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оборудования для учебного объединения «Межшкольный факультатив «Химия»</w:t>
            </w:r>
            <w:r w:rsidRPr="001F51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rPr>
                <w:sz w:val="18"/>
                <w:szCs w:val="18"/>
              </w:rPr>
            </w:pPr>
            <w:r w:rsidRPr="001F5164">
              <w:rPr>
                <w:sz w:val="18"/>
                <w:szCs w:val="18"/>
              </w:rPr>
              <w:t>постоянно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 w:rsidRPr="00FF48B1">
              <w:rPr>
                <w:sz w:val="18"/>
                <w:szCs w:val="18"/>
              </w:rPr>
              <w:t>4кв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Cell"/>
              <w:ind w:firstLine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25 000,0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Cell"/>
              <w:ind w:firstLine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25 000,0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25 000,0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Cell"/>
              <w:ind w:firstLine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pStyle w:val="ConsPlusNormal"/>
              <w:tabs>
                <w:tab w:val="left" w:pos="587"/>
              </w:tabs>
              <w:ind w:firstLine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pStyle w:val="ConsPlusNormal"/>
              <w:ind w:hanging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jc w:val="center"/>
              <w:rPr>
                <w:sz w:val="18"/>
                <w:szCs w:val="18"/>
              </w:rPr>
            </w:pPr>
            <w:r w:rsidRPr="001F5164">
              <w:rPr>
                <w:sz w:val="18"/>
                <w:szCs w:val="18"/>
              </w:rPr>
              <w:t>2.3.</w:t>
            </w:r>
            <w:r>
              <w:rPr>
                <w:sz w:val="18"/>
                <w:szCs w:val="18"/>
              </w:rPr>
              <w:t>4</w:t>
            </w:r>
            <w:r w:rsidRPr="001F5164">
              <w:rPr>
                <w:sz w:val="18"/>
                <w:szCs w:val="18"/>
              </w:rPr>
              <w:t>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jc w:val="both"/>
              <w:rPr>
                <w:sz w:val="18"/>
                <w:szCs w:val="18"/>
              </w:rPr>
            </w:pPr>
            <w:r w:rsidRPr="001F5164">
              <w:rPr>
                <w:sz w:val="18"/>
                <w:szCs w:val="18"/>
              </w:rPr>
              <w:t xml:space="preserve">Приобретение оборудования </w:t>
            </w:r>
            <w:r>
              <w:rPr>
                <w:sz w:val="18"/>
                <w:szCs w:val="18"/>
              </w:rPr>
              <w:t xml:space="preserve">для военно – патриотического клуба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rPr>
                <w:sz w:val="18"/>
                <w:szCs w:val="18"/>
              </w:rPr>
            </w:pPr>
            <w:r w:rsidRPr="001F5164">
              <w:rPr>
                <w:sz w:val="18"/>
                <w:szCs w:val="18"/>
              </w:rPr>
              <w:t>постоянно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 w:rsidRPr="00FF48B1">
              <w:rPr>
                <w:sz w:val="18"/>
                <w:szCs w:val="18"/>
              </w:rPr>
              <w:t>4кв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F2D28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249 074,0</w:t>
            </w:r>
          </w:p>
          <w:p w:rsidR="0089129F" w:rsidRPr="003F3E9D" w:rsidRDefault="0089129F" w:rsidP="0089129F">
            <w:pPr>
              <w:pStyle w:val="ConsPlusCell"/>
              <w:ind w:firstLine="28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F2D28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249 074,0</w:t>
            </w:r>
          </w:p>
          <w:p w:rsidR="0089129F" w:rsidRPr="003F3E9D" w:rsidRDefault="0089129F" w:rsidP="0089129F">
            <w:pPr>
              <w:pStyle w:val="ConsPlusCell"/>
              <w:ind w:firstLine="28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F2D28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249 074,0</w:t>
            </w:r>
          </w:p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Cell"/>
              <w:ind w:firstLine="2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pStyle w:val="ConsPlusNormal"/>
              <w:tabs>
                <w:tab w:val="left" w:pos="587"/>
              </w:tabs>
              <w:ind w:firstLine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pStyle w:val="ConsPlusNormal"/>
              <w:ind w:hanging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jc w:val="center"/>
              <w:rPr>
                <w:sz w:val="18"/>
                <w:szCs w:val="18"/>
              </w:rPr>
            </w:pPr>
            <w:r w:rsidRPr="001F5164">
              <w:rPr>
                <w:sz w:val="18"/>
                <w:szCs w:val="18"/>
              </w:rPr>
              <w:t>2.3.</w:t>
            </w:r>
            <w:r>
              <w:rPr>
                <w:sz w:val="18"/>
                <w:szCs w:val="18"/>
              </w:rPr>
              <w:t>5.</w:t>
            </w:r>
          </w:p>
          <w:p w:rsidR="0089129F" w:rsidRPr="001F5164" w:rsidRDefault="0089129F" w:rsidP="0089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jc w:val="both"/>
              <w:rPr>
                <w:sz w:val="18"/>
                <w:szCs w:val="18"/>
              </w:rPr>
            </w:pPr>
            <w:r w:rsidRPr="001F5164">
              <w:rPr>
                <w:sz w:val="18"/>
                <w:szCs w:val="18"/>
              </w:rPr>
              <w:t>Приобретение оргтехники в связи с открытием нового учебного объединения «Робототехника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rPr>
                <w:sz w:val="18"/>
                <w:szCs w:val="18"/>
              </w:rPr>
            </w:pPr>
            <w:r w:rsidRPr="001F5164">
              <w:rPr>
                <w:sz w:val="18"/>
                <w:szCs w:val="18"/>
              </w:rPr>
              <w:t>3,4 кв.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 w:rsidRPr="00FF48B1">
              <w:rPr>
                <w:sz w:val="18"/>
                <w:szCs w:val="18"/>
              </w:rPr>
              <w:t>4кв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Cell"/>
              <w:ind w:firstLine="289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148 530,0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Cell"/>
              <w:ind w:firstLine="2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145 758,0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758,0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Cell"/>
              <w:ind w:firstLine="2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pStyle w:val="ConsPlusNormal"/>
              <w:tabs>
                <w:tab w:val="left" w:pos="587"/>
              </w:tabs>
              <w:ind w:firstLine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pStyle w:val="ConsPlusNormal"/>
              <w:ind w:hanging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2.3.6.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кресел в зрительный зал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 кв.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 w:rsidRPr="00FF48B1">
              <w:rPr>
                <w:sz w:val="18"/>
                <w:szCs w:val="18"/>
              </w:rPr>
              <w:t>4кв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средства СЗФК –</w:t>
            </w:r>
          </w:p>
          <w:p w:rsidR="0089129F" w:rsidRPr="003F3E9D" w:rsidRDefault="0089129F" w:rsidP="0089129F">
            <w:pPr>
              <w:pStyle w:val="ConsPlusCell"/>
              <w:ind w:firstLine="28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498 300,0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99">
              <w:rPr>
                <w:rFonts w:ascii="Times New Roman" w:hAnsi="Times New Roman" w:cs="Times New Roman"/>
                <w:sz w:val="18"/>
                <w:szCs w:val="18"/>
              </w:rPr>
              <w:t>средства СЗФК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9129F" w:rsidRPr="00970D99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498 300,0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D99">
              <w:rPr>
                <w:rFonts w:ascii="Times New Roman" w:hAnsi="Times New Roman" w:cs="Times New Roman"/>
                <w:sz w:val="18"/>
                <w:szCs w:val="18"/>
              </w:rPr>
              <w:t>средства СЗФК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9129F" w:rsidRPr="00970D99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498 300,0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pStyle w:val="ConsPlusNormal"/>
              <w:tabs>
                <w:tab w:val="left" w:pos="587"/>
              </w:tabs>
              <w:ind w:firstLine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pStyle w:val="ConsPlusNormal"/>
              <w:ind w:hanging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516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2.3.7.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и установка спортивной площадки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кв.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 w:rsidRPr="00FF48B1">
              <w:rPr>
                <w:sz w:val="18"/>
                <w:szCs w:val="18"/>
              </w:rPr>
              <w:t>4кв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32 900,0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970D99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32 900,0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970D99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32 000,0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900,0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6B0D0E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608 000,0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pStyle w:val="ConsPlusNormal"/>
              <w:tabs>
                <w:tab w:val="left" w:pos="587"/>
              </w:tabs>
              <w:ind w:firstLine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5164" w:rsidRDefault="0089129F" w:rsidP="0089129F">
            <w:pPr>
              <w:pStyle w:val="ConsPlusNormal"/>
              <w:ind w:hanging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715683">
              <w:rPr>
                <w:b/>
                <w:sz w:val="20"/>
                <w:szCs w:val="20"/>
              </w:rPr>
              <w:t>2.4.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C43FE" w:rsidRDefault="0089129F" w:rsidP="0089129F">
            <w:pPr>
              <w:jc w:val="both"/>
              <w:rPr>
                <w:b/>
                <w:sz w:val="16"/>
                <w:szCs w:val="16"/>
              </w:rPr>
            </w:pPr>
            <w:r w:rsidRPr="007C43FE">
              <w:rPr>
                <w:b/>
                <w:sz w:val="16"/>
                <w:szCs w:val="16"/>
              </w:rPr>
              <w:t>Обновление и модернизация материально-технической базы: оснащение учреждений образования  современным  учебно- лабораторным оборудованием; оборудованием для мастерских, кабинетов обслуживающего труда, кабинетов начальных классов в рамках реализации ФГОС начального общего образования, в т.ч.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800F5" w:rsidRDefault="0089129F" w:rsidP="0089129F">
            <w:pPr>
              <w:rPr>
                <w:b/>
              </w:rPr>
            </w:pPr>
            <w:r w:rsidRPr="007800F5">
              <w:rPr>
                <w:b/>
                <w:sz w:val="18"/>
                <w:szCs w:val="18"/>
              </w:rPr>
              <w:t>2,3,4 кв.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9A239C" w:rsidRDefault="0089129F" w:rsidP="0089129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9A239C">
              <w:rPr>
                <w:b/>
                <w:sz w:val="18"/>
                <w:szCs w:val="18"/>
              </w:rPr>
              <w:t>кв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  <w:p w:rsidR="0089129F" w:rsidRPr="003F3E9D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  <w:p w:rsidR="0089129F" w:rsidRPr="003F3E9D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  <w:p w:rsidR="0089129F" w:rsidRPr="003F3E9D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  <w:p w:rsidR="0089129F" w:rsidRPr="003F3E9D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800F5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800F5" w:rsidRDefault="0089129F" w:rsidP="0089129F">
            <w:pPr>
              <w:pStyle w:val="ConsPlusNormal"/>
              <w:tabs>
                <w:tab w:val="left" w:pos="587"/>
              </w:tabs>
              <w:ind w:firstLine="1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0F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800F5" w:rsidRDefault="0089129F" w:rsidP="0089129F">
            <w:pPr>
              <w:pStyle w:val="ConsPlusNormal"/>
              <w:ind w:hanging="1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0F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2.4.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Приобретение учебно – лабораторного, учебно – производственного оборудования в кабинеты начальных классов</w:t>
            </w:r>
            <w:r>
              <w:rPr>
                <w:sz w:val="20"/>
                <w:szCs w:val="20"/>
              </w:rPr>
              <w:t>, среднего звена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r w:rsidRPr="001A0899">
              <w:rPr>
                <w:sz w:val="18"/>
                <w:szCs w:val="18"/>
              </w:rPr>
              <w:t>2,3,4 кв.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5C011D">
              <w:rPr>
                <w:sz w:val="18"/>
                <w:szCs w:val="18"/>
              </w:rPr>
              <w:t>кв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6B0D0E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D0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9129F" w:rsidRPr="006B0D0E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6B0D0E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D0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9129F" w:rsidRPr="006B0D0E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6B0D0E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D0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9129F" w:rsidRPr="006B0D0E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6B0D0E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D0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9129F" w:rsidRPr="006B0D0E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tabs>
                <w:tab w:val="left" w:pos="587"/>
              </w:tabs>
              <w:ind w:firstLine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ind w:hanging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715683">
              <w:rPr>
                <w:b/>
                <w:sz w:val="20"/>
                <w:szCs w:val="20"/>
              </w:rPr>
              <w:t>2.5.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C43FE" w:rsidRDefault="0089129F" w:rsidP="0089129F">
            <w:pPr>
              <w:jc w:val="both"/>
              <w:rPr>
                <w:b/>
                <w:sz w:val="16"/>
                <w:szCs w:val="16"/>
              </w:rPr>
            </w:pPr>
            <w:r w:rsidRPr="007C43FE">
              <w:rPr>
                <w:b/>
                <w:sz w:val="16"/>
                <w:szCs w:val="16"/>
              </w:rPr>
              <w:t>Укрепление материально – технической базы муниципальных бюджетных дошкольных образовательных учреждений в целях реализации основных образовательных программ в соответствии с Федеральными государственными требованиями, в т.ч.: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A0899" w:rsidRDefault="0089129F" w:rsidP="0089129F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постоянно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9A239C" w:rsidRDefault="0089129F" w:rsidP="0089129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9A239C">
              <w:rPr>
                <w:b/>
                <w:sz w:val="18"/>
                <w:szCs w:val="18"/>
              </w:rPr>
              <w:t>кв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spacing w:after="0"/>
              <w:ind w:firstLine="81"/>
              <w:jc w:val="center"/>
              <w:rPr>
                <w:b/>
                <w:sz w:val="18"/>
                <w:szCs w:val="18"/>
              </w:rPr>
            </w:pPr>
            <w:r w:rsidRPr="003F3E9D">
              <w:rPr>
                <w:b/>
                <w:sz w:val="18"/>
                <w:szCs w:val="18"/>
              </w:rPr>
              <w:t>450 000,0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450 000,0</w:t>
            </w:r>
          </w:p>
          <w:p w:rsidR="0089129F" w:rsidRPr="003F3E9D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449 651,6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348,4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16F62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6F6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16F62" w:rsidRDefault="0089129F" w:rsidP="0089129F">
            <w:pPr>
              <w:pStyle w:val="ConsPlusNormal"/>
              <w:tabs>
                <w:tab w:val="left" w:pos="587"/>
              </w:tabs>
              <w:ind w:firstLine="1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6F6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16F62" w:rsidRDefault="0089129F" w:rsidP="0089129F">
            <w:pPr>
              <w:pStyle w:val="ConsPlusNormal"/>
              <w:ind w:hanging="1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6F6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2.5.</w:t>
            </w:r>
            <w:r>
              <w:rPr>
                <w:sz w:val="20"/>
                <w:szCs w:val="20"/>
              </w:rPr>
              <w:t>1</w:t>
            </w:r>
            <w:r w:rsidRPr="00715683">
              <w:rPr>
                <w:sz w:val="20"/>
                <w:szCs w:val="20"/>
              </w:rPr>
              <w:t>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 xml:space="preserve">Приобретение оборудования для обеспечения коррекционной деятельности МБДОУ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93E2F" w:rsidRDefault="0089129F" w:rsidP="0089129F">
            <w:r w:rsidRPr="00893E2F">
              <w:rPr>
                <w:sz w:val="20"/>
                <w:szCs w:val="20"/>
              </w:rPr>
              <w:t>постоянно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5C011D">
              <w:rPr>
                <w:sz w:val="18"/>
                <w:szCs w:val="18"/>
              </w:rPr>
              <w:t>кв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spacing w:after="0"/>
              <w:ind w:firstLine="81"/>
              <w:jc w:val="center"/>
              <w:rPr>
                <w:sz w:val="18"/>
                <w:szCs w:val="18"/>
              </w:rPr>
            </w:pPr>
            <w:r w:rsidRPr="003F3E9D">
              <w:rPr>
                <w:sz w:val="18"/>
                <w:szCs w:val="18"/>
              </w:rPr>
              <w:t>150 000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150 000,0</w:t>
            </w:r>
          </w:p>
          <w:p w:rsidR="0089129F" w:rsidRPr="003F3E9D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149 930,0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tabs>
                <w:tab w:val="left" w:pos="587"/>
              </w:tabs>
              <w:ind w:firstLine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ind w:hanging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2.5.</w:t>
            </w:r>
            <w:r>
              <w:rPr>
                <w:sz w:val="20"/>
                <w:szCs w:val="20"/>
              </w:rPr>
              <w:t>2</w:t>
            </w:r>
            <w:r w:rsidRPr="00715683">
              <w:rPr>
                <w:sz w:val="20"/>
                <w:szCs w:val="20"/>
              </w:rPr>
              <w:t>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Приобретение материалов и оборудования для игровой, продуктивной, познавательно – исследовательской деятельности, двигательной активности, игровые модули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93E2F" w:rsidRDefault="0089129F" w:rsidP="0089129F">
            <w:r w:rsidRPr="00893E2F">
              <w:rPr>
                <w:sz w:val="20"/>
                <w:szCs w:val="20"/>
              </w:rPr>
              <w:t>постоянно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5C011D">
              <w:rPr>
                <w:sz w:val="18"/>
                <w:szCs w:val="18"/>
              </w:rPr>
              <w:t>кв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spacing w:after="0"/>
              <w:ind w:firstLine="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3F3E9D">
              <w:rPr>
                <w:sz w:val="18"/>
                <w:szCs w:val="18"/>
              </w:rPr>
              <w:t>0 000,0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D4B97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300 000,0</w:t>
            </w:r>
          </w:p>
          <w:p w:rsidR="0089129F" w:rsidRPr="003D4B97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D4B97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299 721,6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278,4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tabs>
                <w:tab w:val="left" w:pos="587"/>
              </w:tabs>
              <w:ind w:firstLine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ind w:hanging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22D61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F22D6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22D61" w:rsidRDefault="0089129F" w:rsidP="0089129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Оснащение образовательных учреждений средствами информатизации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22D61" w:rsidRDefault="0089129F" w:rsidP="008912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постоянно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9A239C" w:rsidRDefault="0089129F" w:rsidP="0089129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9A239C">
              <w:rPr>
                <w:b/>
                <w:sz w:val="18"/>
                <w:szCs w:val="18"/>
              </w:rPr>
              <w:t>кв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D4B97" w:rsidRDefault="0089129F" w:rsidP="0089129F">
            <w:pPr>
              <w:pStyle w:val="31"/>
              <w:spacing w:after="0"/>
              <w:ind w:firstLine="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520 000,0</w:t>
            </w:r>
          </w:p>
          <w:p w:rsidR="0089129F" w:rsidRPr="003F3E9D" w:rsidRDefault="0089129F" w:rsidP="0089129F">
            <w:pPr>
              <w:pStyle w:val="31"/>
              <w:spacing w:after="0"/>
              <w:ind w:firstLine="8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spacing w:after="0"/>
              <w:ind w:firstLine="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520 000,0</w:t>
            </w:r>
          </w:p>
          <w:p w:rsidR="0089129F" w:rsidRPr="003F3E9D" w:rsidRDefault="0089129F" w:rsidP="0089129F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spacing w:after="0"/>
              <w:ind w:firstLine="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518 403,0</w:t>
            </w:r>
          </w:p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1 597,0</w:t>
            </w:r>
          </w:p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22D61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41102A" w:rsidRDefault="0089129F" w:rsidP="0089129F">
            <w:pPr>
              <w:pStyle w:val="ConsPlusNormal"/>
              <w:tabs>
                <w:tab w:val="left" w:pos="587"/>
              </w:tabs>
              <w:ind w:firstLine="1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02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41102A" w:rsidRDefault="0089129F" w:rsidP="0089129F">
            <w:pPr>
              <w:pStyle w:val="ConsPlusNormal"/>
              <w:ind w:hanging="1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102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 w:rsidRPr="0041102A">
              <w:rPr>
                <w:sz w:val="20"/>
                <w:szCs w:val="20"/>
              </w:rPr>
              <w:t xml:space="preserve">Оснащение образовательных учреждений </w:t>
            </w:r>
            <w:r>
              <w:rPr>
                <w:sz w:val="20"/>
                <w:szCs w:val="20"/>
              </w:rPr>
              <w:t xml:space="preserve">техническими </w:t>
            </w:r>
            <w:r w:rsidRPr="0041102A">
              <w:rPr>
                <w:sz w:val="20"/>
                <w:szCs w:val="20"/>
              </w:rPr>
              <w:t>средствами информатизации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5C011D">
              <w:rPr>
                <w:sz w:val="18"/>
                <w:szCs w:val="18"/>
              </w:rPr>
              <w:t>кв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6B0D0E" w:rsidRDefault="0089129F" w:rsidP="0089129F">
            <w:pPr>
              <w:pStyle w:val="31"/>
              <w:spacing w:after="0"/>
              <w:ind w:firstLine="81"/>
              <w:jc w:val="center"/>
              <w:rPr>
                <w:sz w:val="18"/>
                <w:szCs w:val="18"/>
              </w:rPr>
            </w:pPr>
            <w:r w:rsidRPr="006B0D0E">
              <w:rPr>
                <w:sz w:val="18"/>
                <w:szCs w:val="18"/>
              </w:rPr>
              <w:t>520 000,0</w:t>
            </w:r>
          </w:p>
          <w:p w:rsidR="0089129F" w:rsidRPr="006B0D0E" w:rsidRDefault="0089129F" w:rsidP="0089129F">
            <w:pPr>
              <w:pStyle w:val="31"/>
              <w:spacing w:after="0"/>
              <w:ind w:firstLine="81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6B0D0E" w:rsidRDefault="0089129F" w:rsidP="0089129F">
            <w:pPr>
              <w:pStyle w:val="31"/>
              <w:spacing w:after="0"/>
              <w:ind w:firstLine="81"/>
              <w:jc w:val="center"/>
              <w:rPr>
                <w:sz w:val="18"/>
                <w:szCs w:val="18"/>
              </w:rPr>
            </w:pPr>
            <w:r w:rsidRPr="006B0D0E">
              <w:rPr>
                <w:sz w:val="18"/>
                <w:szCs w:val="18"/>
              </w:rPr>
              <w:t>520 000,0</w:t>
            </w:r>
          </w:p>
          <w:p w:rsidR="0089129F" w:rsidRPr="006B0D0E" w:rsidRDefault="0089129F" w:rsidP="0089129F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6B0D0E" w:rsidRDefault="0089129F" w:rsidP="0089129F">
            <w:pPr>
              <w:pStyle w:val="31"/>
              <w:spacing w:after="0"/>
              <w:ind w:firstLine="81"/>
              <w:jc w:val="center"/>
              <w:rPr>
                <w:sz w:val="18"/>
                <w:szCs w:val="18"/>
              </w:rPr>
            </w:pPr>
            <w:r w:rsidRPr="006B0D0E">
              <w:rPr>
                <w:sz w:val="18"/>
                <w:szCs w:val="18"/>
              </w:rPr>
              <w:t>518 403,0</w:t>
            </w:r>
          </w:p>
          <w:p w:rsidR="0089129F" w:rsidRPr="006B0D0E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6B0D0E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D0E">
              <w:rPr>
                <w:rFonts w:ascii="Times New Roman" w:hAnsi="Times New Roman" w:cs="Times New Roman"/>
                <w:sz w:val="18"/>
                <w:szCs w:val="18"/>
              </w:rPr>
              <w:t>1 597,0</w:t>
            </w:r>
          </w:p>
          <w:p w:rsidR="0089129F" w:rsidRPr="006B0D0E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41102A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0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41102A" w:rsidRDefault="0089129F" w:rsidP="0089129F">
            <w:pPr>
              <w:pStyle w:val="ConsPlusNormal"/>
              <w:tabs>
                <w:tab w:val="left" w:pos="587"/>
              </w:tabs>
              <w:ind w:firstLine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0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41102A" w:rsidRDefault="0089129F" w:rsidP="0089129F">
            <w:pPr>
              <w:pStyle w:val="ConsPlusNormal"/>
              <w:ind w:hanging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0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tabs>
                <w:tab w:val="left" w:pos="11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</w:rPr>
            </w:pPr>
            <w:r w:rsidRPr="00715683">
              <w:rPr>
                <w:rFonts w:ascii="Times New Roman" w:hAnsi="Times New Roman"/>
                <w:b/>
              </w:rPr>
              <w:t>Итого: подпрограмма «Модернизация образования»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5C011D">
              <w:rPr>
                <w:sz w:val="18"/>
                <w:szCs w:val="18"/>
              </w:rPr>
              <w:t>кв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4 646 197,0</w:t>
            </w:r>
          </w:p>
          <w:p w:rsidR="0089129F" w:rsidRPr="00D903A2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3A2">
              <w:rPr>
                <w:rFonts w:ascii="Times New Roman" w:hAnsi="Times New Roman" w:cs="Times New Roman"/>
                <w:b/>
                <w:sz w:val="18"/>
                <w:szCs w:val="18"/>
              </w:rPr>
              <w:t>в т.ч. средства СЗФК-</w:t>
            </w:r>
            <w:r w:rsidRPr="00FF2D28">
              <w:rPr>
                <w:rFonts w:ascii="Times New Roman" w:hAnsi="Times New Roman" w:cs="Times New Roman"/>
                <w:b/>
                <w:sz w:val="18"/>
                <w:szCs w:val="18"/>
              </w:rPr>
              <w:t>1 498 300,0</w:t>
            </w:r>
          </w:p>
          <w:p w:rsidR="0089129F" w:rsidRPr="003F3E9D" w:rsidRDefault="0089129F" w:rsidP="0089129F">
            <w:pPr>
              <w:pStyle w:val="ConsPlusNormal"/>
              <w:ind w:hanging="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E174A" w:rsidRDefault="0089129F" w:rsidP="0089129F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4 646 197,0</w:t>
            </w:r>
          </w:p>
          <w:p w:rsidR="0089129F" w:rsidRPr="00D903A2" w:rsidRDefault="0089129F" w:rsidP="0089129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3A2">
              <w:rPr>
                <w:rFonts w:ascii="Times New Roman" w:hAnsi="Times New Roman" w:cs="Times New Roman"/>
                <w:b/>
                <w:sz w:val="18"/>
                <w:szCs w:val="18"/>
              </w:rPr>
              <w:t>в т.ч. средства СЗФК-</w:t>
            </w:r>
            <w:r w:rsidRPr="00FF2D28">
              <w:rPr>
                <w:rFonts w:ascii="Times New Roman" w:hAnsi="Times New Roman" w:cs="Times New Roman"/>
                <w:b/>
                <w:sz w:val="18"/>
                <w:szCs w:val="18"/>
              </w:rPr>
              <w:t>1 498 300,0</w:t>
            </w:r>
          </w:p>
          <w:p w:rsidR="0089129F" w:rsidRPr="003D4B97" w:rsidRDefault="0089129F" w:rsidP="0089129F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b/>
                <w:color w:val="FF66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D4B97" w:rsidRDefault="0089129F" w:rsidP="0089129F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b/>
                <w:color w:val="FF66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4 640 767,31</w:t>
            </w:r>
            <w:r w:rsidRPr="002E17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903A2">
              <w:rPr>
                <w:rFonts w:ascii="Times New Roman" w:hAnsi="Times New Roman" w:cs="Times New Roman"/>
                <w:b/>
                <w:sz w:val="18"/>
                <w:szCs w:val="18"/>
              </w:rPr>
              <w:t>в т.ч. средства СЗФК-</w:t>
            </w:r>
            <w:r w:rsidRPr="00FF2D28">
              <w:rPr>
                <w:rFonts w:ascii="Times New Roman" w:hAnsi="Times New Roman" w:cs="Times New Roman"/>
                <w:b/>
                <w:sz w:val="18"/>
                <w:szCs w:val="18"/>
              </w:rPr>
              <w:t>1 498 300,0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E174A" w:rsidRDefault="0089129F" w:rsidP="0089129F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5 429,69</w:t>
            </w:r>
          </w:p>
          <w:p w:rsidR="0089129F" w:rsidRPr="002E174A" w:rsidRDefault="0089129F" w:rsidP="0089129F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17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т.ч. средства СЗФК-</w:t>
            </w:r>
          </w:p>
          <w:p w:rsidR="0089129F" w:rsidRPr="003D4B97" w:rsidRDefault="0089129F" w:rsidP="0089129F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b/>
                <w:color w:val="FF6600"/>
                <w:sz w:val="18"/>
                <w:szCs w:val="18"/>
              </w:rPr>
            </w:pPr>
            <w:r w:rsidRPr="002E174A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ind w:right="-7" w:firstLine="0"/>
              <w:jc w:val="center"/>
              <w:rPr>
                <w:rFonts w:ascii="Times New Roman" w:hAnsi="Times New Roman" w:cs="Times New Roman"/>
                <w:b/>
                <w:color w:val="FF6600"/>
                <w:sz w:val="18"/>
                <w:szCs w:val="18"/>
              </w:rPr>
            </w:pPr>
          </w:p>
          <w:p w:rsidR="0089129F" w:rsidRPr="006B0D0E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608 00,0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16F62" w:rsidRDefault="0089129F" w:rsidP="0089129F">
            <w:pPr>
              <w:pStyle w:val="ConsPlusNormal"/>
              <w:tabs>
                <w:tab w:val="left" w:pos="587"/>
              </w:tabs>
              <w:ind w:firstLine="1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6F6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16F62" w:rsidRDefault="0089129F" w:rsidP="0089129F">
            <w:pPr>
              <w:pStyle w:val="ConsPlusNormal"/>
              <w:ind w:hanging="1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6F6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1593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right="-116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«Доступная среда»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tabs>
                <w:tab w:val="left" w:pos="11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Создание универсальной безбарьерной среды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11E77" w:rsidRDefault="0089129F" w:rsidP="0089129F">
            <w:pPr>
              <w:pStyle w:val="31"/>
              <w:spacing w:after="0"/>
              <w:jc w:val="center"/>
              <w:rPr>
                <w:b/>
                <w:sz w:val="18"/>
                <w:szCs w:val="18"/>
              </w:rPr>
            </w:pPr>
            <w:r w:rsidRPr="00811E77">
              <w:rPr>
                <w:b/>
                <w:sz w:val="18"/>
                <w:szCs w:val="18"/>
              </w:rPr>
              <w:t>1,2, 3, 4 кв.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9A239C" w:rsidRDefault="0089129F" w:rsidP="0089129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9A239C">
              <w:rPr>
                <w:b/>
                <w:sz w:val="18"/>
                <w:szCs w:val="18"/>
              </w:rPr>
              <w:t>кв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806 415,0</w:t>
            </w:r>
          </w:p>
          <w:p w:rsidR="0089129F" w:rsidRPr="003F3E9D" w:rsidRDefault="0089129F" w:rsidP="0089129F">
            <w:pPr>
              <w:pStyle w:val="31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806 415,0</w:t>
            </w:r>
          </w:p>
          <w:p w:rsidR="0089129F" w:rsidRPr="003F3E9D" w:rsidRDefault="0089129F" w:rsidP="0089129F">
            <w:pPr>
              <w:pStyle w:val="31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806 414,27</w:t>
            </w:r>
          </w:p>
          <w:p w:rsidR="0089129F" w:rsidRPr="003F3E9D" w:rsidRDefault="0089129F" w:rsidP="0089129F">
            <w:pPr>
              <w:pStyle w:val="31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11E77" w:rsidRDefault="0089129F" w:rsidP="0089129F">
            <w:pPr>
              <w:pStyle w:val="31"/>
              <w:spacing w:after="0"/>
              <w:jc w:val="center"/>
              <w:rPr>
                <w:b/>
                <w:sz w:val="18"/>
                <w:szCs w:val="18"/>
              </w:rPr>
            </w:pPr>
            <w:r w:rsidRPr="00811E7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11E77" w:rsidRDefault="0089129F" w:rsidP="0089129F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1E7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C3498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3498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AA3D52" w:rsidRDefault="0089129F" w:rsidP="0089129F">
            <w:pPr>
              <w:tabs>
                <w:tab w:val="left" w:pos="11340"/>
              </w:tabs>
              <w:jc w:val="center"/>
              <w:rPr>
                <w:sz w:val="20"/>
                <w:szCs w:val="20"/>
              </w:rPr>
            </w:pPr>
            <w:r w:rsidRPr="00AA3D52">
              <w:rPr>
                <w:sz w:val="20"/>
                <w:szCs w:val="20"/>
              </w:rPr>
              <w:t>1.1.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AA3D52" w:rsidRDefault="0089129F" w:rsidP="008912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</w:t>
            </w:r>
            <w:r w:rsidRPr="00AA3D52">
              <w:rPr>
                <w:sz w:val="18"/>
                <w:szCs w:val="18"/>
              </w:rPr>
              <w:t>ние универсальной безбарьерной среды, позволяющей обеспечить полноценную интеграцию детей - инвалидов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>
              <w:rPr>
                <w:sz w:val="18"/>
                <w:szCs w:val="18"/>
              </w:rPr>
              <w:t>1,</w:t>
            </w:r>
            <w:r w:rsidRPr="00C87DDF">
              <w:rPr>
                <w:sz w:val="18"/>
                <w:szCs w:val="18"/>
              </w:rPr>
              <w:t>2, 3, 4 кв.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5C011D">
              <w:rPr>
                <w:sz w:val="18"/>
                <w:szCs w:val="18"/>
              </w:rPr>
              <w:t>кв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534 748,0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534 748,0</w:t>
            </w:r>
          </w:p>
          <w:p w:rsidR="0089129F" w:rsidRPr="003F3E9D" w:rsidRDefault="0089129F" w:rsidP="0089129F">
            <w:pPr>
              <w:pStyle w:val="31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534 477,27</w:t>
            </w:r>
          </w:p>
          <w:p w:rsidR="0089129F" w:rsidRPr="003F3E9D" w:rsidRDefault="0089129F" w:rsidP="0089129F">
            <w:pPr>
              <w:pStyle w:val="31"/>
              <w:spacing w:after="0"/>
              <w:rPr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0,73</w:t>
            </w:r>
          </w:p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C3498" w:rsidRDefault="0089129F" w:rsidP="0089129F">
            <w:pPr>
              <w:pStyle w:val="31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tabs>
                <w:tab w:val="left" w:pos="113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AA3D52" w:rsidRDefault="0089129F" w:rsidP="0089129F">
            <w:pPr>
              <w:rPr>
                <w:sz w:val="18"/>
                <w:szCs w:val="18"/>
              </w:rPr>
            </w:pPr>
            <w:r w:rsidRPr="00AA3D52">
              <w:rPr>
                <w:sz w:val="18"/>
                <w:szCs w:val="18"/>
              </w:rPr>
              <w:t>Оснащение образовательных учреждений  специальным, в т.ч. учебным, реабилитационным, компьютерным оборудованием для организации обучения детей – инвалидов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>
              <w:rPr>
                <w:sz w:val="18"/>
                <w:szCs w:val="18"/>
              </w:rPr>
              <w:t>1,</w:t>
            </w:r>
            <w:r w:rsidRPr="00C87DDF">
              <w:rPr>
                <w:sz w:val="18"/>
                <w:szCs w:val="18"/>
              </w:rPr>
              <w:t>2, 3, 4 кв.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5C011D">
              <w:rPr>
                <w:sz w:val="18"/>
                <w:szCs w:val="18"/>
              </w:rPr>
              <w:t>кв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271 937,0</w:t>
            </w:r>
          </w:p>
          <w:p w:rsidR="0089129F" w:rsidRPr="003F3E9D" w:rsidRDefault="0089129F" w:rsidP="0089129F">
            <w:pPr>
              <w:pStyle w:val="31"/>
              <w:spacing w:after="0"/>
              <w:rPr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271 937,0</w:t>
            </w:r>
          </w:p>
          <w:p w:rsidR="0089129F" w:rsidRPr="003F3E9D" w:rsidRDefault="0089129F" w:rsidP="0089129F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271 937,0</w:t>
            </w:r>
          </w:p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41102A" w:rsidRDefault="0089129F" w:rsidP="0089129F">
            <w:pPr>
              <w:pStyle w:val="31"/>
              <w:spacing w:after="0"/>
              <w:jc w:val="center"/>
              <w:rPr>
                <w:sz w:val="18"/>
                <w:szCs w:val="18"/>
              </w:rPr>
            </w:pPr>
            <w:r w:rsidRPr="0041102A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tabs>
                <w:tab w:val="left" w:pos="113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 подпрограмма «Доступная среда»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9A239C" w:rsidRDefault="0089129F" w:rsidP="0089129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9A239C">
              <w:rPr>
                <w:b/>
                <w:sz w:val="18"/>
                <w:szCs w:val="18"/>
              </w:rPr>
              <w:t>кв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806 415,0</w:t>
            </w:r>
          </w:p>
          <w:p w:rsidR="0089129F" w:rsidRPr="003F3E9D" w:rsidRDefault="0089129F" w:rsidP="0089129F">
            <w:pPr>
              <w:pStyle w:val="31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806 415,0</w:t>
            </w:r>
          </w:p>
          <w:p w:rsidR="0089129F" w:rsidRPr="003F3E9D" w:rsidRDefault="0089129F" w:rsidP="0089129F">
            <w:pPr>
              <w:pStyle w:val="31"/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806 414,27</w:t>
            </w:r>
          </w:p>
          <w:p w:rsidR="0089129F" w:rsidRPr="003F3E9D" w:rsidRDefault="0089129F" w:rsidP="0089129F">
            <w:pPr>
              <w:pStyle w:val="31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0,73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C3498" w:rsidRDefault="0089129F" w:rsidP="0089129F">
            <w:pPr>
              <w:pStyle w:val="31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C3498" w:rsidRDefault="0089129F" w:rsidP="0089129F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3498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C3498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3498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1593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«Комплексная безопасность образовательных учреждений города Кировска»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71568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rPr>
                <w:b/>
                <w:sz w:val="20"/>
                <w:szCs w:val="20"/>
              </w:rPr>
            </w:pPr>
            <w:r w:rsidRPr="00715683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4373E" w:rsidRDefault="0089129F" w:rsidP="0089129F">
            <w:pPr>
              <w:pStyle w:val="ConsPlusNormal"/>
              <w:ind w:left="99" w:right="-77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73E">
              <w:rPr>
                <w:rFonts w:ascii="Times New Roman" w:hAnsi="Times New Roman" w:cs="Times New Roman"/>
                <w:b/>
                <w:sz w:val="18"/>
                <w:szCs w:val="18"/>
              </w:rPr>
              <w:t>Весь период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9A239C" w:rsidRDefault="0089129F" w:rsidP="0089129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9A239C">
              <w:rPr>
                <w:b/>
                <w:sz w:val="18"/>
                <w:szCs w:val="18"/>
              </w:rPr>
              <w:t>кв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91E58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1 321 987,0</w:t>
            </w:r>
            <w:r w:rsidRPr="00291E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т.ч. </w:t>
            </w:r>
          </w:p>
          <w:p w:rsidR="0089129F" w:rsidRPr="00291E58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E58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СЗФК-</w:t>
            </w:r>
          </w:p>
          <w:p w:rsidR="0089129F" w:rsidRPr="003F3E9D" w:rsidRDefault="0089129F" w:rsidP="0089129F">
            <w:pPr>
              <w:pStyle w:val="ConsPlusNormal"/>
              <w:ind w:right="-7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E58">
              <w:rPr>
                <w:rFonts w:ascii="Times New Roman" w:hAnsi="Times New Roman" w:cs="Times New Roman"/>
                <w:b/>
                <w:sz w:val="18"/>
                <w:szCs w:val="18"/>
              </w:rPr>
              <w:t>230 000,0</w:t>
            </w:r>
          </w:p>
        </w:tc>
        <w:tc>
          <w:tcPr>
            <w:tcW w:w="1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91E58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1 321 987,0</w:t>
            </w:r>
            <w:r w:rsidRPr="00291E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т.ч. </w:t>
            </w:r>
          </w:p>
          <w:p w:rsidR="0089129F" w:rsidRPr="00291E58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E58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СЗФК-</w:t>
            </w:r>
          </w:p>
          <w:p w:rsidR="0089129F" w:rsidRPr="003F3E9D" w:rsidRDefault="0089129F" w:rsidP="0089129F">
            <w:pPr>
              <w:pStyle w:val="ConsPlusNormal"/>
              <w:ind w:right="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E58">
              <w:rPr>
                <w:rFonts w:ascii="Times New Roman" w:hAnsi="Times New Roman" w:cs="Times New Roman"/>
                <w:b/>
                <w:sz w:val="18"/>
                <w:szCs w:val="18"/>
              </w:rPr>
              <w:t>230 000,0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91E58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1 321 594,8</w:t>
            </w:r>
            <w:r w:rsidRPr="00291E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т.ч. </w:t>
            </w:r>
          </w:p>
          <w:p w:rsidR="0089129F" w:rsidRPr="00291E58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E58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СЗФК-</w:t>
            </w:r>
          </w:p>
          <w:p w:rsidR="0089129F" w:rsidRPr="003F3E9D" w:rsidRDefault="0089129F" w:rsidP="0089129F">
            <w:pPr>
              <w:pStyle w:val="ConsPlusNormal"/>
              <w:ind w:right="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E58">
              <w:rPr>
                <w:rFonts w:ascii="Times New Roman" w:hAnsi="Times New Roman" w:cs="Times New Roman"/>
                <w:b/>
                <w:sz w:val="18"/>
                <w:szCs w:val="18"/>
              </w:rPr>
              <w:t>230 000,0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392,2</w:t>
            </w:r>
            <w:r w:rsidRPr="003F3E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т.ч. </w:t>
            </w:r>
          </w:p>
          <w:p w:rsidR="0089129F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СЗФК-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16F62" w:rsidRDefault="0089129F" w:rsidP="0089129F">
            <w:pPr>
              <w:pStyle w:val="ConsPlusNormal"/>
              <w:ind w:right="-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6F6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16F62" w:rsidRDefault="0089129F" w:rsidP="0089129F">
            <w:pPr>
              <w:pStyle w:val="ConsPlusNormal"/>
              <w:tabs>
                <w:tab w:val="left" w:pos="587"/>
              </w:tabs>
              <w:ind w:left="-133" w:right="-14" w:firstLine="1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6F6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16F62" w:rsidRDefault="0089129F" w:rsidP="0089129F">
            <w:pPr>
              <w:pStyle w:val="ConsPlusNormal"/>
              <w:ind w:right="-116" w:hanging="1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6F6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1.1.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Текущий ремонт эвакуационных выходов, путей эвакуации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535D40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Pr="00535D40">
              <w:rPr>
                <w:rFonts w:ascii="Times New Roman" w:hAnsi="Times New Roman" w:cs="Times New Roman"/>
                <w:sz w:val="18"/>
                <w:szCs w:val="18"/>
              </w:rPr>
              <w:t>2, 3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,4</w:t>
            </w:r>
            <w:r w:rsidRPr="00535D40">
              <w:rPr>
                <w:rFonts w:ascii="Times New Roman" w:hAnsi="Times New Roman" w:cs="Times New Roman"/>
                <w:sz w:val="18"/>
                <w:szCs w:val="18"/>
              </w:rPr>
              <w:t xml:space="preserve"> кв.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5C011D">
              <w:rPr>
                <w:sz w:val="18"/>
                <w:szCs w:val="18"/>
              </w:rPr>
              <w:t>кв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right="-7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45 000,0</w:t>
            </w:r>
          </w:p>
        </w:tc>
        <w:tc>
          <w:tcPr>
            <w:tcW w:w="1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right="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45 000,0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right="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45 000,0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ind w:right="-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tabs>
                <w:tab w:val="left" w:pos="587"/>
              </w:tabs>
              <w:ind w:left="-133" w:right="-14" w:firstLine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ind w:right="-116" w:hanging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1.2.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Обеспечение системы противопожарной защиты в помещениях ОУ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535D40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D40">
              <w:rPr>
                <w:rFonts w:ascii="Times New Roman" w:hAnsi="Times New Roman" w:cs="Times New Roman"/>
                <w:sz w:val="18"/>
                <w:szCs w:val="18"/>
              </w:rPr>
              <w:t>2, 3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,4</w:t>
            </w:r>
            <w:r w:rsidRPr="00535D40">
              <w:rPr>
                <w:rFonts w:ascii="Times New Roman" w:hAnsi="Times New Roman" w:cs="Times New Roman"/>
                <w:sz w:val="18"/>
                <w:szCs w:val="18"/>
              </w:rPr>
              <w:t xml:space="preserve"> кв.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5C011D">
              <w:rPr>
                <w:sz w:val="18"/>
                <w:szCs w:val="18"/>
              </w:rPr>
              <w:t>кв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B777F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77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1 276 987,0 в т.ч. </w:t>
            </w:r>
          </w:p>
          <w:p w:rsidR="0089129F" w:rsidRPr="000B777F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777F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СЗФК-</w:t>
            </w:r>
          </w:p>
          <w:p w:rsidR="0089129F" w:rsidRPr="000B777F" w:rsidRDefault="0089129F" w:rsidP="0089129F">
            <w:pPr>
              <w:pStyle w:val="ConsPlusNormal"/>
              <w:ind w:right="-7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777F">
              <w:rPr>
                <w:rFonts w:ascii="Times New Roman" w:hAnsi="Times New Roman" w:cs="Times New Roman"/>
                <w:b/>
                <w:sz w:val="18"/>
                <w:szCs w:val="18"/>
              </w:rPr>
              <w:t>230 000,0</w:t>
            </w:r>
          </w:p>
        </w:tc>
        <w:tc>
          <w:tcPr>
            <w:tcW w:w="1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B777F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77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1 276 987,0 в т.ч. </w:t>
            </w:r>
          </w:p>
          <w:p w:rsidR="0089129F" w:rsidRPr="000B777F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777F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СЗФК-</w:t>
            </w:r>
          </w:p>
          <w:p w:rsidR="0089129F" w:rsidRPr="000B777F" w:rsidRDefault="0089129F" w:rsidP="0089129F">
            <w:pPr>
              <w:pStyle w:val="ConsPlusNormal"/>
              <w:ind w:right="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777F">
              <w:rPr>
                <w:rFonts w:ascii="Times New Roman" w:hAnsi="Times New Roman" w:cs="Times New Roman"/>
                <w:b/>
                <w:sz w:val="18"/>
                <w:szCs w:val="18"/>
              </w:rPr>
              <w:t>230 000,0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B777F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77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1 276 594,8 в т.ч. </w:t>
            </w:r>
          </w:p>
          <w:p w:rsidR="0089129F" w:rsidRPr="000B777F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777F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СЗФК-</w:t>
            </w:r>
          </w:p>
          <w:p w:rsidR="0089129F" w:rsidRPr="000B777F" w:rsidRDefault="0089129F" w:rsidP="0089129F">
            <w:pPr>
              <w:pStyle w:val="ConsPlusNormal"/>
              <w:ind w:right="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777F">
              <w:rPr>
                <w:rFonts w:ascii="Times New Roman" w:hAnsi="Times New Roman" w:cs="Times New Roman"/>
                <w:b/>
                <w:sz w:val="18"/>
                <w:szCs w:val="18"/>
              </w:rPr>
              <w:t>230 000,0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B777F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77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392,2 в т.ч. </w:t>
            </w:r>
          </w:p>
          <w:p w:rsidR="0089129F" w:rsidRPr="000B777F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777F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СЗФК-0,0</w:t>
            </w:r>
          </w:p>
          <w:p w:rsidR="0089129F" w:rsidRPr="000B777F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ind w:right="-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tabs>
                <w:tab w:val="left" w:pos="587"/>
              </w:tabs>
              <w:ind w:left="-133" w:right="-14" w:firstLine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ind w:right="-116" w:hanging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71568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b/>
                <w:sz w:val="20"/>
                <w:szCs w:val="20"/>
              </w:rPr>
            </w:pPr>
            <w:r w:rsidRPr="00715683">
              <w:rPr>
                <w:b/>
                <w:sz w:val="20"/>
                <w:szCs w:val="20"/>
              </w:rPr>
              <w:t>Обеспечение электрической безопасности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51127E" w:rsidRDefault="0089129F" w:rsidP="0089129F">
            <w:pPr>
              <w:pStyle w:val="31"/>
              <w:ind w:right="-77" w:hanging="81"/>
              <w:jc w:val="center"/>
              <w:rPr>
                <w:b/>
                <w:sz w:val="18"/>
                <w:szCs w:val="18"/>
              </w:rPr>
            </w:pPr>
            <w:r w:rsidRPr="0051127E">
              <w:rPr>
                <w:b/>
                <w:sz w:val="18"/>
                <w:szCs w:val="18"/>
              </w:rPr>
              <w:t>Весь период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9A239C" w:rsidRDefault="0089129F" w:rsidP="0089129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9A239C">
              <w:rPr>
                <w:b/>
                <w:sz w:val="18"/>
                <w:szCs w:val="18"/>
              </w:rPr>
              <w:t>кв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91E58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E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245 550,0 </w:t>
            </w:r>
          </w:p>
        </w:tc>
        <w:tc>
          <w:tcPr>
            <w:tcW w:w="1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91E58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E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245 550,0 </w:t>
            </w:r>
          </w:p>
          <w:p w:rsidR="0089129F" w:rsidRPr="00291E58" w:rsidRDefault="0089129F" w:rsidP="0089129F">
            <w:pPr>
              <w:pStyle w:val="ConsPlusNormal"/>
              <w:ind w:right="7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245 549,15</w:t>
            </w:r>
            <w:r w:rsidRPr="003F3E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9129F" w:rsidRPr="003F3E9D" w:rsidRDefault="0089129F" w:rsidP="0089129F">
            <w:pPr>
              <w:pStyle w:val="ConsPlusNormal"/>
              <w:ind w:right="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B777F" w:rsidRDefault="0089129F" w:rsidP="0089129F">
            <w:pPr>
              <w:jc w:val="center"/>
              <w:rPr>
                <w:b/>
                <w:sz w:val="18"/>
                <w:szCs w:val="18"/>
              </w:rPr>
            </w:pPr>
            <w:r w:rsidRPr="000B777F">
              <w:rPr>
                <w:b/>
                <w:sz w:val="18"/>
                <w:szCs w:val="18"/>
              </w:rPr>
              <w:t>0,85</w:t>
            </w:r>
          </w:p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51127E" w:rsidRDefault="0089129F" w:rsidP="0089129F">
            <w:pPr>
              <w:pStyle w:val="ConsPlusNormal"/>
              <w:ind w:right="-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27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02FA" w:rsidRDefault="0089129F" w:rsidP="0089129F">
            <w:pPr>
              <w:pStyle w:val="ConsPlusNormal"/>
              <w:tabs>
                <w:tab w:val="left" w:pos="587"/>
              </w:tabs>
              <w:ind w:left="-133" w:right="-14" w:firstLine="1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2F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02FA" w:rsidRDefault="0089129F" w:rsidP="0089129F">
            <w:pPr>
              <w:pStyle w:val="ConsPlusNormal"/>
              <w:ind w:right="-116" w:hanging="1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2F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2.2.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Ремонт электр. Оборудования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51127E" w:rsidRDefault="0089129F" w:rsidP="0089129F">
            <w:pPr>
              <w:pStyle w:val="31"/>
              <w:ind w:right="-77" w:hanging="81"/>
              <w:jc w:val="center"/>
              <w:rPr>
                <w:sz w:val="18"/>
                <w:szCs w:val="18"/>
              </w:rPr>
            </w:pPr>
            <w:r w:rsidRPr="0051127E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5C011D">
              <w:rPr>
                <w:sz w:val="18"/>
                <w:szCs w:val="18"/>
              </w:rPr>
              <w:t>кв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91E58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E58">
              <w:rPr>
                <w:rFonts w:ascii="Times New Roman" w:hAnsi="Times New Roman" w:cs="Times New Roman"/>
                <w:sz w:val="18"/>
                <w:szCs w:val="18"/>
              </w:rPr>
              <w:t xml:space="preserve">245 550,0 </w:t>
            </w:r>
          </w:p>
        </w:tc>
        <w:tc>
          <w:tcPr>
            <w:tcW w:w="1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91E58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E58">
              <w:rPr>
                <w:rFonts w:ascii="Times New Roman" w:hAnsi="Times New Roman" w:cs="Times New Roman"/>
                <w:sz w:val="18"/>
                <w:szCs w:val="18"/>
              </w:rPr>
              <w:t xml:space="preserve">245 550,0 </w:t>
            </w:r>
          </w:p>
          <w:p w:rsidR="0089129F" w:rsidRPr="00291E58" w:rsidRDefault="0089129F" w:rsidP="0089129F">
            <w:pPr>
              <w:pStyle w:val="ConsPlusNormal"/>
              <w:ind w:right="7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91E58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E58">
              <w:rPr>
                <w:rFonts w:ascii="Times New Roman" w:hAnsi="Times New Roman" w:cs="Times New Roman"/>
                <w:sz w:val="18"/>
                <w:szCs w:val="18"/>
              </w:rPr>
              <w:t>245 549,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91E58" w:rsidRDefault="0089129F" w:rsidP="0089129F">
            <w:pPr>
              <w:jc w:val="center"/>
              <w:rPr>
                <w:sz w:val="18"/>
                <w:szCs w:val="18"/>
              </w:rPr>
            </w:pPr>
            <w:r w:rsidRPr="00291E58">
              <w:rPr>
                <w:sz w:val="18"/>
                <w:szCs w:val="18"/>
              </w:rPr>
              <w:t>0,85</w:t>
            </w:r>
          </w:p>
          <w:p w:rsidR="0089129F" w:rsidRPr="00291E58" w:rsidRDefault="0089129F" w:rsidP="0089129F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ind w:right="-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tabs>
                <w:tab w:val="left" w:pos="587"/>
              </w:tabs>
              <w:ind w:left="-133" w:right="-14" w:firstLine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ind w:right="-116" w:hanging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71568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 w:rsidRPr="00715683">
              <w:rPr>
                <w:b/>
                <w:sz w:val="20"/>
                <w:szCs w:val="20"/>
              </w:rPr>
              <w:t>Обеспечение</w:t>
            </w:r>
            <w:r w:rsidRPr="00715683">
              <w:rPr>
                <w:sz w:val="20"/>
                <w:szCs w:val="20"/>
              </w:rPr>
              <w:t xml:space="preserve"> </w:t>
            </w:r>
            <w:r w:rsidRPr="00715683">
              <w:rPr>
                <w:b/>
                <w:sz w:val="20"/>
                <w:szCs w:val="20"/>
              </w:rPr>
              <w:t>технической безопасности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535D40" w:rsidRDefault="0089129F" w:rsidP="0089129F">
            <w:pPr>
              <w:pStyle w:val="ConsPlusNormal"/>
              <w:ind w:right="-77" w:hanging="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D4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35D40">
              <w:rPr>
                <w:rFonts w:ascii="Times New Roman" w:hAnsi="Times New Roman" w:cs="Times New Roman"/>
                <w:b/>
                <w:sz w:val="18"/>
                <w:szCs w:val="18"/>
              </w:rPr>
              <w:t>Весь период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9A239C" w:rsidRDefault="0089129F" w:rsidP="0089129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9A239C">
              <w:rPr>
                <w:b/>
                <w:sz w:val="18"/>
                <w:szCs w:val="18"/>
              </w:rPr>
              <w:t>кв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13 596 954,0</w:t>
            </w:r>
          </w:p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т.ч. </w:t>
            </w:r>
          </w:p>
          <w:p w:rsidR="0089129F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СЗФК-</w:t>
            </w:r>
          </w:p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7 984 700,0</w:t>
            </w:r>
            <w:r w:rsidRPr="003F3E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1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13 596 954,0</w:t>
            </w:r>
          </w:p>
          <w:p w:rsidR="0089129F" w:rsidRPr="003D4B97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4B97">
              <w:rPr>
                <w:rFonts w:ascii="Times New Roman" w:hAnsi="Times New Roman" w:cs="Times New Roman"/>
                <w:b/>
                <w:sz w:val="18"/>
                <w:szCs w:val="18"/>
              </w:rPr>
              <w:t>в т.ч. средства СЗФК-</w:t>
            </w:r>
          </w:p>
          <w:p w:rsidR="0089129F" w:rsidRPr="006C647A" w:rsidRDefault="0089129F" w:rsidP="0089129F">
            <w:pPr>
              <w:pStyle w:val="ConsPlusNormal"/>
              <w:ind w:right="-70" w:hanging="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7 984 700,0</w:t>
            </w:r>
          </w:p>
          <w:p w:rsidR="0089129F" w:rsidRPr="003D4B97" w:rsidRDefault="0089129F" w:rsidP="0089129F">
            <w:pPr>
              <w:pStyle w:val="ConsPlusNormal"/>
              <w:ind w:right="-70" w:hanging="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D4B97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13 572 022,89</w:t>
            </w:r>
          </w:p>
          <w:p w:rsidR="0089129F" w:rsidRPr="003D4B97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4B97">
              <w:rPr>
                <w:rFonts w:ascii="Times New Roman" w:hAnsi="Times New Roman" w:cs="Times New Roman"/>
                <w:b/>
                <w:sz w:val="18"/>
                <w:szCs w:val="18"/>
              </w:rPr>
              <w:t>в т.ч. средства СЗФК-</w:t>
            </w:r>
          </w:p>
          <w:p w:rsidR="0089129F" w:rsidRPr="003D4B97" w:rsidRDefault="0089129F" w:rsidP="0089129F">
            <w:pPr>
              <w:pStyle w:val="ConsPlusNormal"/>
              <w:ind w:right="-70" w:hanging="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7 979 970,82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24 013,10</w:t>
            </w:r>
            <w:r w:rsidRPr="003D4B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т.ч. средства СЗФК-</w:t>
            </w:r>
          </w:p>
          <w:p w:rsidR="0089129F" w:rsidRPr="006C647A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4 729,18</w:t>
            </w:r>
          </w:p>
          <w:p w:rsidR="0089129F" w:rsidRPr="003D4B97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66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02FA" w:rsidRDefault="0089129F" w:rsidP="0089129F">
            <w:pPr>
              <w:pStyle w:val="ConsPlusNormal"/>
              <w:ind w:right="-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2F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02FA" w:rsidRDefault="0089129F" w:rsidP="0089129F">
            <w:pPr>
              <w:pStyle w:val="ConsPlusNormal"/>
              <w:tabs>
                <w:tab w:val="left" w:pos="587"/>
              </w:tabs>
              <w:ind w:left="-133" w:right="-14" w:firstLine="1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2F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02FA" w:rsidRDefault="0089129F" w:rsidP="0089129F">
            <w:pPr>
              <w:pStyle w:val="ConsPlusNormal"/>
              <w:ind w:right="-116" w:hanging="1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2F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3.1.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Проведение инвентаризации и паспортизации зданий, сооружений, инженерных сетей и оборудования ОУ, проектные работы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535D40" w:rsidRDefault="0089129F" w:rsidP="0089129F">
            <w:pPr>
              <w:pStyle w:val="31"/>
              <w:ind w:right="-77"/>
              <w:rPr>
                <w:b/>
                <w:sz w:val="18"/>
                <w:szCs w:val="18"/>
              </w:rPr>
            </w:pPr>
            <w:r w:rsidRPr="00535D40">
              <w:rPr>
                <w:b/>
                <w:sz w:val="18"/>
                <w:szCs w:val="18"/>
              </w:rPr>
              <w:t>Весь период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5C011D">
              <w:rPr>
                <w:sz w:val="18"/>
                <w:szCs w:val="18"/>
              </w:rPr>
              <w:t>кв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ind w:right="-77"/>
              <w:jc w:val="center"/>
              <w:rPr>
                <w:sz w:val="18"/>
                <w:szCs w:val="18"/>
              </w:rPr>
            </w:pPr>
            <w:r w:rsidRPr="003F3E9D">
              <w:rPr>
                <w:sz w:val="18"/>
                <w:szCs w:val="18"/>
              </w:rPr>
              <w:t>0,0</w:t>
            </w:r>
          </w:p>
        </w:tc>
        <w:tc>
          <w:tcPr>
            <w:tcW w:w="1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right="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right="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ind w:right="-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tabs>
                <w:tab w:val="left" w:pos="587"/>
              </w:tabs>
              <w:ind w:left="-133" w:right="-14" w:firstLine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ind w:right="-116" w:hanging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715683">
              <w:rPr>
                <w:b/>
                <w:sz w:val="20"/>
                <w:szCs w:val="20"/>
              </w:rPr>
              <w:t>3.2.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b/>
                <w:sz w:val="20"/>
                <w:szCs w:val="20"/>
              </w:rPr>
            </w:pPr>
            <w:r w:rsidRPr="00715683">
              <w:rPr>
                <w:b/>
                <w:sz w:val="20"/>
                <w:szCs w:val="20"/>
              </w:rPr>
              <w:t>Текущий ремонт ОУ. В т.ч.: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535D40" w:rsidRDefault="0089129F" w:rsidP="0089129F">
            <w:pPr>
              <w:pStyle w:val="31"/>
              <w:ind w:right="-77"/>
              <w:rPr>
                <w:b/>
                <w:sz w:val="18"/>
                <w:szCs w:val="18"/>
              </w:rPr>
            </w:pPr>
            <w:r w:rsidRPr="00535D40">
              <w:rPr>
                <w:b/>
                <w:sz w:val="18"/>
                <w:szCs w:val="18"/>
              </w:rPr>
              <w:t>Весь период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9A239C" w:rsidRDefault="0089129F" w:rsidP="0089129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9A239C">
              <w:rPr>
                <w:b/>
                <w:sz w:val="18"/>
                <w:szCs w:val="18"/>
              </w:rPr>
              <w:t>кв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13 596 954,0</w:t>
            </w:r>
          </w:p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т.ч. </w:t>
            </w:r>
          </w:p>
          <w:p w:rsidR="0089129F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СЗФК-</w:t>
            </w:r>
          </w:p>
          <w:p w:rsidR="0089129F" w:rsidRPr="006C647A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7 984 700,0</w:t>
            </w:r>
          </w:p>
          <w:p w:rsidR="0089129F" w:rsidRPr="003F3E9D" w:rsidRDefault="0089129F" w:rsidP="0089129F">
            <w:pPr>
              <w:pStyle w:val="ConsPlusNormal"/>
              <w:ind w:right="-7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</w:t>
            </w:r>
          </w:p>
        </w:tc>
        <w:tc>
          <w:tcPr>
            <w:tcW w:w="1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13 596 954,0</w:t>
            </w:r>
          </w:p>
          <w:p w:rsidR="0089129F" w:rsidRPr="003D4B97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4B97">
              <w:rPr>
                <w:rFonts w:ascii="Times New Roman" w:hAnsi="Times New Roman" w:cs="Times New Roman"/>
                <w:b/>
                <w:sz w:val="18"/>
                <w:szCs w:val="18"/>
              </w:rPr>
              <w:t>в т.ч. средства СЗФК-</w:t>
            </w:r>
          </w:p>
          <w:p w:rsidR="0089129F" w:rsidRPr="006C647A" w:rsidRDefault="0089129F" w:rsidP="0089129F">
            <w:pPr>
              <w:pStyle w:val="ConsPlusNormal"/>
              <w:ind w:right="-70" w:hanging="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7 984 700,0</w:t>
            </w:r>
          </w:p>
          <w:p w:rsidR="0089129F" w:rsidRPr="003D4B97" w:rsidRDefault="0089129F" w:rsidP="0089129F">
            <w:pPr>
              <w:pStyle w:val="ConsPlusNormal"/>
              <w:ind w:right="-70" w:hanging="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D4B97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13 572 022,89</w:t>
            </w:r>
          </w:p>
          <w:p w:rsidR="0089129F" w:rsidRPr="003D4B97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4B97">
              <w:rPr>
                <w:rFonts w:ascii="Times New Roman" w:hAnsi="Times New Roman" w:cs="Times New Roman"/>
                <w:b/>
                <w:sz w:val="18"/>
                <w:szCs w:val="18"/>
              </w:rPr>
              <w:t>в т.ч. средства СЗФК-</w:t>
            </w:r>
          </w:p>
          <w:p w:rsidR="0089129F" w:rsidRPr="006C647A" w:rsidRDefault="0089129F" w:rsidP="0089129F">
            <w:pPr>
              <w:pStyle w:val="ConsPlusNormal"/>
              <w:ind w:right="-70" w:hanging="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7 979 970,82</w:t>
            </w:r>
          </w:p>
          <w:p w:rsidR="0089129F" w:rsidRPr="003D4B97" w:rsidRDefault="0089129F" w:rsidP="0089129F">
            <w:pPr>
              <w:pStyle w:val="ConsPlusNormal"/>
              <w:ind w:right="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24 013,10</w:t>
            </w:r>
            <w:r w:rsidRPr="003D4B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т.ч. средства СЗФК-</w:t>
            </w:r>
          </w:p>
          <w:p w:rsidR="0089129F" w:rsidRPr="006C647A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4 729,18</w:t>
            </w:r>
          </w:p>
          <w:p w:rsidR="0089129F" w:rsidRPr="003D4B97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FF66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02FA" w:rsidRDefault="0089129F" w:rsidP="0089129F">
            <w:pPr>
              <w:pStyle w:val="ConsPlusNormal"/>
              <w:ind w:right="-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2F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02FA" w:rsidRDefault="0089129F" w:rsidP="0089129F">
            <w:pPr>
              <w:pStyle w:val="ConsPlusNormal"/>
              <w:tabs>
                <w:tab w:val="left" w:pos="587"/>
              </w:tabs>
              <w:ind w:left="-133" w:right="-14" w:firstLine="1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2F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02FA" w:rsidRDefault="0089129F" w:rsidP="0089129F">
            <w:pPr>
              <w:pStyle w:val="ConsPlusNormal"/>
              <w:ind w:right="-116" w:hanging="1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2F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3.2.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 xml:space="preserve">Ремонт </w:t>
            </w:r>
            <w:r>
              <w:rPr>
                <w:sz w:val="20"/>
                <w:szCs w:val="20"/>
              </w:rPr>
              <w:t>системы отопления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4A1808" w:rsidRDefault="0089129F" w:rsidP="0089129F">
            <w:pPr>
              <w:pStyle w:val="31"/>
              <w:ind w:right="-77"/>
              <w:rPr>
                <w:sz w:val="18"/>
                <w:szCs w:val="18"/>
              </w:rPr>
            </w:pPr>
            <w:r w:rsidRPr="004A1808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5C011D">
              <w:rPr>
                <w:sz w:val="18"/>
                <w:szCs w:val="18"/>
              </w:rPr>
              <w:t>кв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21C30" w:rsidRDefault="0089129F" w:rsidP="0089129F">
            <w:pPr>
              <w:pStyle w:val="31"/>
              <w:ind w:right="-77" w:hanging="81"/>
              <w:jc w:val="center"/>
              <w:rPr>
                <w:sz w:val="18"/>
                <w:szCs w:val="18"/>
              </w:rPr>
            </w:pPr>
            <w:r w:rsidRPr="00D21C30">
              <w:rPr>
                <w:sz w:val="18"/>
                <w:szCs w:val="18"/>
              </w:rPr>
              <w:t>749 581,0</w:t>
            </w:r>
          </w:p>
        </w:tc>
        <w:tc>
          <w:tcPr>
            <w:tcW w:w="1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21C30" w:rsidRDefault="0089129F" w:rsidP="0089129F">
            <w:pPr>
              <w:pStyle w:val="ConsPlusNormal"/>
              <w:ind w:right="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749 581,0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21C30" w:rsidRDefault="0089129F" w:rsidP="0089129F">
            <w:pPr>
              <w:pStyle w:val="ConsPlusNormal"/>
              <w:ind w:right="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749 579,8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1,20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ind w:right="-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tabs>
                <w:tab w:val="left" w:pos="587"/>
              </w:tabs>
              <w:ind w:left="-133" w:right="-14" w:firstLine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ind w:right="-116" w:hanging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3.2.3.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Выполнение обязательных требований (ремонт и реконструкция медкабинетов; ремонт и реконструкция спортивных залов, классов и групп)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4A1808" w:rsidRDefault="0089129F" w:rsidP="0089129F">
            <w:pPr>
              <w:pStyle w:val="31"/>
              <w:ind w:right="-77"/>
              <w:rPr>
                <w:sz w:val="18"/>
                <w:szCs w:val="18"/>
              </w:rPr>
            </w:pPr>
            <w:r w:rsidRPr="004A1808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5C011D">
              <w:rPr>
                <w:sz w:val="18"/>
                <w:szCs w:val="18"/>
              </w:rPr>
              <w:t>кв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8 431 992,0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в т.ч. средства СЗФК-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6 907 433,0</w:t>
            </w:r>
          </w:p>
          <w:p w:rsidR="0089129F" w:rsidRPr="00D21C30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8 431 992,0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 xml:space="preserve"> в т.ч. средства СЗФК-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6 907 433,0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8 428 239,48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 xml:space="preserve"> в т.ч. средства СЗФК-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6 904 063,12</w:t>
            </w:r>
          </w:p>
          <w:p w:rsidR="0089129F" w:rsidRPr="00D21C30" w:rsidRDefault="0089129F" w:rsidP="0089129F">
            <w:pPr>
              <w:pStyle w:val="ConsPlusNormal"/>
              <w:ind w:right="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3 752,51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 xml:space="preserve"> в т.ч. средства СЗФК-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3 369,88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ind w:right="-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tabs>
                <w:tab w:val="left" w:pos="587"/>
              </w:tabs>
              <w:ind w:left="-133" w:right="-14" w:firstLine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ind w:right="-116" w:hanging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3.2.4.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Аварийный резерв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4A1808" w:rsidRDefault="0089129F" w:rsidP="0089129F">
            <w:pPr>
              <w:pStyle w:val="31"/>
              <w:ind w:right="-77"/>
              <w:rPr>
                <w:sz w:val="18"/>
                <w:szCs w:val="18"/>
              </w:rPr>
            </w:pPr>
            <w:r w:rsidRPr="004A1808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5C011D">
              <w:rPr>
                <w:sz w:val="18"/>
                <w:szCs w:val="18"/>
              </w:rPr>
              <w:t>кв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2 676 315,0 в т.ч. средства СЗФК-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259 217,0</w:t>
            </w:r>
          </w:p>
          <w:p w:rsidR="0089129F" w:rsidRPr="00D21C30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2 676 315,0 в т.ч. средства СЗФК-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259 217,0</w:t>
            </w:r>
          </w:p>
          <w:p w:rsidR="0089129F" w:rsidRPr="00D21C30" w:rsidRDefault="0089129F" w:rsidP="008912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2 671 921,37 в т.ч. средства СЗФК-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259 201,0</w:t>
            </w:r>
          </w:p>
          <w:p w:rsidR="0089129F" w:rsidRPr="00D21C30" w:rsidRDefault="0089129F" w:rsidP="0089129F">
            <w:pPr>
              <w:pStyle w:val="ConsPlusNormal"/>
              <w:ind w:right="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3 475,63 в т.ч. средства СЗФК-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ind w:right="-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tabs>
                <w:tab w:val="left" w:pos="587"/>
              </w:tabs>
              <w:ind w:left="-133" w:right="-14" w:firstLine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ind w:right="-116" w:hanging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3.2.5.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входной группы и замена козырьков зданий образовательных учреждений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4A1808" w:rsidRDefault="0089129F" w:rsidP="0089129F">
            <w:pPr>
              <w:pStyle w:val="31"/>
              <w:ind w:right="-77"/>
              <w:rPr>
                <w:sz w:val="18"/>
                <w:szCs w:val="18"/>
              </w:rPr>
            </w:pPr>
            <w:r w:rsidRPr="004A1808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5C011D">
              <w:rPr>
                <w:sz w:val="18"/>
                <w:szCs w:val="18"/>
              </w:rPr>
              <w:t>кв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21C30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379 584,0</w:t>
            </w:r>
          </w:p>
        </w:tc>
        <w:tc>
          <w:tcPr>
            <w:tcW w:w="1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21C30" w:rsidRDefault="0089129F" w:rsidP="0089129F">
            <w:pPr>
              <w:pStyle w:val="ConsPlusNormal"/>
              <w:ind w:right="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379 584,0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21C30" w:rsidRDefault="0089129F" w:rsidP="0089129F">
            <w:pPr>
              <w:pStyle w:val="ConsPlusNormal"/>
              <w:ind w:right="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364 143,54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15 440,46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ind w:right="-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tabs>
                <w:tab w:val="left" w:pos="587"/>
              </w:tabs>
              <w:ind w:left="-133" w:right="-14" w:firstLine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ind w:right="-116" w:hanging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82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3.2.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Благоустройство территорий (устройство веранд)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4A1808" w:rsidRDefault="0089129F" w:rsidP="0089129F">
            <w:pPr>
              <w:pStyle w:val="31"/>
              <w:ind w:right="-77"/>
              <w:rPr>
                <w:sz w:val="18"/>
                <w:szCs w:val="18"/>
              </w:rPr>
            </w:pPr>
            <w:r w:rsidRPr="004A1808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5C011D">
              <w:rPr>
                <w:sz w:val="18"/>
                <w:szCs w:val="18"/>
              </w:rPr>
              <w:t>кв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737 750,0 в т.ч.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средства СЗФК-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737 750,0</w:t>
            </w:r>
          </w:p>
          <w:p w:rsidR="0089129F" w:rsidRPr="00D21C30" w:rsidRDefault="0089129F" w:rsidP="0089129F">
            <w:pPr>
              <w:pStyle w:val="31"/>
              <w:ind w:right="-77"/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737 750,0 в т.ч.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средства СЗФК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737 750,0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737 706,70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в т.ч. средства СЗФК 737 706,70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129F" w:rsidRPr="00D21C30" w:rsidRDefault="0089129F" w:rsidP="0089129F">
            <w:pPr>
              <w:pStyle w:val="ConsPlusNormal"/>
              <w:ind w:right="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43,30 в т.ч. средства СЗФК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43,30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ind w:right="-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tabs>
                <w:tab w:val="left" w:pos="587"/>
              </w:tabs>
              <w:ind w:left="-133" w:right="-14" w:firstLine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ind w:right="-116" w:hanging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3.2.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Ремонт трубопроводов наружных тепловых сетей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4A1808" w:rsidRDefault="0089129F" w:rsidP="0089129F">
            <w:pPr>
              <w:pStyle w:val="31"/>
              <w:ind w:right="-77"/>
              <w:rPr>
                <w:sz w:val="18"/>
                <w:szCs w:val="18"/>
              </w:rPr>
            </w:pPr>
            <w:r w:rsidRPr="004A1808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5C011D">
              <w:rPr>
                <w:sz w:val="18"/>
                <w:szCs w:val="18"/>
              </w:rPr>
              <w:t>кв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80 300,0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средства СЗФК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80 300,0</w:t>
            </w:r>
          </w:p>
        </w:tc>
        <w:tc>
          <w:tcPr>
            <w:tcW w:w="1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80 300,0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средства СЗФК-</w:t>
            </w:r>
          </w:p>
          <w:p w:rsidR="0089129F" w:rsidRPr="00D21C30" w:rsidRDefault="0089129F" w:rsidP="0089129F">
            <w:pPr>
              <w:pStyle w:val="ConsPlusNormal"/>
              <w:ind w:right="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80 300,0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79 000,0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в т.ч.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средства СЗФК-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79 000,0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1300,0 в т.ч.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средства СЗФК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C30">
              <w:rPr>
                <w:rFonts w:ascii="Times New Roman" w:hAnsi="Times New Roman" w:cs="Times New Roman"/>
                <w:sz w:val="18"/>
                <w:szCs w:val="18"/>
              </w:rPr>
              <w:t>1 300,0</w:t>
            </w:r>
          </w:p>
          <w:p w:rsidR="0089129F" w:rsidRPr="00D21C30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ind w:right="-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tabs>
                <w:tab w:val="left" w:pos="587"/>
              </w:tabs>
              <w:ind w:left="-133" w:right="-14" w:firstLine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ind w:right="-116" w:hanging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3.2.9.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лифта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4A1808" w:rsidRDefault="0089129F" w:rsidP="0089129F">
            <w:pPr>
              <w:pStyle w:val="31"/>
              <w:ind w:right="-77"/>
              <w:rPr>
                <w:sz w:val="18"/>
                <w:szCs w:val="18"/>
              </w:rPr>
            </w:pPr>
            <w:r w:rsidRPr="004A1808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5C011D">
              <w:rPr>
                <w:sz w:val="18"/>
                <w:szCs w:val="18"/>
              </w:rPr>
              <w:t>кв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541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432,00</w:t>
            </w:r>
          </w:p>
        </w:tc>
        <w:tc>
          <w:tcPr>
            <w:tcW w:w="1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541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432,00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541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432,00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ind w:right="-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tabs>
                <w:tab w:val="left" w:pos="587"/>
              </w:tabs>
              <w:ind w:left="-133" w:right="-14" w:firstLine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ind w:right="-116" w:hanging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71568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b/>
                <w:sz w:val="20"/>
                <w:szCs w:val="20"/>
              </w:rPr>
            </w:pPr>
            <w:r w:rsidRPr="00715683">
              <w:rPr>
                <w:b/>
                <w:sz w:val="20"/>
                <w:szCs w:val="20"/>
              </w:rPr>
              <w:t>Обеспечение антитеррористической безопасности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535D40" w:rsidRDefault="0089129F" w:rsidP="0089129F">
            <w:pPr>
              <w:pStyle w:val="ConsPlusNormal"/>
              <w:ind w:right="-7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5D40">
              <w:rPr>
                <w:rFonts w:ascii="Times New Roman" w:hAnsi="Times New Roman" w:cs="Times New Roman"/>
                <w:b/>
                <w:sz w:val="18"/>
                <w:szCs w:val="18"/>
              </w:rPr>
              <w:t>Весь период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9A239C" w:rsidRDefault="0089129F" w:rsidP="0089129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9A239C">
              <w:rPr>
                <w:b/>
                <w:sz w:val="18"/>
                <w:szCs w:val="18"/>
              </w:rPr>
              <w:t>кв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1 563 200,0</w:t>
            </w:r>
          </w:p>
          <w:p w:rsidR="0089129F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b/>
                <w:sz w:val="18"/>
                <w:szCs w:val="18"/>
              </w:rPr>
              <w:t>в т.ч. средства СЗФК-</w:t>
            </w:r>
          </w:p>
          <w:p w:rsidR="0089129F" w:rsidRPr="003F3E9D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1 463 200,0</w:t>
            </w:r>
          </w:p>
        </w:tc>
        <w:tc>
          <w:tcPr>
            <w:tcW w:w="1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1 563 200,0</w:t>
            </w:r>
          </w:p>
          <w:p w:rsidR="0089129F" w:rsidRPr="003F3E9D" w:rsidRDefault="0089129F" w:rsidP="0089129F">
            <w:pPr>
              <w:jc w:val="center"/>
              <w:rPr>
                <w:b/>
                <w:sz w:val="18"/>
                <w:szCs w:val="18"/>
              </w:rPr>
            </w:pPr>
            <w:r w:rsidRPr="003F3E9D">
              <w:rPr>
                <w:b/>
                <w:sz w:val="18"/>
                <w:szCs w:val="18"/>
              </w:rPr>
              <w:t xml:space="preserve"> в т.ч. средства СЗФК-</w:t>
            </w:r>
          </w:p>
          <w:p w:rsidR="0089129F" w:rsidRPr="003F3E9D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1 463 200,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1 563 110,23</w:t>
            </w:r>
          </w:p>
          <w:p w:rsidR="0089129F" w:rsidRPr="003F3E9D" w:rsidRDefault="0089129F" w:rsidP="0089129F">
            <w:pPr>
              <w:jc w:val="center"/>
              <w:rPr>
                <w:b/>
                <w:sz w:val="18"/>
                <w:szCs w:val="18"/>
              </w:rPr>
            </w:pPr>
            <w:r w:rsidRPr="003F3E9D">
              <w:rPr>
                <w:b/>
                <w:sz w:val="18"/>
                <w:szCs w:val="18"/>
              </w:rPr>
              <w:t xml:space="preserve"> в т.ч. средства СЗФК-</w:t>
            </w:r>
          </w:p>
          <w:p w:rsidR="0089129F" w:rsidRPr="003F3E9D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1 463 118,23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89,77</w:t>
            </w:r>
            <w:r w:rsidRPr="003F3E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т.ч. средства СЗФК-</w:t>
            </w:r>
          </w:p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81,77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92B33" w:rsidRDefault="0089129F" w:rsidP="0089129F">
            <w:pPr>
              <w:pStyle w:val="ConsPlusNormal"/>
              <w:ind w:right="-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92B33" w:rsidRDefault="0089129F" w:rsidP="0089129F">
            <w:pPr>
              <w:pStyle w:val="ConsPlusNormal"/>
              <w:tabs>
                <w:tab w:val="left" w:pos="587"/>
              </w:tabs>
              <w:ind w:left="-133" w:right="-14" w:firstLine="1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B3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92B33" w:rsidRDefault="0089129F" w:rsidP="0089129F">
            <w:pPr>
              <w:pStyle w:val="ConsPlusNormal"/>
              <w:ind w:right="-116" w:hanging="1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2B3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4.1.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Установка, модернизация и ремонт ограждения территорий ОУ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15282" w:rsidRDefault="0089129F" w:rsidP="0089129F">
            <w:pPr>
              <w:pStyle w:val="ConsPlusNormal"/>
              <w:ind w:right="-77" w:hanging="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Pr="00215282">
              <w:rPr>
                <w:rFonts w:ascii="Times New Roman" w:hAnsi="Times New Roman" w:cs="Times New Roman"/>
                <w:sz w:val="18"/>
                <w:szCs w:val="18"/>
              </w:rPr>
              <w:t>2,3 кв.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5C011D">
              <w:rPr>
                <w:sz w:val="18"/>
                <w:szCs w:val="18"/>
              </w:rPr>
              <w:t>кв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1 463 200,0</w:t>
            </w:r>
          </w:p>
          <w:p w:rsidR="0089129F" w:rsidRPr="003F3E9D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средства СЗФК-</w:t>
            </w:r>
          </w:p>
          <w:p w:rsidR="0089129F" w:rsidRPr="003F3E9D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1 463 200,0</w:t>
            </w:r>
          </w:p>
        </w:tc>
        <w:tc>
          <w:tcPr>
            <w:tcW w:w="1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1 463 200,0</w:t>
            </w:r>
          </w:p>
          <w:p w:rsidR="0089129F" w:rsidRDefault="0089129F" w:rsidP="0089129F">
            <w:pPr>
              <w:jc w:val="center"/>
              <w:rPr>
                <w:sz w:val="18"/>
                <w:szCs w:val="18"/>
              </w:rPr>
            </w:pPr>
            <w:r w:rsidRPr="003F3E9D">
              <w:rPr>
                <w:sz w:val="18"/>
                <w:szCs w:val="18"/>
              </w:rPr>
              <w:t>средства СЗФК</w:t>
            </w:r>
          </w:p>
          <w:p w:rsidR="0089129F" w:rsidRPr="003F3E9D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1 463 200,0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1 463 118,23</w:t>
            </w:r>
            <w:r w:rsidRPr="003F3E9D">
              <w:rPr>
                <w:sz w:val="18"/>
                <w:szCs w:val="18"/>
              </w:rPr>
              <w:t>средства СЗФ</w:t>
            </w:r>
            <w:r>
              <w:rPr>
                <w:sz w:val="18"/>
                <w:szCs w:val="18"/>
              </w:rPr>
              <w:t>К</w:t>
            </w:r>
          </w:p>
          <w:p w:rsidR="0089129F" w:rsidRPr="003F3E9D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1 463 118,23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903A2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81,77</w:t>
            </w:r>
            <w:r w:rsidRPr="00D903A2">
              <w:rPr>
                <w:rFonts w:ascii="Times New Roman" w:hAnsi="Times New Roman" w:cs="Times New Roman"/>
                <w:sz w:val="18"/>
                <w:szCs w:val="18"/>
              </w:rPr>
              <w:t xml:space="preserve"> в т.ч. средства СЗФК-</w:t>
            </w:r>
          </w:p>
          <w:p w:rsidR="0089129F" w:rsidRPr="00D903A2" w:rsidRDefault="0089129F" w:rsidP="0089129F">
            <w:pPr>
              <w:pStyle w:val="ConsPlusNormal"/>
              <w:ind w:left="-327" w:right="293" w:firstLine="3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81,77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535D40" w:rsidRDefault="0089129F" w:rsidP="0089129F">
            <w:pPr>
              <w:pStyle w:val="ConsPlusNormal"/>
              <w:ind w:right="-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535D40" w:rsidRDefault="0089129F" w:rsidP="0089129F">
            <w:pPr>
              <w:pStyle w:val="ConsPlusNormal"/>
              <w:ind w:right="-1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D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535D40" w:rsidRDefault="0089129F" w:rsidP="0089129F">
            <w:pPr>
              <w:pStyle w:val="ConsPlusNormal"/>
              <w:ind w:right="-11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D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видеонаблюдения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ind w:right="-77" w:hanging="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1,2, 3, 4 кв.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5C011D">
              <w:rPr>
                <w:sz w:val="18"/>
                <w:szCs w:val="18"/>
              </w:rPr>
              <w:t>кв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sz w:val="18"/>
                <w:szCs w:val="18"/>
              </w:rPr>
              <w:t>100 000,0</w:t>
            </w:r>
          </w:p>
        </w:tc>
        <w:tc>
          <w:tcPr>
            <w:tcW w:w="1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right="-70" w:hanging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100 000,0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right="-70" w:hanging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99 992,0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left="-327" w:right="293" w:firstLine="3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535D40" w:rsidRDefault="0089129F" w:rsidP="0089129F">
            <w:pPr>
              <w:pStyle w:val="ConsPlusNormal"/>
              <w:ind w:right="-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535D40" w:rsidRDefault="0089129F" w:rsidP="0089129F">
            <w:pPr>
              <w:pStyle w:val="ConsPlusNormal"/>
              <w:ind w:right="-1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D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535D40" w:rsidRDefault="0089129F" w:rsidP="0089129F">
            <w:pPr>
              <w:pStyle w:val="ConsPlusNormal"/>
              <w:ind w:right="-11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D4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482F5C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482F5C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482F5C" w:rsidRDefault="0089129F" w:rsidP="0089129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Консервация здания</w:t>
            </w:r>
            <w:r w:rsidRPr="00482F5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B23FC" w:rsidRDefault="0089129F" w:rsidP="0089129F">
            <w:pPr>
              <w:pStyle w:val="ConsPlusNormal"/>
              <w:ind w:right="-77" w:hanging="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23FC">
              <w:rPr>
                <w:rFonts w:ascii="Times New Roman" w:hAnsi="Times New Roman" w:cs="Times New Roman"/>
                <w:b/>
                <w:sz w:val="18"/>
                <w:szCs w:val="18"/>
              </w:rPr>
              <w:t>2,3,4  кв.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9A239C" w:rsidRDefault="0089129F" w:rsidP="0089129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9A239C">
              <w:rPr>
                <w:b/>
                <w:sz w:val="18"/>
                <w:szCs w:val="18"/>
              </w:rPr>
              <w:t>кв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1 378 400,0</w:t>
            </w:r>
          </w:p>
          <w:p w:rsidR="0089129F" w:rsidRPr="00D903A2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3A2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СЗФК-</w:t>
            </w:r>
          </w:p>
          <w:p w:rsidR="0089129F" w:rsidRPr="00D903A2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1 378 400,0</w:t>
            </w:r>
          </w:p>
        </w:tc>
        <w:tc>
          <w:tcPr>
            <w:tcW w:w="1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1 378 400,0</w:t>
            </w:r>
          </w:p>
          <w:p w:rsidR="0089129F" w:rsidRPr="00D903A2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3A2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СЗФК-</w:t>
            </w:r>
          </w:p>
          <w:p w:rsidR="0089129F" w:rsidRPr="00D903A2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1 378 400,0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1 378 400,0</w:t>
            </w:r>
          </w:p>
          <w:p w:rsidR="0089129F" w:rsidRPr="00D903A2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3A2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 СЗФК-</w:t>
            </w:r>
          </w:p>
          <w:p w:rsidR="0089129F" w:rsidRPr="00D903A2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1 378 400,0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903A2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  <w:p w:rsidR="0089129F" w:rsidRPr="00D903A2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3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-средства </w:t>
            </w:r>
          </w:p>
          <w:p w:rsidR="0089129F" w:rsidRPr="00D903A2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3A2">
              <w:rPr>
                <w:rFonts w:ascii="Times New Roman" w:hAnsi="Times New Roman" w:cs="Times New Roman"/>
                <w:b/>
                <w:sz w:val="18"/>
                <w:szCs w:val="18"/>
              </w:rPr>
              <w:t>СЗФК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482F5C" w:rsidRDefault="0089129F" w:rsidP="0089129F">
            <w:pPr>
              <w:pStyle w:val="ConsPlusNormal"/>
              <w:ind w:right="-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482F5C" w:rsidRDefault="0089129F" w:rsidP="0089129F">
            <w:pPr>
              <w:pStyle w:val="ConsPlusNormal"/>
              <w:ind w:right="-14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2F5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482F5C" w:rsidRDefault="0089129F" w:rsidP="0089129F">
            <w:pPr>
              <w:pStyle w:val="ConsPlusNormal"/>
              <w:ind w:right="-116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2F5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Консервация здания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482F5C" w:rsidRDefault="0089129F" w:rsidP="0089129F">
            <w:pPr>
              <w:pStyle w:val="ConsPlusNormal"/>
              <w:ind w:right="-77" w:hanging="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F5C"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,4</w:t>
            </w:r>
            <w:r w:rsidRPr="00482F5C">
              <w:rPr>
                <w:rFonts w:ascii="Times New Roman" w:hAnsi="Times New Roman" w:cs="Times New Roman"/>
                <w:sz w:val="18"/>
                <w:szCs w:val="18"/>
              </w:rPr>
              <w:t xml:space="preserve">  кв.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5C011D">
              <w:rPr>
                <w:sz w:val="18"/>
                <w:szCs w:val="18"/>
              </w:rPr>
              <w:t>кв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6C647A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7A">
              <w:rPr>
                <w:rFonts w:ascii="Times New Roman" w:hAnsi="Times New Roman" w:cs="Times New Roman"/>
                <w:sz w:val="18"/>
                <w:szCs w:val="18"/>
              </w:rPr>
              <w:t>1 378 400,0</w:t>
            </w:r>
          </w:p>
          <w:p w:rsidR="0089129F" w:rsidRPr="006C647A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7A">
              <w:rPr>
                <w:rFonts w:ascii="Times New Roman" w:hAnsi="Times New Roman" w:cs="Times New Roman"/>
                <w:sz w:val="18"/>
                <w:szCs w:val="18"/>
              </w:rPr>
              <w:t>средства СЗФК-</w:t>
            </w:r>
          </w:p>
          <w:p w:rsidR="0089129F" w:rsidRPr="006C647A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7A">
              <w:rPr>
                <w:rFonts w:ascii="Times New Roman" w:hAnsi="Times New Roman" w:cs="Times New Roman"/>
                <w:sz w:val="18"/>
                <w:szCs w:val="18"/>
              </w:rPr>
              <w:t>1 378 400,0</w:t>
            </w:r>
          </w:p>
        </w:tc>
        <w:tc>
          <w:tcPr>
            <w:tcW w:w="1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6C647A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7A">
              <w:rPr>
                <w:rFonts w:ascii="Times New Roman" w:hAnsi="Times New Roman" w:cs="Times New Roman"/>
                <w:sz w:val="18"/>
                <w:szCs w:val="18"/>
              </w:rPr>
              <w:t>1 378 400,0</w:t>
            </w:r>
          </w:p>
          <w:p w:rsidR="0089129F" w:rsidRPr="006C647A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7A">
              <w:rPr>
                <w:rFonts w:ascii="Times New Roman" w:hAnsi="Times New Roman" w:cs="Times New Roman"/>
                <w:sz w:val="18"/>
                <w:szCs w:val="18"/>
              </w:rPr>
              <w:t>средства СЗФК-</w:t>
            </w:r>
          </w:p>
          <w:p w:rsidR="0089129F" w:rsidRPr="006C647A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7A">
              <w:rPr>
                <w:rFonts w:ascii="Times New Roman" w:hAnsi="Times New Roman" w:cs="Times New Roman"/>
                <w:sz w:val="18"/>
                <w:szCs w:val="18"/>
              </w:rPr>
              <w:t>1 378 400,0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6C647A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7A">
              <w:rPr>
                <w:rFonts w:ascii="Times New Roman" w:hAnsi="Times New Roman" w:cs="Times New Roman"/>
                <w:sz w:val="18"/>
                <w:szCs w:val="18"/>
              </w:rPr>
              <w:t>1 378 400,0</w:t>
            </w:r>
          </w:p>
          <w:p w:rsidR="0089129F" w:rsidRPr="006C647A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7A">
              <w:rPr>
                <w:rFonts w:ascii="Times New Roman" w:hAnsi="Times New Roman" w:cs="Times New Roman"/>
                <w:sz w:val="18"/>
                <w:szCs w:val="18"/>
              </w:rPr>
              <w:t>средства СЗФК-</w:t>
            </w:r>
          </w:p>
          <w:p w:rsidR="0089129F" w:rsidRPr="006C647A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7A">
              <w:rPr>
                <w:rFonts w:ascii="Times New Roman" w:hAnsi="Times New Roman" w:cs="Times New Roman"/>
                <w:sz w:val="18"/>
                <w:szCs w:val="18"/>
              </w:rPr>
              <w:t>1 378 400,0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6C647A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7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89129F" w:rsidRPr="006C647A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7A">
              <w:rPr>
                <w:rFonts w:ascii="Times New Roman" w:hAnsi="Times New Roman" w:cs="Times New Roman"/>
                <w:sz w:val="18"/>
                <w:szCs w:val="18"/>
              </w:rPr>
              <w:t xml:space="preserve">-средства </w:t>
            </w:r>
          </w:p>
          <w:p w:rsidR="0089129F" w:rsidRPr="006C647A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7A">
              <w:rPr>
                <w:rFonts w:ascii="Times New Roman" w:hAnsi="Times New Roman" w:cs="Times New Roman"/>
                <w:sz w:val="18"/>
                <w:szCs w:val="18"/>
              </w:rPr>
              <w:t>СЗФК-0,0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482F5C" w:rsidRDefault="0089129F" w:rsidP="0089129F">
            <w:pPr>
              <w:pStyle w:val="ConsPlusNormal"/>
              <w:ind w:right="-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482F5C" w:rsidRDefault="0089129F" w:rsidP="0089129F">
            <w:pPr>
              <w:pStyle w:val="ConsPlusNormal"/>
              <w:ind w:right="-14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F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482F5C" w:rsidRDefault="0089129F" w:rsidP="0089129F">
            <w:pPr>
              <w:pStyle w:val="ConsPlusNormal"/>
              <w:ind w:right="-116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F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 w:rsidRPr="00715683">
              <w:rPr>
                <w:b/>
                <w:sz w:val="20"/>
                <w:szCs w:val="20"/>
              </w:rPr>
              <w:t>Итого: подпрограмма «Комплексная безопасность образовательных учреждений города Кировска»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535D40" w:rsidRDefault="0089129F" w:rsidP="0089129F">
            <w:pPr>
              <w:pStyle w:val="31"/>
              <w:ind w:right="-77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9A239C" w:rsidRDefault="0089129F" w:rsidP="0089129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9A239C">
              <w:rPr>
                <w:b/>
                <w:sz w:val="18"/>
                <w:szCs w:val="18"/>
              </w:rPr>
              <w:t>кв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spacing w:after="0"/>
              <w:ind w:hanging="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18 106 091,0</w:t>
            </w:r>
          </w:p>
          <w:p w:rsidR="0089129F" w:rsidRPr="003F3E9D" w:rsidRDefault="0089129F" w:rsidP="0089129F">
            <w:pPr>
              <w:pStyle w:val="31"/>
              <w:spacing w:after="0"/>
              <w:ind w:hanging="81"/>
              <w:jc w:val="center"/>
              <w:rPr>
                <w:b/>
                <w:sz w:val="18"/>
                <w:szCs w:val="18"/>
              </w:rPr>
            </w:pPr>
            <w:r w:rsidRPr="003F3E9D">
              <w:rPr>
                <w:b/>
                <w:sz w:val="18"/>
                <w:szCs w:val="18"/>
              </w:rPr>
              <w:t>в т.ч. средства СЗФК-</w:t>
            </w:r>
          </w:p>
          <w:p w:rsidR="0089129F" w:rsidRPr="003F3E9D" w:rsidRDefault="0089129F" w:rsidP="0089129F">
            <w:pPr>
              <w:pStyle w:val="31"/>
              <w:spacing w:after="0"/>
              <w:ind w:hanging="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11 056 300,0</w:t>
            </w:r>
          </w:p>
        </w:tc>
        <w:tc>
          <w:tcPr>
            <w:tcW w:w="1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spacing w:after="0"/>
              <w:ind w:hanging="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18 106 091,0</w:t>
            </w:r>
          </w:p>
          <w:p w:rsidR="0089129F" w:rsidRPr="003F3E9D" w:rsidRDefault="0089129F" w:rsidP="0089129F">
            <w:pPr>
              <w:pStyle w:val="31"/>
              <w:spacing w:after="0"/>
              <w:ind w:hanging="81"/>
              <w:jc w:val="center"/>
              <w:rPr>
                <w:b/>
                <w:sz w:val="18"/>
                <w:szCs w:val="18"/>
              </w:rPr>
            </w:pPr>
            <w:r w:rsidRPr="003F3E9D">
              <w:rPr>
                <w:b/>
                <w:sz w:val="18"/>
                <w:szCs w:val="18"/>
              </w:rPr>
              <w:t>в т.ч. средства СЗФК-</w:t>
            </w:r>
          </w:p>
          <w:p w:rsidR="0089129F" w:rsidRPr="003F3E9D" w:rsidRDefault="0089129F" w:rsidP="0089129F">
            <w:pPr>
              <w:pStyle w:val="31"/>
              <w:spacing w:after="0"/>
              <w:ind w:hanging="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11 056 300,0</w:t>
            </w:r>
          </w:p>
          <w:p w:rsidR="0089129F" w:rsidRPr="003F3E9D" w:rsidRDefault="0089129F" w:rsidP="0089129F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87748B" w:rsidRDefault="0089129F" w:rsidP="0089129F">
            <w:pPr>
              <w:pStyle w:val="ConsPlusNormal"/>
              <w:ind w:right="-70" w:hanging="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18 080 677,07</w:t>
            </w:r>
          </w:p>
          <w:p w:rsidR="0089129F" w:rsidRPr="0087748B" w:rsidRDefault="0089129F" w:rsidP="0089129F">
            <w:pPr>
              <w:pStyle w:val="ConsPlusNormal"/>
              <w:ind w:right="-70" w:hanging="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748B">
              <w:rPr>
                <w:rFonts w:ascii="Times New Roman" w:hAnsi="Times New Roman" w:cs="Times New Roman"/>
                <w:b/>
                <w:sz w:val="18"/>
                <w:szCs w:val="18"/>
              </w:rPr>
              <w:t>в т.ч. средства СЗФК-</w:t>
            </w:r>
          </w:p>
          <w:p w:rsidR="0089129F" w:rsidRPr="0087748B" w:rsidRDefault="0089129F" w:rsidP="0089129F">
            <w:pPr>
              <w:pStyle w:val="31"/>
              <w:spacing w:after="0"/>
              <w:ind w:hanging="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11 051 489,05 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right="-70" w:hanging="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24 495,92</w:t>
            </w:r>
          </w:p>
          <w:p w:rsidR="0089129F" w:rsidRPr="003F3E9D" w:rsidRDefault="0089129F" w:rsidP="0089129F">
            <w:pPr>
              <w:pStyle w:val="ConsPlusNormal"/>
              <w:ind w:right="-70" w:hanging="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т.ч. средства СЗФК-</w:t>
            </w:r>
          </w:p>
          <w:p w:rsidR="0089129F" w:rsidRPr="003F3E9D" w:rsidRDefault="0089129F" w:rsidP="0089129F">
            <w:pPr>
              <w:pStyle w:val="ConsPlusNormal"/>
              <w:ind w:right="-70" w:hanging="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5 810,95</w:t>
            </w:r>
          </w:p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02FA" w:rsidRDefault="0089129F" w:rsidP="0089129F">
            <w:pPr>
              <w:pStyle w:val="ConsPlusNormal"/>
              <w:ind w:right="-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02FA" w:rsidRDefault="0089129F" w:rsidP="0089129F">
            <w:pPr>
              <w:pStyle w:val="ConsPlusNormal"/>
              <w:tabs>
                <w:tab w:val="left" w:pos="587"/>
              </w:tabs>
              <w:ind w:left="-133" w:right="-14" w:firstLine="1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2F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02FA" w:rsidRDefault="0089129F" w:rsidP="0089129F">
            <w:pPr>
              <w:pStyle w:val="ConsPlusNormal"/>
              <w:ind w:right="-116" w:hanging="1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2F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1593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ind w:right="-116"/>
              <w:jc w:val="center"/>
              <w:rPr>
                <w:b/>
                <w:bCs/>
                <w:sz w:val="18"/>
                <w:szCs w:val="18"/>
              </w:rPr>
            </w:pPr>
            <w:r w:rsidRPr="003F3E9D">
              <w:rPr>
                <w:b/>
                <w:bCs/>
                <w:sz w:val="18"/>
                <w:szCs w:val="18"/>
              </w:rPr>
              <w:t>Подпрограмма «Школьное здоровое питание»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71568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rPr>
                <w:b/>
                <w:sz w:val="20"/>
                <w:szCs w:val="20"/>
              </w:rPr>
            </w:pPr>
            <w:r w:rsidRPr="00715683">
              <w:rPr>
                <w:b/>
                <w:sz w:val="20"/>
                <w:szCs w:val="20"/>
              </w:rPr>
              <w:t>Ремонт, реконструкция и модернизация школьных столовых и пищеблоков в соответствии с СанПиН 2.4.5.2409-08 от 23.07.08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92B33" w:rsidRDefault="0089129F" w:rsidP="0089129F">
            <w:pPr>
              <w:jc w:val="center"/>
              <w:rPr>
                <w:b/>
                <w:sz w:val="18"/>
                <w:szCs w:val="18"/>
              </w:rPr>
            </w:pPr>
            <w:r w:rsidRPr="00192B33">
              <w:rPr>
                <w:b/>
                <w:sz w:val="18"/>
                <w:szCs w:val="18"/>
              </w:rPr>
              <w:t>2,3 кв.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9A239C" w:rsidRDefault="0089129F" w:rsidP="0089129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9A239C">
              <w:rPr>
                <w:b/>
                <w:sz w:val="18"/>
                <w:szCs w:val="18"/>
              </w:rPr>
              <w:t>кв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740 166,0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right="-70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740 166,0</w:t>
            </w: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right="-70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740 165,68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left="26" w:hanging="15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0,32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A61C3F" w:rsidRDefault="0089129F" w:rsidP="0089129F">
            <w:pPr>
              <w:pStyle w:val="ConsPlusNormal"/>
              <w:ind w:right="-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535D40" w:rsidRDefault="0089129F" w:rsidP="0089129F">
            <w:pPr>
              <w:pStyle w:val="ConsPlusNormal"/>
              <w:ind w:right="-14" w:firstLine="0"/>
              <w:jc w:val="center"/>
              <w:rPr>
                <w:b/>
                <w:sz w:val="18"/>
                <w:szCs w:val="18"/>
              </w:rPr>
            </w:pPr>
            <w:r w:rsidRPr="00535D4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535D40" w:rsidRDefault="0089129F" w:rsidP="0089129F">
            <w:pPr>
              <w:pStyle w:val="ConsPlusNormal"/>
              <w:ind w:right="-116" w:firstLine="0"/>
              <w:jc w:val="center"/>
              <w:rPr>
                <w:b/>
                <w:sz w:val="18"/>
                <w:szCs w:val="18"/>
              </w:rPr>
            </w:pPr>
            <w:r w:rsidRPr="00535D40">
              <w:rPr>
                <w:b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>1.1.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sz w:val="20"/>
                <w:szCs w:val="20"/>
              </w:rPr>
            </w:pPr>
            <w:r w:rsidRPr="00715683">
              <w:rPr>
                <w:sz w:val="20"/>
                <w:szCs w:val="20"/>
              </w:rPr>
              <w:t xml:space="preserve">Ремонт школьных столовых и пищеблоков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535D40" w:rsidRDefault="0089129F" w:rsidP="0089129F">
            <w:pPr>
              <w:jc w:val="center"/>
              <w:rPr>
                <w:sz w:val="18"/>
                <w:szCs w:val="18"/>
              </w:rPr>
            </w:pPr>
            <w:r w:rsidRPr="00535D40">
              <w:rPr>
                <w:sz w:val="18"/>
                <w:szCs w:val="18"/>
              </w:rPr>
              <w:t>3 кв.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B77C8E">
              <w:rPr>
                <w:sz w:val="18"/>
                <w:szCs w:val="18"/>
              </w:rPr>
              <w:t>кв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D0DC8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DC8">
              <w:rPr>
                <w:rFonts w:ascii="Times New Roman" w:hAnsi="Times New Roman" w:cs="Times New Roman"/>
                <w:sz w:val="18"/>
                <w:szCs w:val="18"/>
              </w:rPr>
              <w:t>740 166,0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D0DC8" w:rsidRDefault="0089129F" w:rsidP="0089129F">
            <w:pPr>
              <w:pStyle w:val="ConsPlusNormal"/>
              <w:ind w:right="-70"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DC8">
              <w:rPr>
                <w:rFonts w:ascii="Times New Roman" w:hAnsi="Times New Roman" w:cs="Times New Roman"/>
                <w:sz w:val="18"/>
                <w:szCs w:val="18"/>
              </w:rPr>
              <w:t>740 166,0</w:t>
            </w: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D0DC8" w:rsidRDefault="0089129F" w:rsidP="0089129F">
            <w:pPr>
              <w:pStyle w:val="ConsPlusNormal"/>
              <w:ind w:right="-70"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DC8">
              <w:rPr>
                <w:rFonts w:ascii="Times New Roman" w:hAnsi="Times New Roman" w:cs="Times New Roman"/>
                <w:sz w:val="18"/>
                <w:szCs w:val="18"/>
              </w:rPr>
              <w:t>740 165,68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D0DC8" w:rsidRDefault="0089129F" w:rsidP="0089129F">
            <w:pPr>
              <w:pStyle w:val="ConsPlusNormal"/>
              <w:ind w:left="26" w:hanging="1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DC8">
              <w:rPr>
                <w:rFonts w:ascii="Times New Roman" w:hAnsi="Times New Roman" w:cs="Times New Roman"/>
                <w:sz w:val="18"/>
                <w:szCs w:val="18"/>
              </w:rPr>
              <w:t>0,32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ind w:right="-7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tabs>
                <w:tab w:val="left" w:pos="587"/>
              </w:tabs>
              <w:ind w:left="-133" w:right="-14" w:firstLine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B0CFA" w:rsidRDefault="0089129F" w:rsidP="0089129F">
            <w:pPr>
              <w:pStyle w:val="ConsPlusNormal"/>
              <w:ind w:right="-116" w:hanging="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0CF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9129F" w:rsidTr="0089129F">
        <w:trPr>
          <w:gridAfter w:val="1"/>
          <w:wAfter w:w="36" w:type="dxa"/>
          <w:trHeight w:val="240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715683" w:rsidRDefault="0089129F" w:rsidP="0089129F">
            <w:pPr>
              <w:jc w:val="both"/>
              <w:rPr>
                <w:b/>
                <w:sz w:val="20"/>
                <w:szCs w:val="20"/>
              </w:rPr>
            </w:pPr>
            <w:r w:rsidRPr="00715683">
              <w:rPr>
                <w:b/>
                <w:sz w:val="20"/>
                <w:szCs w:val="20"/>
              </w:rPr>
              <w:t>Итого: подпрограмма «Школьное здоровое питание»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F0E9A" w:rsidRDefault="0089129F" w:rsidP="008912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B77C8E">
              <w:rPr>
                <w:sz w:val="18"/>
                <w:szCs w:val="18"/>
              </w:rPr>
              <w:t>кв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right="-77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740 166,0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right="-70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740 166,0</w:t>
            </w: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right="-70" w:hanging="8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740 165,68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left="26" w:hanging="15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0,32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02FA" w:rsidRDefault="0089129F" w:rsidP="0089129F">
            <w:pPr>
              <w:pStyle w:val="ConsPlusNormal"/>
              <w:ind w:right="-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2F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02FA" w:rsidRDefault="0089129F" w:rsidP="0089129F">
            <w:pPr>
              <w:pStyle w:val="ConsPlusNormal"/>
              <w:tabs>
                <w:tab w:val="left" w:pos="587"/>
              </w:tabs>
              <w:ind w:left="-133" w:right="-14" w:firstLine="1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2F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02FA" w:rsidRDefault="0089129F" w:rsidP="0089129F">
            <w:pPr>
              <w:pStyle w:val="ConsPlusNormal"/>
              <w:ind w:right="-116" w:hanging="1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D02F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9129F" w:rsidRPr="007A5AF1" w:rsidTr="0089129F">
        <w:trPr>
          <w:gridAfter w:val="1"/>
          <w:wAfter w:w="36" w:type="dxa"/>
          <w:trHeight w:val="1079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7580D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7580D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07580D">
              <w:rPr>
                <w:rFonts w:ascii="Times New Roman" w:hAnsi="Times New Roman" w:cs="Times New Roman"/>
                <w:b/>
              </w:rPr>
              <w:t>Итого: по программе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7580D" w:rsidRDefault="0089129F" w:rsidP="0089129F">
            <w:pPr>
              <w:pStyle w:val="31"/>
              <w:ind w:right="-77"/>
              <w:rPr>
                <w:b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7580D" w:rsidRDefault="0089129F" w:rsidP="0089129F">
            <w:pPr>
              <w:pStyle w:val="31"/>
              <w:rPr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24 298 869,0</w:t>
            </w:r>
          </w:p>
          <w:p w:rsidR="0089129F" w:rsidRDefault="0089129F" w:rsidP="0089129F">
            <w:pPr>
              <w:pStyle w:val="31"/>
              <w:spacing w:after="0"/>
              <w:jc w:val="center"/>
              <w:rPr>
                <w:b/>
                <w:sz w:val="18"/>
                <w:szCs w:val="18"/>
              </w:rPr>
            </w:pPr>
            <w:r w:rsidRPr="003F3E9D">
              <w:rPr>
                <w:b/>
                <w:sz w:val="18"/>
                <w:szCs w:val="18"/>
              </w:rPr>
              <w:t xml:space="preserve"> в т.ч. средства СЗФК-</w:t>
            </w:r>
          </w:p>
          <w:p w:rsidR="0089129F" w:rsidRPr="00850022" w:rsidRDefault="0089129F" w:rsidP="0089129F">
            <w:pPr>
              <w:pStyle w:val="31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12 554 600,0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31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24 298 869,0</w:t>
            </w:r>
          </w:p>
          <w:p w:rsidR="0089129F" w:rsidRPr="003F3E9D" w:rsidRDefault="0089129F" w:rsidP="0089129F">
            <w:pPr>
              <w:pStyle w:val="31"/>
              <w:spacing w:after="0"/>
              <w:jc w:val="center"/>
              <w:rPr>
                <w:b/>
                <w:sz w:val="18"/>
                <w:szCs w:val="18"/>
              </w:rPr>
            </w:pPr>
            <w:r w:rsidRPr="003F3E9D">
              <w:rPr>
                <w:b/>
                <w:sz w:val="18"/>
                <w:szCs w:val="18"/>
              </w:rPr>
              <w:t xml:space="preserve"> в т.ч. средства СЗФК-</w:t>
            </w:r>
          </w:p>
          <w:p w:rsidR="0089129F" w:rsidRPr="00850022" w:rsidRDefault="0089129F" w:rsidP="0089129F">
            <w:pPr>
              <w:pStyle w:val="31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12 554 600,0</w:t>
            </w:r>
          </w:p>
        </w:tc>
        <w:tc>
          <w:tcPr>
            <w:tcW w:w="1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166563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24 268 024,33</w:t>
            </w:r>
          </w:p>
          <w:p w:rsidR="0089129F" w:rsidRPr="00166563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5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т.ч. средства СЗФК-</w:t>
            </w:r>
          </w:p>
          <w:p w:rsidR="0089129F" w:rsidRPr="00166563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12 549 789,05</w:t>
            </w:r>
          </w:p>
          <w:p w:rsidR="0089129F" w:rsidRPr="003F3E9D" w:rsidRDefault="0089129F" w:rsidP="0089129F">
            <w:pPr>
              <w:pStyle w:val="ConsPlusNormal"/>
              <w:ind w:hanging="7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29 926,66</w:t>
            </w:r>
          </w:p>
          <w:p w:rsidR="0089129F" w:rsidRPr="003F3E9D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E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т.ч. средства СЗФК-</w:t>
            </w:r>
          </w:p>
          <w:p w:rsidR="0089129F" w:rsidRPr="003F3E9D" w:rsidRDefault="0089129F" w:rsidP="0089129F">
            <w:pPr>
              <w:pStyle w:val="ConsPlusNormal"/>
              <w:ind w:right="-70" w:hanging="7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5 810,95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63B4E" w:rsidRDefault="0089129F" w:rsidP="0089129F">
            <w:pPr>
              <w:pStyle w:val="ConsPlusNormal"/>
              <w:ind w:right="-7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608 000,0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63B4E" w:rsidRDefault="0089129F" w:rsidP="0089129F">
            <w:pPr>
              <w:pStyle w:val="ConsPlusNormal"/>
              <w:tabs>
                <w:tab w:val="left" w:pos="587"/>
              </w:tabs>
              <w:ind w:left="-133" w:right="-14" w:firstLine="1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B4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63B4E" w:rsidRDefault="0089129F" w:rsidP="0089129F">
            <w:pPr>
              <w:pStyle w:val="ConsPlusNormal"/>
              <w:ind w:right="-116" w:hanging="13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3B4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89129F" w:rsidRDefault="0089129F" w:rsidP="0089129F">
      <w:pPr>
        <w:jc w:val="both"/>
        <w:rPr>
          <w:b/>
          <w:bCs/>
        </w:rPr>
        <w:sectPr w:rsidR="0089129F" w:rsidSect="0089129F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89129F" w:rsidRDefault="0089129F" w:rsidP="00E0169C">
      <w:pPr>
        <w:pStyle w:val="ConsPlusTitle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89129F" w:rsidRPr="0098205E" w:rsidRDefault="0089129F" w:rsidP="0089129F">
      <w:pPr>
        <w:pStyle w:val="ac"/>
        <w:jc w:val="center"/>
        <w:rPr>
          <w:rFonts w:ascii="Times New Roman" w:hAnsi="Times New Roman"/>
        </w:rPr>
      </w:pPr>
      <w:r w:rsidRPr="0098205E">
        <w:rPr>
          <w:rFonts w:ascii="Times New Roman" w:hAnsi="Times New Roman"/>
          <w:sz w:val="24"/>
          <w:szCs w:val="24"/>
        </w:rPr>
        <w:t xml:space="preserve">О РЕАЛИЗАЦИИ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98205E">
        <w:rPr>
          <w:rFonts w:ascii="Times New Roman" w:hAnsi="Times New Roman"/>
          <w:sz w:val="24"/>
          <w:szCs w:val="24"/>
        </w:rPr>
        <w:t xml:space="preserve"> ПРОГРАММЫ «</w:t>
      </w:r>
      <w:r>
        <w:rPr>
          <w:rFonts w:ascii="Times New Roman" w:hAnsi="Times New Roman"/>
          <w:sz w:val="24"/>
          <w:szCs w:val="24"/>
        </w:rPr>
        <w:t>ЭНЕРГОСБЕРЕЖЕНИЕ И ПОВЫШЕНИЕ ЭНЕРГЕТИЧЕСКОЙ ЭФФЕКТИВНОСТИ В МУНИЦИПАЛЬНОМ ОБРАЗОВАНИИ ГОРОД КИРОВСК С ПОДВЕДОМСТВЕННОЙ ТЕРРИТОРИЕЙ НА 2014 – 2016 ГОДЫ</w:t>
      </w:r>
      <w:r w:rsidRPr="0098205E">
        <w:rPr>
          <w:rFonts w:ascii="Times New Roman" w:hAnsi="Times New Roman"/>
          <w:sz w:val="24"/>
          <w:szCs w:val="24"/>
        </w:rPr>
        <w:t>»</w:t>
      </w:r>
    </w:p>
    <w:p w:rsidR="0089129F" w:rsidRPr="0098205E" w:rsidRDefault="0089129F" w:rsidP="0089129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9129F" w:rsidRPr="0098205E" w:rsidRDefault="0089129F" w:rsidP="008912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29F" w:rsidRDefault="0089129F" w:rsidP="0089129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Основания для реализации программы</w:t>
      </w:r>
    </w:p>
    <w:p w:rsidR="0089129F" w:rsidRDefault="0089129F" w:rsidP="0089129F">
      <w:pPr>
        <w:ind w:firstLine="708"/>
        <w:jc w:val="both"/>
        <w:rPr>
          <w:b/>
        </w:rPr>
      </w:pPr>
      <w:r w:rsidRPr="003726E3">
        <w:t xml:space="preserve">Муниципальная программа </w:t>
      </w:r>
      <w:r w:rsidRPr="003726E3">
        <w:rPr>
          <w:sz w:val="26"/>
          <w:szCs w:val="26"/>
        </w:rPr>
        <w:t>«Энергосбережение и повышение энергетической эффективности в муниципальном  образовании город Кировск с подведомственной территорией на 2014-2016 годы»</w:t>
      </w:r>
      <w:r w:rsidRPr="00FD431C">
        <w:t xml:space="preserve"> (далее - программа) утверждена Постановлением Главы администрац</w:t>
      </w:r>
      <w:r>
        <w:t>ии города Кировска от 15.10.2013 года № 1422</w:t>
      </w:r>
      <w:r w:rsidRPr="00FD431C">
        <w:t xml:space="preserve"> с внесенными изменениями </w:t>
      </w:r>
      <w:r w:rsidRPr="007D7158">
        <w:t xml:space="preserve">от </w:t>
      </w:r>
      <w:r>
        <w:t>11.12.2013</w:t>
      </w:r>
      <w:r w:rsidRPr="007D7158">
        <w:t xml:space="preserve"> №</w:t>
      </w:r>
      <w:r>
        <w:t>1697</w:t>
      </w:r>
      <w:r w:rsidRPr="007D7158">
        <w:t>, от 10.07.201</w:t>
      </w:r>
      <w:r>
        <w:t>4</w:t>
      </w:r>
      <w:r w:rsidRPr="007D7158">
        <w:t xml:space="preserve"> №</w:t>
      </w:r>
      <w:r>
        <w:t>932).</w:t>
      </w:r>
    </w:p>
    <w:p w:rsidR="0089129F" w:rsidRPr="007D7158" w:rsidRDefault="0089129F" w:rsidP="0089129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9129F" w:rsidRDefault="0089129F" w:rsidP="0089129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Результаты выполнения программы</w:t>
      </w:r>
    </w:p>
    <w:p w:rsidR="0089129F" w:rsidRDefault="0089129F" w:rsidP="0089129F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реализации программы является </w:t>
      </w:r>
      <w:r w:rsidRPr="007818C4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при производстве, передаче и потреблении энергетических ресурсов в муниципальном образовании город Кировск с подведомственной территорией за счет внедрения организационных, технических и технологических мероприятий направленных на рациональное и экономное использование энергоресурсов при их производстве и потреблении</w:t>
      </w:r>
    </w:p>
    <w:p w:rsidR="0089129F" w:rsidRPr="007818C4" w:rsidRDefault="0089129F" w:rsidP="0089129F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129F" w:rsidRDefault="0089129F" w:rsidP="008912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выполнении программных мероприятий </w:t>
      </w:r>
    </w:p>
    <w:p w:rsidR="0089129F" w:rsidRDefault="0089129F" w:rsidP="008912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эффективности расходования финансовых средств</w:t>
      </w:r>
    </w:p>
    <w:p w:rsidR="0089129F" w:rsidRDefault="0089129F" w:rsidP="008912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134"/>
        <w:gridCol w:w="1559"/>
        <w:gridCol w:w="1559"/>
        <w:gridCol w:w="1666"/>
      </w:tblGrid>
      <w:tr w:rsidR="0089129F" w:rsidRPr="002D6430" w:rsidTr="0089129F">
        <w:tc>
          <w:tcPr>
            <w:tcW w:w="817" w:type="dxa"/>
            <w:vMerge w:val="restart"/>
          </w:tcPr>
          <w:p w:rsidR="0089129F" w:rsidRPr="002D6430" w:rsidRDefault="0089129F" w:rsidP="0089129F">
            <w:pPr>
              <w:jc w:val="center"/>
            </w:pPr>
            <w:r w:rsidRPr="002D6430">
              <w:t>№ п/п</w:t>
            </w:r>
          </w:p>
        </w:tc>
        <w:tc>
          <w:tcPr>
            <w:tcW w:w="3119" w:type="dxa"/>
            <w:vMerge w:val="restart"/>
          </w:tcPr>
          <w:p w:rsidR="0089129F" w:rsidRPr="002D6430" w:rsidRDefault="0089129F" w:rsidP="0089129F">
            <w:pPr>
              <w:jc w:val="center"/>
            </w:pPr>
            <w:r w:rsidRPr="002D6430">
              <w:t>Мероприятия</w:t>
            </w:r>
          </w:p>
        </w:tc>
        <w:tc>
          <w:tcPr>
            <w:tcW w:w="1134" w:type="dxa"/>
            <w:vMerge w:val="restart"/>
          </w:tcPr>
          <w:p w:rsidR="0089129F" w:rsidRPr="002D6430" w:rsidRDefault="0089129F" w:rsidP="0089129F">
            <w:pPr>
              <w:jc w:val="center"/>
            </w:pPr>
            <w:r w:rsidRPr="002D6430">
              <w:t>Срок выполнения план/факт</w:t>
            </w:r>
          </w:p>
        </w:tc>
        <w:tc>
          <w:tcPr>
            <w:tcW w:w="3118" w:type="dxa"/>
            <w:gridSpan w:val="2"/>
          </w:tcPr>
          <w:p w:rsidR="0089129F" w:rsidRPr="002D6430" w:rsidRDefault="0089129F" w:rsidP="0089129F">
            <w:pPr>
              <w:jc w:val="center"/>
            </w:pPr>
            <w:r w:rsidRPr="002D6430">
              <w:t>Объемы финансирования – всего, в т.ч. по годам и источникам финансирования</w:t>
            </w:r>
          </w:p>
        </w:tc>
        <w:tc>
          <w:tcPr>
            <w:tcW w:w="1666" w:type="dxa"/>
            <w:vMerge w:val="restart"/>
          </w:tcPr>
          <w:p w:rsidR="0089129F" w:rsidRPr="002D6430" w:rsidRDefault="0089129F" w:rsidP="0089129F">
            <w:pPr>
              <w:jc w:val="center"/>
            </w:pPr>
            <w:r w:rsidRPr="002D6430">
              <w:t>Оценка выполнения (выполнено/ если не выполнено- указать причины)</w:t>
            </w:r>
          </w:p>
        </w:tc>
      </w:tr>
      <w:tr w:rsidR="0089129F" w:rsidRPr="002D6430" w:rsidTr="0089129F">
        <w:tc>
          <w:tcPr>
            <w:tcW w:w="817" w:type="dxa"/>
            <w:vMerge/>
          </w:tcPr>
          <w:p w:rsidR="0089129F" w:rsidRPr="002D6430" w:rsidRDefault="0089129F" w:rsidP="0089129F">
            <w:pPr>
              <w:jc w:val="center"/>
            </w:pPr>
          </w:p>
        </w:tc>
        <w:tc>
          <w:tcPr>
            <w:tcW w:w="3119" w:type="dxa"/>
            <w:vMerge/>
          </w:tcPr>
          <w:p w:rsidR="0089129F" w:rsidRPr="002D6430" w:rsidRDefault="0089129F" w:rsidP="0089129F">
            <w:pPr>
              <w:jc w:val="center"/>
            </w:pPr>
          </w:p>
        </w:tc>
        <w:tc>
          <w:tcPr>
            <w:tcW w:w="1134" w:type="dxa"/>
            <w:vMerge/>
          </w:tcPr>
          <w:p w:rsidR="0089129F" w:rsidRPr="002D6430" w:rsidRDefault="0089129F" w:rsidP="0089129F">
            <w:pPr>
              <w:jc w:val="center"/>
            </w:pP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  <w:r w:rsidRPr="002D6430">
              <w:t>план по программе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  <w:r w:rsidRPr="002D6430">
              <w:t>факт</w:t>
            </w:r>
          </w:p>
        </w:tc>
        <w:tc>
          <w:tcPr>
            <w:tcW w:w="1666" w:type="dxa"/>
            <w:vMerge/>
          </w:tcPr>
          <w:p w:rsidR="0089129F" w:rsidRPr="002D6430" w:rsidRDefault="0089129F" w:rsidP="0089129F">
            <w:pPr>
              <w:jc w:val="center"/>
            </w:pPr>
          </w:p>
        </w:tc>
      </w:tr>
      <w:tr w:rsidR="0089129F" w:rsidRPr="002D6430" w:rsidTr="0089129F">
        <w:tc>
          <w:tcPr>
            <w:tcW w:w="817" w:type="dxa"/>
          </w:tcPr>
          <w:p w:rsidR="0089129F" w:rsidRPr="002D6430" w:rsidRDefault="0089129F" w:rsidP="0089129F">
            <w:pPr>
              <w:jc w:val="center"/>
            </w:pPr>
            <w:r w:rsidRPr="002D6430">
              <w:t>1.</w:t>
            </w:r>
          </w:p>
        </w:tc>
        <w:tc>
          <w:tcPr>
            <w:tcW w:w="3119" w:type="dxa"/>
          </w:tcPr>
          <w:p w:rsidR="0089129F" w:rsidRPr="002D6430" w:rsidRDefault="0089129F" w:rsidP="0089129F">
            <w:pPr>
              <w:jc w:val="center"/>
            </w:pPr>
            <w:r w:rsidRPr="002D6430">
              <w:t>Раздел 1</w:t>
            </w:r>
          </w:p>
        </w:tc>
        <w:tc>
          <w:tcPr>
            <w:tcW w:w="1134" w:type="dxa"/>
          </w:tcPr>
          <w:p w:rsidR="0089129F" w:rsidRPr="002D6430" w:rsidRDefault="0089129F" w:rsidP="0089129F">
            <w:pPr>
              <w:jc w:val="center"/>
            </w:pP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</w:p>
        </w:tc>
        <w:tc>
          <w:tcPr>
            <w:tcW w:w="1666" w:type="dxa"/>
          </w:tcPr>
          <w:p w:rsidR="0089129F" w:rsidRPr="002D6430" w:rsidRDefault="0089129F" w:rsidP="0089129F">
            <w:pPr>
              <w:jc w:val="center"/>
            </w:pPr>
          </w:p>
        </w:tc>
      </w:tr>
      <w:tr w:rsidR="0089129F" w:rsidRPr="002D6430" w:rsidTr="0089129F">
        <w:tc>
          <w:tcPr>
            <w:tcW w:w="817" w:type="dxa"/>
          </w:tcPr>
          <w:p w:rsidR="0089129F" w:rsidRPr="002D6430" w:rsidRDefault="0089129F" w:rsidP="0089129F">
            <w:pPr>
              <w:jc w:val="center"/>
            </w:pPr>
            <w:r w:rsidRPr="002D6430">
              <w:t>1.1.</w:t>
            </w:r>
          </w:p>
        </w:tc>
        <w:tc>
          <w:tcPr>
            <w:tcW w:w="3119" w:type="dxa"/>
          </w:tcPr>
          <w:p w:rsidR="0089129F" w:rsidRPr="002D6430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2D6430">
              <w:t>Мероприятие 1.1.1.</w:t>
            </w:r>
          </w:p>
          <w:p w:rsidR="0089129F" w:rsidRPr="002D6430" w:rsidRDefault="0089129F" w:rsidP="0089129F">
            <w:pPr>
              <w:jc w:val="both"/>
            </w:pPr>
            <w:r w:rsidRPr="002D6430">
              <w:t>Проведение собраний собственников жилых помещений МКД по вопросам:</w:t>
            </w:r>
          </w:p>
          <w:p w:rsidR="0089129F" w:rsidRPr="002D6430" w:rsidRDefault="0089129F" w:rsidP="0089129F">
            <w:pPr>
              <w:jc w:val="both"/>
            </w:pPr>
            <w:r w:rsidRPr="002D6430">
              <w:t>- проведения энергетического обследования МКД</w:t>
            </w:r>
          </w:p>
        </w:tc>
        <w:tc>
          <w:tcPr>
            <w:tcW w:w="1134" w:type="dxa"/>
            <w:vAlign w:val="center"/>
          </w:tcPr>
          <w:p w:rsidR="0089129F" w:rsidRPr="002D6430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2D6430">
              <w:t>2014</w:t>
            </w:r>
          </w:p>
        </w:tc>
        <w:tc>
          <w:tcPr>
            <w:tcW w:w="1559" w:type="dxa"/>
            <w:vAlign w:val="center"/>
          </w:tcPr>
          <w:p w:rsidR="0089129F" w:rsidRPr="002D6430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559" w:type="dxa"/>
          </w:tcPr>
          <w:p w:rsidR="0089129F" w:rsidRPr="002D6430" w:rsidRDefault="0089129F" w:rsidP="0089129F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666" w:type="dxa"/>
            <w:vAlign w:val="center"/>
          </w:tcPr>
          <w:p w:rsidR="0089129F" w:rsidRPr="002D6430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89129F" w:rsidRPr="002D6430" w:rsidTr="0089129F">
        <w:tc>
          <w:tcPr>
            <w:tcW w:w="817" w:type="dxa"/>
          </w:tcPr>
          <w:p w:rsidR="0089129F" w:rsidRPr="002D6430" w:rsidRDefault="0089129F" w:rsidP="0089129F">
            <w:pPr>
              <w:jc w:val="center"/>
            </w:pPr>
            <w:r w:rsidRPr="002D6430">
              <w:t>1.2.</w:t>
            </w:r>
          </w:p>
        </w:tc>
        <w:tc>
          <w:tcPr>
            <w:tcW w:w="3119" w:type="dxa"/>
          </w:tcPr>
          <w:p w:rsidR="0089129F" w:rsidRPr="002D6430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2D6430">
              <w:t>Мероприятие 1.1.2.</w:t>
            </w:r>
          </w:p>
          <w:p w:rsidR="0089129F" w:rsidRPr="002D6430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2D6430">
              <w:t>Сбор информации об энергопотреблении МКД</w:t>
            </w:r>
          </w:p>
        </w:tc>
        <w:tc>
          <w:tcPr>
            <w:tcW w:w="1134" w:type="dxa"/>
            <w:vAlign w:val="center"/>
          </w:tcPr>
          <w:p w:rsidR="0089129F" w:rsidRPr="002D6430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2D6430">
              <w:t>2014</w:t>
            </w:r>
          </w:p>
        </w:tc>
        <w:tc>
          <w:tcPr>
            <w:tcW w:w="1559" w:type="dxa"/>
            <w:vAlign w:val="center"/>
          </w:tcPr>
          <w:p w:rsidR="0089129F" w:rsidRPr="002D6430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559" w:type="dxa"/>
          </w:tcPr>
          <w:p w:rsidR="0089129F" w:rsidRPr="002D6430" w:rsidRDefault="0089129F" w:rsidP="0089129F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666" w:type="dxa"/>
            <w:vAlign w:val="center"/>
          </w:tcPr>
          <w:p w:rsidR="0089129F" w:rsidRPr="002D6430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89129F" w:rsidRPr="002D6430" w:rsidTr="0089129F">
        <w:tc>
          <w:tcPr>
            <w:tcW w:w="817" w:type="dxa"/>
          </w:tcPr>
          <w:p w:rsidR="0089129F" w:rsidRPr="002D6430" w:rsidRDefault="0089129F" w:rsidP="0089129F">
            <w:pPr>
              <w:jc w:val="center"/>
            </w:pPr>
            <w:r w:rsidRPr="002D6430">
              <w:t>1.3.</w:t>
            </w:r>
          </w:p>
        </w:tc>
        <w:tc>
          <w:tcPr>
            <w:tcW w:w="3119" w:type="dxa"/>
          </w:tcPr>
          <w:p w:rsidR="0089129F" w:rsidRPr="002D6430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2D6430">
              <w:t>Мероприятие 1.1.3.</w:t>
            </w:r>
          </w:p>
          <w:p w:rsidR="0089129F" w:rsidRPr="002D6430" w:rsidRDefault="0089129F" w:rsidP="0089129F">
            <w:r w:rsidRPr="002D6430">
              <w:t>Анализ (ранжирование многоквартирных домов по уровню энергоэффективности)</w:t>
            </w:r>
          </w:p>
        </w:tc>
        <w:tc>
          <w:tcPr>
            <w:tcW w:w="1134" w:type="dxa"/>
          </w:tcPr>
          <w:p w:rsidR="0089129F" w:rsidRPr="002D6430" w:rsidRDefault="0089129F" w:rsidP="0089129F">
            <w:pPr>
              <w:jc w:val="center"/>
            </w:pPr>
            <w:r w:rsidRPr="002D6430">
              <w:t>2014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</w:p>
        </w:tc>
        <w:tc>
          <w:tcPr>
            <w:tcW w:w="1666" w:type="dxa"/>
          </w:tcPr>
          <w:p w:rsidR="0089129F" w:rsidRPr="002D6430" w:rsidRDefault="0089129F" w:rsidP="0089129F">
            <w:pPr>
              <w:jc w:val="center"/>
            </w:pPr>
          </w:p>
        </w:tc>
      </w:tr>
      <w:tr w:rsidR="0089129F" w:rsidRPr="002D6430" w:rsidTr="0089129F">
        <w:tc>
          <w:tcPr>
            <w:tcW w:w="817" w:type="dxa"/>
          </w:tcPr>
          <w:p w:rsidR="0089129F" w:rsidRPr="002D6430" w:rsidRDefault="0089129F" w:rsidP="0089129F">
            <w:pPr>
              <w:jc w:val="center"/>
            </w:pPr>
            <w:r w:rsidRPr="002D6430">
              <w:t>1.4.</w:t>
            </w:r>
          </w:p>
        </w:tc>
        <w:tc>
          <w:tcPr>
            <w:tcW w:w="3119" w:type="dxa"/>
          </w:tcPr>
          <w:p w:rsidR="0089129F" w:rsidRPr="002D6430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2D6430">
              <w:t>Мероприятие 1.1.4.</w:t>
            </w:r>
          </w:p>
          <w:p w:rsidR="0089129F" w:rsidRPr="002D6430" w:rsidRDefault="0089129F" w:rsidP="0089129F">
            <w:r w:rsidRPr="002D6430">
              <w:t>Выявление многоквартирных домов, требующих реализации первоочередных мер по повышению энергоэффективности</w:t>
            </w:r>
          </w:p>
        </w:tc>
        <w:tc>
          <w:tcPr>
            <w:tcW w:w="1134" w:type="dxa"/>
          </w:tcPr>
          <w:p w:rsidR="0089129F" w:rsidRPr="002D6430" w:rsidRDefault="0089129F" w:rsidP="0089129F">
            <w:pPr>
              <w:jc w:val="center"/>
            </w:pPr>
            <w:r w:rsidRPr="002D6430">
              <w:t>2014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</w:p>
        </w:tc>
        <w:tc>
          <w:tcPr>
            <w:tcW w:w="1666" w:type="dxa"/>
          </w:tcPr>
          <w:p w:rsidR="0089129F" w:rsidRPr="002D6430" w:rsidRDefault="0089129F" w:rsidP="0089129F">
            <w:pPr>
              <w:jc w:val="center"/>
            </w:pPr>
          </w:p>
        </w:tc>
      </w:tr>
      <w:tr w:rsidR="0089129F" w:rsidRPr="002D6430" w:rsidTr="0089129F">
        <w:tc>
          <w:tcPr>
            <w:tcW w:w="817" w:type="dxa"/>
          </w:tcPr>
          <w:p w:rsidR="0089129F" w:rsidRPr="002D6430" w:rsidRDefault="0089129F" w:rsidP="0089129F">
            <w:pPr>
              <w:jc w:val="center"/>
            </w:pPr>
            <w:r w:rsidRPr="002D6430">
              <w:t>1.5.</w:t>
            </w:r>
          </w:p>
        </w:tc>
        <w:tc>
          <w:tcPr>
            <w:tcW w:w="3119" w:type="dxa"/>
          </w:tcPr>
          <w:p w:rsidR="0089129F" w:rsidRPr="002D6430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2D6430">
              <w:t>Мероприятие 1.1.5.</w:t>
            </w:r>
          </w:p>
          <w:p w:rsidR="0089129F" w:rsidRPr="002D6430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2D6430">
              <w:t>Разработка мероприятий содействующих привлечению частных инвестиций, в том числе в рамках реализации энергосервисных договоров</w:t>
            </w:r>
          </w:p>
        </w:tc>
        <w:tc>
          <w:tcPr>
            <w:tcW w:w="1134" w:type="dxa"/>
          </w:tcPr>
          <w:p w:rsidR="0089129F" w:rsidRPr="002D6430" w:rsidRDefault="0089129F" w:rsidP="0089129F">
            <w:pPr>
              <w:jc w:val="center"/>
            </w:pPr>
            <w:r w:rsidRPr="002D6430">
              <w:t>2014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</w:p>
        </w:tc>
        <w:tc>
          <w:tcPr>
            <w:tcW w:w="1666" w:type="dxa"/>
          </w:tcPr>
          <w:p w:rsidR="0089129F" w:rsidRPr="002D6430" w:rsidRDefault="0089129F" w:rsidP="0089129F">
            <w:pPr>
              <w:jc w:val="center"/>
            </w:pPr>
          </w:p>
        </w:tc>
      </w:tr>
      <w:tr w:rsidR="0089129F" w:rsidRPr="002D6430" w:rsidTr="0089129F">
        <w:tc>
          <w:tcPr>
            <w:tcW w:w="817" w:type="dxa"/>
          </w:tcPr>
          <w:p w:rsidR="0089129F" w:rsidRPr="002D6430" w:rsidRDefault="0089129F" w:rsidP="0089129F">
            <w:pPr>
              <w:jc w:val="center"/>
            </w:pPr>
            <w:r w:rsidRPr="002D6430">
              <w:t>1.6.</w:t>
            </w:r>
          </w:p>
        </w:tc>
        <w:tc>
          <w:tcPr>
            <w:tcW w:w="3119" w:type="dxa"/>
          </w:tcPr>
          <w:p w:rsidR="0089129F" w:rsidRPr="002D6430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2D6430">
              <w:t>Мероприятие 1.1.6.</w:t>
            </w:r>
          </w:p>
          <w:p w:rsidR="0089129F" w:rsidRPr="002D6430" w:rsidRDefault="0089129F" w:rsidP="0089129F">
            <w:r w:rsidRPr="002D6430">
              <w:t>Регулярное информирование жителей о нерациональном использовании энергетических ресурсов, о способах экономии и изменениях в законодательстве в области энергосбережения</w:t>
            </w:r>
          </w:p>
        </w:tc>
        <w:tc>
          <w:tcPr>
            <w:tcW w:w="1134" w:type="dxa"/>
          </w:tcPr>
          <w:p w:rsidR="0089129F" w:rsidRPr="002D6430" w:rsidRDefault="0089129F" w:rsidP="0089129F">
            <w:pPr>
              <w:jc w:val="center"/>
            </w:pPr>
            <w:r w:rsidRPr="002D6430">
              <w:t>2014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  <w:r w:rsidRPr="002D6430">
              <w:t>26 200,0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  <w:r w:rsidRPr="002D6430">
              <w:t>0,0</w:t>
            </w:r>
          </w:p>
        </w:tc>
        <w:tc>
          <w:tcPr>
            <w:tcW w:w="1666" w:type="dxa"/>
          </w:tcPr>
          <w:p w:rsidR="0089129F" w:rsidRPr="002D6430" w:rsidRDefault="0089129F" w:rsidP="0089129F">
            <w:pPr>
              <w:jc w:val="center"/>
            </w:pPr>
            <w:r w:rsidRPr="002D6430">
              <w:t>не выполнено</w:t>
            </w:r>
          </w:p>
          <w:p w:rsidR="0089129F" w:rsidRPr="002D6430" w:rsidRDefault="0089129F" w:rsidP="0089129F">
            <w:pPr>
              <w:jc w:val="center"/>
            </w:pPr>
            <w:r w:rsidRPr="002D6430">
              <w:t>(</w:t>
            </w:r>
            <w:r>
              <w:t>Решением Совета депутатов от 26.08.2014 №58 ЛБО уменьшены</w:t>
            </w:r>
            <w:r w:rsidRPr="002D6430">
              <w:t xml:space="preserve">) </w:t>
            </w:r>
          </w:p>
        </w:tc>
      </w:tr>
      <w:tr w:rsidR="0089129F" w:rsidRPr="002D6430" w:rsidTr="0089129F">
        <w:tc>
          <w:tcPr>
            <w:tcW w:w="817" w:type="dxa"/>
          </w:tcPr>
          <w:p w:rsidR="0089129F" w:rsidRPr="002D6430" w:rsidRDefault="0089129F" w:rsidP="0089129F">
            <w:pPr>
              <w:jc w:val="center"/>
            </w:pPr>
            <w:r w:rsidRPr="002D6430">
              <w:t>1.7.</w:t>
            </w:r>
          </w:p>
        </w:tc>
        <w:tc>
          <w:tcPr>
            <w:tcW w:w="3119" w:type="dxa"/>
          </w:tcPr>
          <w:p w:rsidR="0089129F" w:rsidRPr="002D6430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2D6430">
              <w:t>Мероприятие 1.1.7.</w:t>
            </w:r>
          </w:p>
          <w:p w:rsidR="0089129F" w:rsidRPr="002D6430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2D6430">
              <w:t>Пропаганда применения энергоэффективной бытовой техники класса А, А+, А++</w:t>
            </w:r>
          </w:p>
        </w:tc>
        <w:tc>
          <w:tcPr>
            <w:tcW w:w="1134" w:type="dxa"/>
          </w:tcPr>
          <w:p w:rsidR="0089129F" w:rsidRPr="002D6430" w:rsidRDefault="0089129F" w:rsidP="0089129F">
            <w:pPr>
              <w:jc w:val="center"/>
            </w:pPr>
            <w:r w:rsidRPr="002D6430">
              <w:t>2014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</w:p>
        </w:tc>
        <w:tc>
          <w:tcPr>
            <w:tcW w:w="1666" w:type="dxa"/>
          </w:tcPr>
          <w:p w:rsidR="0089129F" w:rsidRPr="002D6430" w:rsidRDefault="0089129F" w:rsidP="0089129F">
            <w:pPr>
              <w:jc w:val="center"/>
            </w:pPr>
          </w:p>
        </w:tc>
      </w:tr>
      <w:tr w:rsidR="0089129F" w:rsidRPr="002D6430" w:rsidTr="0089129F">
        <w:tc>
          <w:tcPr>
            <w:tcW w:w="817" w:type="dxa"/>
          </w:tcPr>
          <w:p w:rsidR="0089129F" w:rsidRPr="002D6430" w:rsidRDefault="0089129F" w:rsidP="0089129F">
            <w:pPr>
              <w:jc w:val="center"/>
            </w:pPr>
            <w:r w:rsidRPr="002D6430">
              <w:t>1.8.</w:t>
            </w:r>
          </w:p>
        </w:tc>
        <w:tc>
          <w:tcPr>
            <w:tcW w:w="3119" w:type="dxa"/>
          </w:tcPr>
          <w:p w:rsidR="0089129F" w:rsidRPr="002D6430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2D6430">
              <w:t>Мероприятие 1.1.8.</w:t>
            </w:r>
          </w:p>
          <w:p w:rsidR="0089129F" w:rsidRPr="002D6430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2D6430">
              <w:t>Содействие заключению энергосервисных договоров и привлечению частных инвестиций в целях их реализации</w:t>
            </w:r>
          </w:p>
        </w:tc>
        <w:tc>
          <w:tcPr>
            <w:tcW w:w="1134" w:type="dxa"/>
          </w:tcPr>
          <w:p w:rsidR="0089129F" w:rsidRPr="002D6430" w:rsidRDefault="0089129F" w:rsidP="0089129F">
            <w:pPr>
              <w:jc w:val="center"/>
            </w:pPr>
            <w:r w:rsidRPr="002D6430">
              <w:t>2014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</w:p>
        </w:tc>
        <w:tc>
          <w:tcPr>
            <w:tcW w:w="1666" w:type="dxa"/>
          </w:tcPr>
          <w:p w:rsidR="0089129F" w:rsidRPr="002D6430" w:rsidRDefault="0089129F" w:rsidP="0089129F">
            <w:pPr>
              <w:jc w:val="center"/>
            </w:pPr>
          </w:p>
        </w:tc>
      </w:tr>
      <w:tr w:rsidR="0089129F" w:rsidRPr="002D6430" w:rsidTr="0089129F">
        <w:tc>
          <w:tcPr>
            <w:tcW w:w="817" w:type="dxa"/>
          </w:tcPr>
          <w:p w:rsidR="0089129F" w:rsidRPr="002D6430" w:rsidRDefault="0089129F" w:rsidP="0089129F">
            <w:pPr>
              <w:jc w:val="center"/>
            </w:pPr>
            <w:r w:rsidRPr="002D6430">
              <w:t>1.9.</w:t>
            </w:r>
          </w:p>
        </w:tc>
        <w:tc>
          <w:tcPr>
            <w:tcW w:w="3119" w:type="dxa"/>
          </w:tcPr>
          <w:p w:rsidR="0089129F" w:rsidRPr="002D6430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2D6430">
              <w:t>Мероприятие 1.1.9.</w:t>
            </w:r>
          </w:p>
          <w:p w:rsidR="0089129F" w:rsidRPr="002D6430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2D6430">
              <w:t>Обучение специалистов в области энергосбережения и энергетической эффективности, в том числе по вопросам проведения энергетических обследований, подготовки и реализации энергосервисных договоров (контрактов)</w:t>
            </w:r>
          </w:p>
        </w:tc>
        <w:tc>
          <w:tcPr>
            <w:tcW w:w="1134" w:type="dxa"/>
          </w:tcPr>
          <w:p w:rsidR="0089129F" w:rsidRPr="002D6430" w:rsidRDefault="0089129F" w:rsidP="0089129F">
            <w:pPr>
              <w:jc w:val="center"/>
            </w:pPr>
            <w:r w:rsidRPr="002D6430">
              <w:t>2014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</w:p>
        </w:tc>
        <w:tc>
          <w:tcPr>
            <w:tcW w:w="1666" w:type="dxa"/>
          </w:tcPr>
          <w:p w:rsidR="0089129F" w:rsidRPr="002D6430" w:rsidRDefault="0089129F" w:rsidP="0089129F">
            <w:pPr>
              <w:jc w:val="center"/>
            </w:pPr>
          </w:p>
        </w:tc>
      </w:tr>
      <w:tr w:rsidR="0089129F" w:rsidRPr="002D6430" w:rsidTr="0089129F">
        <w:tc>
          <w:tcPr>
            <w:tcW w:w="817" w:type="dxa"/>
          </w:tcPr>
          <w:p w:rsidR="0089129F" w:rsidRPr="002D6430" w:rsidRDefault="0089129F" w:rsidP="0089129F">
            <w:pPr>
              <w:jc w:val="center"/>
            </w:pPr>
            <w:r w:rsidRPr="002D6430">
              <w:t>2.</w:t>
            </w:r>
          </w:p>
        </w:tc>
        <w:tc>
          <w:tcPr>
            <w:tcW w:w="3119" w:type="dxa"/>
          </w:tcPr>
          <w:p w:rsidR="0089129F" w:rsidRPr="002D6430" w:rsidRDefault="0089129F" w:rsidP="0089129F">
            <w:pPr>
              <w:jc w:val="center"/>
            </w:pPr>
            <w:r w:rsidRPr="002D6430">
              <w:t>Раздел 2</w:t>
            </w:r>
          </w:p>
        </w:tc>
        <w:tc>
          <w:tcPr>
            <w:tcW w:w="1134" w:type="dxa"/>
          </w:tcPr>
          <w:p w:rsidR="0089129F" w:rsidRPr="002D6430" w:rsidRDefault="0089129F" w:rsidP="0089129F">
            <w:pPr>
              <w:jc w:val="center"/>
            </w:pP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</w:p>
        </w:tc>
        <w:tc>
          <w:tcPr>
            <w:tcW w:w="1666" w:type="dxa"/>
          </w:tcPr>
          <w:p w:rsidR="0089129F" w:rsidRPr="002D6430" w:rsidRDefault="0089129F" w:rsidP="0089129F">
            <w:pPr>
              <w:jc w:val="center"/>
            </w:pPr>
          </w:p>
        </w:tc>
      </w:tr>
      <w:tr w:rsidR="0089129F" w:rsidRPr="002D6430" w:rsidTr="0089129F">
        <w:tc>
          <w:tcPr>
            <w:tcW w:w="817" w:type="dxa"/>
          </w:tcPr>
          <w:p w:rsidR="0089129F" w:rsidRPr="002D6430" w:rsidRDefault="0089129F" w:rsidP="0089129F">
            <w:pPr>
              <w:jc w:val="center"/>
            </w:pPr>
            <w:r w:rsidRPr="002D6430">
              <w:t>2.1.</w:t>
            </w:r>
          </w:p>
        </w:tc>
        <w:tc>
          <w:tcPr>
            <w:tcW w:w="3119" w:type="dxa"/>
          </w:tcPr>
          <w:p w:rsidR="0089129F" w:rsidRPr="002D6430" w:rsidRDefault="0089129F" w:rsidP="0089129F">
            <w:r w:rsidRPr="002D6430">
              <w:t>Мероприятие 1.2.1.</w:t>
            </w:r>
          </w:p>
          <w:p w:rsidR="0089129F" w:rsidRPr="002D6430" w:rsidRDefault="0089129F" w:rsidP="0089129F">
            <w:r w:rsidRPr="002D6430">
              <w:t>Размещение на фасадах многоквартирных домов указателей классов их энергетической эффективности</w:t>
            </w:r>
          </w:p>
        </w:tc>
        <w:tc>
          <w:tcPr>
            <w:tcW w:w="1134" w:type="dxa"/>
          </w:tcPr>
          <w:p w:rsidR="0089129F" w:rsidRPr="002D6430" w:rsidRDefault="0089129F" w:rsidP="0089129F">
            <w:pPr>
              <w:jc w:val="center"/>
            </w:pPr>
            <w:r w:rsidRPr="002D6430">
              <w:t>2014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  <w:r w:rsidRPr="002D6430">
              <w:t>28 800,0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  <w:r w:rsidRPr="002D6430">
              <w:t>0,0</w:t>
            </w:r>
          </w:p>
        </w:tc>
        <w:tc>
          <w:tcPr>
            <w:tcW w:w="1666" w:type="dxa"/>
          </w:tcPr>
          <w:p w:rsidR="0089129F" w:rsidRPr="002D6430" w:rsidRDefault="0089129F" w:rsidP="0089129F">
            <w:pPr>
              <w:jc w:val="center"/>
            </w:pPr>
            <w:r w:rsidRPr="002D6430">
              <w:t>не выполнено</w:t>
            </w:r>
          </w:p>
          <w:p w:rsidR="0089129F" w:rsidRPr="002D6430" w:rsidRDefault="0089129F" w:rsidP="0089129F">
            <w:pPr>
              <w:jc w:val="center"/>
            </w:pPr>
          </w:p>
        </w:tc>
      </w:tr>
      <w:tr w:rsidR="0089129F" w:rsidRPr="002D6430" w:rsidTr="0089129F">
        <w:tc>
          <w:tcPr>
            <w:tcW w:w="817" w:type="dxa"/>
          </w:tcPr>
          <w:p w:rsidR="0089129F" w:rsidRPr="002D6430" w:rsidRDefault="0089129F" w:rsidP="0089129F">
            <w:pPr>
              <w:jc w:val="center"/>
            </w:pPr>
            <w:r w:rsidRPr="002D6430">
              <w:t>2.2.</w:t>
            </w:r>
          </w:p>
        </w:tc>
        <w:tc>
          <w:tcPr>
            <w:tcW w:w="3119" w:type="dxa"/>
          </w:tcPr>
          <w:p w:rsidR="0089129F" w:rsidRPr="002D6430" w:rsidRDefault="0089129F" w:rsidP="0089129F">
            <w:r w:rsidRPr="002D6430">
              <w:t>Мероприятие 1.2.2.</w:t>
            </w:r>
          </w:p>
          <w:p w:rsidR="0089129F" w:rsidRPr="002D6430" w:rsidRDefault="0089129F" w:rsidP="0089129F">
            <w:r w:rsidRPr="002D6430">
              <w:t>Замена ламп накаливания в подъездах на люминесцентные энергосберегающие светильники</w:t>
            </w:r>
          </w:p>
        </w:tc>
        <w:tc>
          <w:tcPr>
            <w:tcW w:w="1134" w:type="dxa"/>
          </w:tcPr>
          <w:p w:rsidR="0089129F" w:rsidRPr="002D6430" w:rsidRDefault="0089129F" w:rsidP="0089129F">
            <w:pPr>
              <w:jc w:val="center"/>
            </w:pPr>
            <w:r w:rsidRPr="002D6430">
              <w:t>2014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</w:p>
        </w:tc>
        <w:tc>
          <w:tcPr>
            <w:tcW w:w="1666" w:type="dxa"/>
          </w:tcPr>
          <w:p w:rsidR="0089129F" w:rsidRPr="002D6430" w:rsidRDefault="0089129F" w:rsidP="0089129F">
            <w:pPr>
              <w:jc w:val="center"/>
            </w:pPr>
          </w:p>
        </w:tc>
      </w:tr>
      <w:tr w:rsidR="0089129F" w:rsidRPr="002D6430" w:rsidTr="0089129F">
        <w:tc>
          <w:tcPr>
            <w:tcW w:w="817" w:type="dxa"/>
          </w:tcPr>
          <w:p w:rsidR="0089129F" w:rsidRPr="002D6430" w:rsidRDefault="0089129F" w:rsidP="0089129F">
            <w:pPr>
              <w:jc w:val="center"/>
            </w:pPr>
            <w:r w:rsidRPr="002D6430">
              <w:t>2.3.</w:t>
            </w:r>
          </w:p>
        </w:tc>
        <w:tc>
          <w:tcPr>
            <w:tcW w:w="3119" w:type="dxa"/>
          </w:tcPr>
          <w:p w:rsidR="0089129F" w:rsidRPr="002D6430" w:rsidRDefault="0089129F" w:rsidP="0089129F">
            <w:r w:rsidRPr="002D6430">
              <w:t>Мероприятие 1.2.3.</w:t>
            </w:r>
          </w:p>
          <w:p w:rsidR="0089129F" w:rsidRPr="002D6430" w:rsidRDefault="0089129F" w:rsidP="0089129F">
            <w:r w:rsidRPr="002D6430">
              <w:t>Модернизация сетей наружного дворового и уличного освещения города Кировска</w:t>
            </w:r>
          </w:p>
        </w:tc>
        <w:tc>
          <w:tcPr>
            <w:tcW w:w="1134" w:type="dxa"/>
          </w:tcPr>
          <w:p w:rsidR="0089129F" w:rsidRPr="002D6430" w:rsidRDefault="0089129F" w:rsidP="0089129F">
            <w:pPr>
              <w:jc w:val="center"/>
            </w:pPr>
            <w:r w:rsidRPr="002D6430">
              <w:t>2014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  <w:r w:rsidRPr="002D6430">
              <w:t>1 671 000,0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  <w:r w:rsidRPr="002D6430">
              <w:t>0,0</w:t>
            </w:r>
          </w:p>
        </w:tc>
        <w:tc>
          <w:tcPr>
            <w:tcW w:w="1666" w:type="dxa"/>
          </w:tcPr>
          <w:p w:rsidR="0089129F" w:rsidRPr="002D6430" w:rsidRDefault="0089129F" w:rsidP="0089129F">
            <w:pPr>
              <w:jc w:val="center"/>
            </w:pPr>
            <w:r w:rsidRPr="002D6430">
              <w:t>не выполнено</w:t>
            </w:r>
          </w:p>
          <w:p w:rsidR="0089129F" w:rsidRPr="002D6430" w:rsidRDefault="0089129F" w:rsidP="0089129F">
            <w:pPr>
              <w:jc w:val="center"/>
            </w:pPr>
            <w:r w:rsidRPr="002D6430">
              <w:t>(</w:t>
            </w:r>
            <w:r>
              <w:t>Решением Совета депутатов от 26.08.2014 №58 ЛБО уменьшены,</w:t>
            </w:r>
            <w:r w:rsidRPr="002D6430">
              <w:t xml:space="preserve"> мероприятие перенесено в </w:t>
            </w:r>
            <w:r>
              <w:t>МП «</w:t>
            </w:r>
            <w:r w:rsidRPr="008E008E">
              <w:t>Повышение эффективности бюджетных расходов в МО г.Кировск с подведомственной территорией на 2014-2016гг</w:t>
            </w:r>
            <w:r>
              <w:t>»</w:t>
            </w:r>
            <w:r w:rsidRPr="002D6430">
              <w:t>)</w:t>
            </w:r>
          </w:p>
        </w:tc>
      </w:tr>
      <w:tr w:rsidR="0089129F" w:rsidRPr="002D6430" w:rsidTr="0089129F">
        <w:tc>
          <w:tcPr>
            <w:tcW w:w="9854" w:type="dxa"/>
            <w:gridSpan w:val="6"/>
          </w:tcPr>
          <w:p w:rsidR="0089129F" w:rsidRPr="002D6430" w:rsidRDefault="0089129F" w:rsidP="0089129F">
            <w:pPr>
              <w:jc w:val="center"/>
            </w:pPr>
            <w:r w:rsidRPr="002D6430">
              <w:t>МКУ «Управление образования города Кировска»</w:t>
            </w:r>
          </w:p>
        </w:tc>
      </w:tr>
      <w:tr w:rsidR="0089129F" w:rsidRPr="002D6430" w:rsidTr="0089129F">
        <w:tc>
          <w:tcPr>
            <w:tcW w:w="817" w:type="dxa"/>
          </w:tcPr>
          <w:p w:rsidR="0089129F" w:rsidRPr="002D6430" w:rsidRDefault="0089129F" w:rsidP="0089129F">
            <w:pPr>
              <w:jc w:val="center"/>
            </w:pPr>
            <w:r w:rsidRPr="002D6430">
              <w:t>2.4.</w:t>
            </w:r>
          </w:p>
        </w:tc>
        <w:tc>
          <w:tcPr>
            <w:tcW w:w="3119" w:type="dxa"/>
          </w:tcPr>
          <w:p w:rsidR="0089129F" w:rsidRPr="002D6430" w:rsidRDefault="0089129F" w:rsidP="0089129F">
            <w:pPr>
              <w:jc w:val="both"/>
            </w:pPr>
            <w:r w:rsidRPr="002D6430">
              <w:t>Мероприятие 1.2.5.</w:t>
            </w:r>
          </w:p>
          <w:p w:rsidR="0089129F" w:rsidRPr="002D6430" w:rsidRDefault="0089129F" w:rsidP="0089129F">
            <w:pPr>
              <w:jc w:val="both"/>
            </w:pPr>
            <w:r w:rsidRPr="002D6430">
              <w:t>Повышение тепловой защиты здания - ремонт кровли</w:t>
            </w:r>
          </w:p>
        </w:tc>
        <w:tc>
          <w:tcPr>
            <w:tcW w:w="1134" w:type="dxa"/>
          </w:tcPr>
          <w:p w:rsidR="0089129F" w:rsidRPr="002D6430" w:rsidRDefault="0089129F" w:rsidP="0089129F">
            <w:pPr>
              <w:jc w:val="center"/>
            </w:pPr>
            <w:r w:rsidRPr="002D6430">
              <w:t>2014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  <w:r w:rsidRPr="002D6430">
              <w:t>1 075 094,0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  <w:r w:rsidRPr="002D6430">
              <w:t>1 074 987,69</w:t>
            </w:r>
          </w:p>
        </w:tc>
        <w:tc>
          <w:tcPr>
            <w:tcW w:w="1666" w:type="dxa"/>
          </w:tcPr>
          <w:p w:rsidR="0089129F" w:rsidRPr="002D6430" w:rsidRDefault="0089129F" w:rsidP="0089129F">
            <w:pPr>
              <w:jc w:val="center"/>
            </w:pPr>
            <w:r w:rsidRPr="002D6430">
              <w:t>выполнено</w:t>
            </w:r>
          </w:p>
        </w:tc>
      </w:tr>
      <w:tr w:rsidR="0089129F" w:rsidRPr="002D6430" w:rsidTr="0089129F">
        <w:tc>
          <w:tcPr>
            <w:tcW w:w="817" w:type="dxa"/>
          </w:tcPr>
          <w:p w:rsidR="0089129F" w:rsidRPr="002D6430" w:rsidRDefault="0089129F" w:rsidP="0089129F">
            <w:pPr>
              <w:jc w:val="center"/>
            </w:pPr>
            <w:r w:rsidRPr="002D6430">
              <w:t>2.5.</w:t>
            </w:r>
          </w:p>
        </w:tc>
        <w:tc>
          <w:tcPr>
            <w:tcW w:w="3119" w:type="dxa"/>
          </w:tcPr>
          <w:p w:rsidR="0089129F" w:rsidRPr="002D6430" w:rsidRDefault="0089129F" w:rsidP="0089129F">
            <w:pPr>
              <w:jc w:val="both"/>
            </w:pPr>
            <w:r w:rsidRPr="002D6430">
              <w:t>Мероприятие 1.2.6.</w:t>
            </w:r>
          </w:p>
          <w:p w:rsidR="0089129F" w:rsidRPr="002D6430" w:rsidRDefault="0089129F" w:rsidP="0089129F">
            <w:pPr>
              <w:jc w:val="both"/>
            </w:pPr>
            <w:r w:rsidRPr="002D6430">
              <w:t>Изоляция внутренних трубопроводов теплосетей</w:t>
            </w:r>
          </w:p>
        </w:tc>
        <w:tc>
          <w:tcPr>
            <w:tcW w:w="1134" w:type="dxa"/>
          </w:tcPr>
          <w:p w:rsidR="0089129F" w:rsidRPr="002D6430" w:rsidRDefault="0089129F" w:rsidP="0089129F">
            <w:pPr>
              <w:jc w:val="center"/>
            </w:pPr>
            <w:r w:rsidRPr="002D6430">
              <w:t>2014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  <w:r w:rsidRPr="002D6430">
              <w:t>698 913,0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  <w:r w:rsidRPr="002D6430">
              <w:t>0,0</w:t>
            </w:r>
          </w:p>
        </w:tc>
        <w:tc>
          <w:tcPr>
            <w:tcW w:w="1666" w:type="dxa"/>
          </w:tcPr>
          <w:p w:rsidR="0089129F" w:rsidRPr="002D6430" w:rsidRDefault="0089129F" w:rsidP="0089129F">
            <w:pPr>
              <w:jc w:val="center"/>
            </w:pPr>
            <w:r w:rsidRPr="002D6430">
              <w:t>не выполнено</w:t>
            </w:r>
          </w:p>
          <w:p w:rsidR="0089129F" w:rsidRPr="002D6430" w:rsidRDefault="0089129F" w:rsidP="0089129F">
            <w:pPr>
              <w:jc w:val="center"/>
            </w:pPr>
            <w:r w:rsidRPr="002D6430">
              <w:t xml:space="preserve">(мероприятие перенесено в </w:t>
            </w:r>
            <w:r>
              <w:t>МП «</w:t>
            </w:r>
            <w:r w:rsidRPr="008E008E">
              <w:t>Повышение эффективности бюджетных расходов в МО г.Кировск с подведомственной территорией на 2014-2016гг</w:t>
            </w:r>
            <w:r>
              <w:t>»</w:t>
            </w:r>
            <w:r w:rsidRPr="002D6430">
              <w:t>)</w:t>
            </w:r>
          </w:p>
        </w:tc>
      </w:tr>
      <w:tr w:rsidR="0089129F" w:rsidRPr="002D6430" w:rsidTr="0089129F">
        <w:tc>
          <w:tcPr>
            <w:tcW w:w="817" w:type="dxa"/>
          </w:tcPr>
          <w:p w:rsidR="0089129F" w:rsidRPr="002D6430" w:rsidRDefault="0089129F" w:rsidP="0089129F">
            <w:pPr>
              <w:jc w:val="center"/>
            </w:pPr>
            <w:r w:rsidRPr="002D6430">
              <w:t>2.6.</w:t>
            </w:r>
          </w:p>
        </w:tc>
        <w:tc>
          <w:tcPr>
            <w:tcW w:w="3119" w:type="dxa"/>
          </w:tcPr>
          <w:p w:rsidR="0089129F" w:rsidRPr="002D6430" w:rsidRDefault="0089129F" w:rsidP="0089129F">
            <w:pPr>
              <w:jc w:val="both"/>
            </w:pPr>
            <w:r w:rsidRPr="002D6430">
              <w:t>Мероприятие 1.2.7.</w:t>
            </w:r>
          </w:p>
          <w:p w:rsidR="0089129F" w:rsidRPr="002D6430" w:rsidRDefault="0089129F" w:rsidP="0089129F">
            <w:pPr>
              <w:jc w:val="both"/>
            </w:pPr>
            <w:r w:rsidRPr="002D6430">
              <w:t xml:space="preserve">Замена тепловых узлов на автоматические </w:t>
            </w:r>
          </w:p>
        </w:tc>
        <w:tc>
          <w:tcPr>
            <w:tcW w:w="1134" w:type="dxa"/>
          </w:tcPr>
          <w:p w:rsidR="0089129F" w:rsidRPr="002D6430" w:rsidRDefault="0089129F" w:rsidP="0089129F">
            <w:pPr>
              <w:jc w:val="center"/>
            </w:pPr>
            <w:r w:rsidRPr="002D6430">
              <w:t>2014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  <w:r w:rsidRPr="002D6430">
              <w:t>4 340 000,0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  <w:r w:rsidRPr="002D6430">
              <w:t>3 223 532,01</w:t>
            </w:r>
          </w:p>
        </w:tc>
        <w:tc>
          <w:tcPr>
            <w:tcW w:w="1666" w:type="dxa"/>
          </w:tcPr>
          <w:p w:rsidR="0089129F" w:rsidRPr="002D6430" w:rsidRDefault="0089129F" w:rsidP="0089129F">
            <w:pPr>
              <w:jc w:val="center"/>
            </w:pPr>
            <w:r w:rsidRPr="002D6430">
              <w:t>выполнено</w:t>
            </w:r>
          </w:p>
        </w:tc>
      </w:tr>
      <w:tr w:rsidR="0089129F" w:rsidRPr="002D6430" w:rsidTr="0089129F">
        <w:tc>
          <w:tcPr>
            <w:tcW w:w="817" w:type="dxa"/>
          </w:tcPr>
          <w:p w:rsidR="0089129F" w:rsidRPr="002D6430" w:rsidRDefault="0089129F" w:rsidP="0089129F">
            <w:pPr>
              <w:jc w:val="center"/>
            </w:pPr>
            <w:r w:rsidRPr="002D6430">
              <w:t>2.7.</w:t>
            </w:r>
          </w:p>
        </w:tc>
        <w:tc>
          <w:tcPr>
            <w:tcW w:w="3119" w:type="dxa"/>
          </w:tcPr>
          <w:p w:rsidR="0089129F" w:rsidRPr="002D6430" w:rsidRDefault="0089129F" w:rsidP="0089129F">
            <w:pPr>
              <w:jc w:val="both"/>
            </w:pPr>
            <w:r w:rsidRPr="002D6430">
              <w:t>Мероприятие 1.2.8.</w:t>
            </w:r>
          </w:p>
          <w:p w:rsidR="0089129F" w:rsidRPr="002D6430" w:rsidRDefault="0089129F" w:rsidP="0089129F">
            <w:pPr>
              <w:jc w:val="both"/>
            </w:pPr>
            <w:r w:rsidRPr="002D6430">
              <w:t>Повышение тепловой защиты здания – замена оконных блоков на блоки ПВХ</w:t>
            </w:r>
          </w:p>
        </w:tc>
        <w:tc>
          <w:tcPr>
            <w:tcW w:w="1134" w:type="dxa"/>
          </w:tcPr>
          <w:p w:rsidR="0089129F" w:rsidRPr="002D6430" w:rsidRDefault="0089129F" w:rsidP="0089129F">
            <w:pPr>
              <w:jc w:val="center"/>
            </w:pPr>
            <w:r w:rsidRPr="002D6430">
              <w:t>2014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  <w:r w:rsidRPr="002D6430">
              <w:t>1 000 000,0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  <w:r w:rsidRPr="002D6430">
              <w:t>0,0</w:t>
            </w:r>
          </w:p>
        </w:tc>
        <w:tc>
          <w:tcPr>
            <w:tcW w:w="1666" w:type="dxa"/>
          </w:tcPr>
          <w:p w:rsidR="0089129F" w:rsidRPr="002D6430" w:rsidRDefault="0089129F" w:rsidP="0089129F">
            <w:pPr>
              <w:jc w:val="center"/>
            </w:pPr>
            <w:r w:rsidRPr="002D6430">
              <w:t>не выполнено</w:t>
            </w:r>
          </w:p>
          <w:p w:rsidR="0089129F" w:rsidRPr="002D6430" w:rsidRDefault="0089129F" w:rsidP="0089129F">
            <w:pPr>
              <w:jc w:val="center"/>
            </w:pPr>
            <w:r w:rsidRPr="002D6430">
              <w:t xml:space="preserve">(мероприятие перенесено в </w:t>
            </w:r>
            <w:r>
              <w:t>МП «</w:t>
            </w:r>
            <w:r w:rsidRPr="008E008E">
              <w:t>Повышение эффективности бюджетных расходов в МО г.Кировск с подведомственной территорией на 2014-2016гг</w:t>
            </w:r>
            <w:r>
              <w:t>»</w:t>
            </w:r>
            <w:r w:rsidRPr="002D6430">
              <w:t>)</w:t>
            </w:r>
          </w:p>
        </w:tc>
      </w:tr>
      <w:tr w:rsidR="0089129F" w:rsidRPr="002D6430" w:rsidTr="0089129F">
        <w:tc>
          <w:tcPr>
            <w:tcW w:w="9854" w:type="dxa"/>
            <w:gridSpan w:val="6"/>
          </w:tcPr>
          <w:p w:rsidR="0089129F" w:rsidRPr="002D6430" w:rsidRDefault="0089129F" w:rsidP="0089129F">
            <w:pPr>
              <w:jc w:val="center"/>
            </w:pPr>
            <w:r w:rsidRPr="002D6430">
              <w:t>МКУ «Управление культуры города Кировска»</w:t>
            </w:r>
          </w:p>
        </w:tc>
      </w:tr>
      <w:tr w:rsidR="0089129F" w:rsidRPr="002D6430" w:rsidTr="0089129F">
        <w:tc>
          <w:tcPr>
            <w:tcW w:w="817" w:type="dxa"/>
          </w:tcPr>
          <w:p w:rsidR="0089129F" w:rsidRPr="002D6430" w:rsidRDefault="0089129F" w:rsidP="0089129F">
            <w:pPr>
              <w:jc w:val="center"/>
            </w:pPr>
            <w:r w:rsidRPr="002D6430">
              <w:t>2.8.</w:t>
            </w:r>
          </w:p>
        </w:tc>
        <w:tc>
          <w:tcPr>
            <w:tcW w:w="3119" w:type="dxa"/>
          </w:tcPr>
          <w:p w:rsidR="0089129F" w:rsidRPr="002D6430" w:rsidRDefault="0089129F" w:rsidP="0089129F">
            <w:pPr>
              <w:jc w:val="both"/>
            </w:pPr>
            <w:r w:rsidRPr="002D6430">
              <w:t>Мероприятие 1.2.9.</w:t>
            </w:r>
          </w:p>
          <w:p w:rsidR="0089129F" w:rsidRPr="002D6430" w:rsidRDefault="0089129F" w:rsidP="0089129F">
            <w:pPr>
              <w:jc w:val="both"/>
            </w:pPr>
            <w:r w:rsidRPr="002D6430">
              <w:t>Повышение тепловой защиты  здания – ремонт  кровли</w:t>
            </w:r>
          </w:p>
        </w:tc>
        <w:tc>
          <w:tcPr>
            <w:tcW w:w="1134" w:type="dxa"/>
          </w:tcPr>
          <w:p w:rsidR="0089129F" w:rsidRPr="002D6430" w:rsidRDefault="0089129F" w:rsidP="0089129F">
            <w:pPr>
              <w:jc w:val="center"/>
            </w:pPr>
            <w:r w:rsidRPr="002D6430">
              <w:t>2014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  <w:r w:rsidRPr="002D6430">
              <w:t>1 219 000,0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  <w:r w:rsidRPr="002D6430">
              <w:t>381 207,0</w:t>
            </w:r>
          </w:p>
        </w:tc>
        <w:tc>
          <w:tcPr>
            <w:tcW w:w="1666" w:type="dxa"/>
          </w:tcPr>
          <w:p w:rsidR="0089129F" w:rsidRPr="002D6430" w:rsidRDefault="0089129F" w:rsidP="0089129F">
            <w:pPr>
              <w:jc w:val="center"/>
            </w:pPr>
            <w:r w:rsidRPr="002D6430">
              <w:t>выполнено</w:t>
            </w:r>
          </w:p>
        </w:tc>
      </w:tr>
      <w:tr w:rsidR="0089129F" w:rsidRPr="002D6430" w:rsidTr="0089129F">
        <w:tc>
          <w:tcPr>
            <w:tcW w:w="817" w:type="dxa"/>
          </w:tcPr>
          <w:p w:rsidR="0089129F" w:rsidRPr="002D6430" w:rsidRDefault="0089129F" w:rsidP="0089129F">
            <w:pPr>
              <w:jc w:val="center"/>
            </w:pPr>
            <w:r w:rsidRPr="002D6430">
              <w:t>2.9.</w:t>
            </w:r>
          </w:p>
        </w:tc>
        <w:tc>
          <w:tcPr>
            <w:tcW w:w="3119" w:type="dxa"/>
          </w:tcPr>
          <w:p w:rsidR="0089129F" w:rsidRPr="002D6430" w:rsidRDefault="0089129F" w:rsidP="0089129F">
            <w:pPr>
              <w:jc w:val="both"/>
            </w:pPr>
            <w:r w:rsidRPr="002D6430">
              <w:t>Мероприятие 1.2.10.</w:t>
            </w:r>
          </w:p>
          <w:p w:rsidR="0089129F" w:rsidRPr="002D6430" w:rsidRDefault="0089129F" w:rsidP="0089129F">
            <w:pPr>
              <w:jc w:val="both"/>
            </w:pPr>
            <w:r w:rsidRPr="002D6430">
              <w:t>Повышение тепловой защиты  здания – замена оконных блоков на блоки ПВХ</w:t>
            </w:r>
          </w:p>
        </w:tc>
        <w:tc>
          <w:tcPr>
            <w:tcW w:w="1134" w:type="dxa"/>
          </w:tcPr>
          <w:p w:rsidR="0089129F" w:rsidRPr="002D6430" w:rsidRDefault="0089129F" w:rsidP="0089129F">
            <w:pPr>
              <w:jc w:val="center"/>
            </w:pPr>
            <w:r w:rsidRPr="002D6430">
              <w:t>2014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  <w:r w:rsidRPr="002D6430">
              <w:t>3 000 000,0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  <w:r w:rsidRPr="002D6430">
              <w:t>3 000 000,0</w:t>
            </w:r>
          </w:p>
        </w:tc>
        <w:tc>
          <w:tcPr>
            <w:tcW w:w="1666" w:type="dxa"/>
          </w:tcPr>
          <w:p w:rsidR="0089129F" w:rsidRPr="002D6430" w:rsidRDefault="0089129F" w:rsidP="0089129F">
            <w:pPr>
              <w:jc w:val="center"/>
            </w:pPr>
            <w:r w:rsidRPr="002D6430">
              <w:t>выполнено</w:t>
            </w:r>
          </w:p>
        </w:tc>
      </w:tr>
      <w:tr w:rsidR="0089129F" w:rsidRPr="002D6430" w:rsidTr="0089129F">
        <w:tc>
          <w:tcPr>
            <w:tcW w:w="817" w:type="dxa"/>
          </w:tcPr>
          <w:p w:rsidR="0089129F" w:rsidRPr="002D6430" w:rsidRDefault="0089129F" w:rsidP="0089129F">
            <w:pPr>
              <w:jc w:val="center"/>
            </w:pPr>
            <w:r w:rsidRPr="002D6430">
              <w:t>2.10.</w:t>
            </w:r>
          </w:p>
        </w:tc>
        <w:tc>
          <w:tcPr>
            <w:tcW w:w="3119" w:type="dxa"/>
          </w:tcPr>
          <w:p w:rsidR="0089129F" w:rsidRPr="002D6430" w:rsidRDefault="0089129F" w:rsidP="0089129F">
            <w:pPr>
              <w:jc w:val="both"/>
            </w:pPr>
            <w:r w:rsidRPr="002D6430">
              <w:t>Мероприятие 1.2.11.</w:t>
            </w:r>
          </w:p>
          <w:p w:rsidR="0089129F" w:rsidRPr="002D6430" w:rsidRDefault="0089129F" w:rsidP="0089129F">
            <w:pPr>
              <w:jc w:val="both"/>
            </w:pPr>
            <w:r w:rsidRPr="002D6430">
              <w:t>Замена дверей (лестничные клетки, складские помещения, уличные двери (по заключению энергоаудита))</w:t>
            </w:r>
          </w:p>
        </w:tc>
        <w:tc>
          <w:tcPr>
            <w:tcW w:w="1134" w:type="dxa"/>
          </w:tcPr>
          <w:p w:rsidR="0089129F" w:rsidRPr="002D6430" w:rsidRDefault="0089129F" w:rsidP="0089129F">
            <w:pPr>
              <w:jc w:val="center"/>
            </w:pPr>
            <w:r w:rsidRPr="002D6430">
              <w:t>2014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  <w:r w:rsidRPr="002D6430">
              <w:t>1 600 000,0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  <w:r w:rsidRPr="002D6430">
              <w:t>1 600 000,0</w:t>
            </w:r>
          </w:p>
        </w:tc>
        <w:tc>
          <w:tcPr>
            <w:tcW w:w="1666" w:type="dxa"/>
          </w:tcPr>
          <w:p w:rsidR="0089129F" w:rsidRPr="002D6430" w:rsidRDefault="0089129F" w:rsidP="0089129F">
            <w:pPr>
              <w:jc w:val="center"/>
            </w:pPr>
            <w:r w:rsidRPr="002D6430">
              <w:t>выполнено</w:t>
            </w:r>
          </w:p>
        </w:tc>
      </w:tr>
      <w:tr w:rsidR="0089129F" w:rsidRPr="002D6430" w:rsidTr="0089129F">
        <w:tc>
          <w:tcPr>
            <w:tcW w:w="817" w:type="dxa"/>
          </w:tcPr>
          <w:p w:rsidR="0089129F" w:rsidRPr="002D6430" w:rsidRDefault="0089129F" w:rsidP="0089129F">
            <w:pPr>
              <w:jc w:val="center"/>
            </w:pPr>
            <w:r w:rsidRPr="002D6430">
              <w:t>2.11.</w:t>
            </w:r>
          </w:p>
        </w:tc>
        <w:tc>
          <w:tcPr>
            <w:tcW w:w="3119" w:type="dxa"/>
          </w:tcPr>
          <w:p w:rsidR="0089129F" w:rsidRPr="002D6430" w:rsidRDefault="0089129F" w:rsidP="0089129F">
            <w:pPr>
              <w:jc w:val="both"/>
            </w:pPr>
            <w:r w:rsidRPr="002D6430">
              <w:t>Мероприятие 1.2.12.</w:t>
            </w:r>
          </w:p>
          <w:p w:rsidR="0089129F" w:rsidRPr="002D6430" w:rsidRDefault="0089129F" w:rsidP="0089129F">
            <w:pPr>
              <w:jc w:val="both"/>
            </w:pPr>
            <w:r w:rsidRPr="002D6430">
              <w:t>Замена тепловых узлов на автоматические</w:t>
            </w:r>
          </w:p>
        </w:tc>
        <w:tc>
          <w:tcPr>
            <w:tcW w:w="1134" w:type="dxa"/>
          </w:tcPr>
          <w:p w:rsidR="0089129F" w:rsidRPr="002D6430" w:rsidRDefault="0089129F" w:rsidP="0089129F">
            <w:pPr>
              <w:jc w:val="center"/>
            </w:pPr>
            <w:r w:rsidRPr="002D6430">
              <w:t>2014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  <w:r w:rsidRPr="002D6430">
              <w:t>800 000,0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  <w:r w:rsidRPr="002D6430">
              <w:t>0,0</w:t>
            </w:r>
          </w:p>
        </w:tc>
        <w:tc>
          <w:tcPr>
            <w:tcW w:w="1666" w:type="dxa"/>
          </w:tcPr>
          <w:p w:rsidR="0089129F" w:rsidRPr="002D6430" w:rsidRDefault="0089129F" w:rsidP="0089129F">
            <w:pPr>
              <w:jc w:val="center"/>
            </w:pPr>
            <w:r w:rsidRPr="002D6430">
              <w:t>не выполнено</w:t>
            </w:r>
          </w:p>
          <w:p w:rsidR="0089129F" w:rsidRPr="002D6430" w:rsidRDefault="0089129F" w:rsidP="0089129F">
            <w:pPr>
              <w:jc w:val="center"/>
            </w:pPr>
            <w:r w:rsidRPr="002D6430">
              <w:t xml:space="preserve">(мероприятие перенесено в </w:t>
            </w:r>
            <w:r>
              <w:t>МП «</w:t>
            </w:r>
            <w:r w:rsidRPr="008E008E">
              <w:t>Повышение эффективности бюджетных расходов в МО г.Кировск с подведомственной территорией на 2014-2016гг</w:t>
            </w:r>
            <w:r>
              <w:t>»</w:t>
            </w:r>
            <w:r w:rsidRPr="002D6430">
              <w:t>)</w:t>
            </w:r>
          </w:p>
        </w:tc>
      </w:tr>
      <w:tr w:rsidR="0089129F" w:rsidRPr="002D6430" w:rsidTr="0089129F">
        <w:tc>
          <w:tcPr>
            <w:tcW w:w="817" w:type="dxa"/>
          </w:tcPr>
          <w:p w:rsidR="0089129F" w:rsidRPr="002D6430" w:rsidRDefault="0089129F" w:rsidP="0089129F">
            <w:pPr>
              <w:jc w:val="center"/>
            </w:pPr>
            <w:r w:rsidRPr="002D6430">
              <w:t>2.12.</w:t>
            </w:r>
          </w:p>
        </w:tc>
        <w:tc>
          <w:tcPr>
            <w:tcW w:w="3119" w:type="dxa"/>
          </w:tcPr>
          <w:p w:rsidR="0089129F" w:rsidRPr="002D6430" w:rsidRDefault="0089129F" w:rsidP="0089129F">
            <w:pPr>
              <w:jc w:val="both"/>
            </w:pPr>
            <w:r w:rsidRPr="002D6430">
              <w:t>Мероприятие 1.2.13.</w:t>
            </w:r>
          </w:p>
          <w:p w:rsidR="0089129F" w:rsidRPr="002D6430" w:rsidRDefault="0089129F" w:rsidP="0089129F">
            <w:pPr>
              <w:jc w:val="both"/>
            </w:pPr>
            <w:r w:rsidRPr="002D6430">
              <w:t>Установка теплоотражающих экранов за отопительными приборами</w:t>
            </w:r>
          </w:p>
        </w:tc>
        <w:tc>
          <w:tcPr>
            <w:tcW w:w="1134" w:type="dxa"/>
          </w:tcPr>
          <w:p w:rsidR="0089129F" w:rsidRPr="002D6430" w:rsidRDefault="0089129F" w:rsidP="0089129F">
            <w:pPr>
              <w:jc w:val="center"/>
            </w:pPr>
            <w:r w:rsidRPr="002D6430">
              <w:t>2014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  <w:r w:rsidRPr="002D6430">
              <w:t>40 000,0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  <w:r w:rsidRPr="002D6430">
              <w:t>0,0</w:t>
            </w:r>
          </w:p>
        </w:tc>
        <w:tc>
          <w:tcPr>
            <w:tcW w:w="1666" w:type="dxa"/>
          </w:tcPr>
          <w:p w:rsidR="0089129F" w:rsidRPr="002D6430" w:rsidRDefault="0089129F" w:rsidP="0089129F">
            <w:pPr>
              <w:jc w:val="center"/>
            </w:pPr>
            <w:r w:rsidRPr="002D6430">
              <w:t>не выполнено</w:t>
            </w:r>
          </w:p>
          <w:p w:rsidR="0089129F" w:rsidRPr="002D6430" w:rsidRDefault="0089129F" w:rsidP="0089129F">
            <w:pPr>
              <w:jc w:val="center"/>
            </w:pPr>
            <w:r w:rsidRPr="002D6430">
              <w:t xml:space="preserve">(мероприятие перенесено в </w:t>
            </w:r>
            <w:r>
              <w:t>МП «</w:t>
            </w:r>
            <w:r w:rsidRPr="008E008E">
              <w:t>Повышение эффективности бюджетных расходов в МО г.Кировск с подведомственной территорией на 2014-2016гг</w:t>
            </w:r>
            <w:r>
              <w:t>»</w:t>
            </w:r>
            <w:r w:rsidRPr="002D6430">
              <w:t>)</w:t>
            </w:r>
          </w:p>
        </w:tc>
      </w:tr>
      <w:tr w:rsidR="0089129F" w:rsidRPr="002D6430" w:rsidTr="0089129F">
        <w:tc>
          <w:tcPr>
            <w:tcW w:w="817" w:type="dxa"/>
          </w:tcPr>
          <w:p w:rsidR="0089129F" w:rsidRPr="002D6430" w:rsidRDefault="0089129F" w:rsidP="0089129F">
            <w:pPr>
              <w:jc w:val="center"/>
            </w:pPr>
            <w:r w:rsidRPr="002D6430">
              <w:t>2.13.</w:t>
            </w:r>
          </w:p>
        </w:tc>
        <w:tc>
          <w:tcPr>
            <w:tcW w:w="3119" w:type="dxa"/>
          </w:tcPr>
          <w:p w:rsidR="0089129F" w:rsidRPr="002D6430" w:rsidRDefault="0089129F" w:rsidP="0089129F">
            <w:pPr>
              <w:jc w:val="both"/>
            </w:pPr>
            <w:r w:rsidRPr="002D6430">
              <w:t>Мероприятие 1.2.14.</w:t>
            </w:r>
          </w:p>
          <w:p w:rsidR="0089129F" w:rsidRPr="002D6430" w:rsidRDefault="0089129F" w:rsidP="0089129F">
            <w:pPr>
              <w:jc w:val="both"/>
            </w:pPr>
            <w:r w:rsidRPr="002D6430">
              <w:t>Установка терморегуляторов на отопительные приборы</w:t>
            </w:r>
          </w:p>
        </w:tc>
        <w:tc>
          <w:tcPr>
            <w:tcW w:w="1134" w:type="dxa"/>
          </w:tcPr>
          <w:p w:rsidR="0089129F" w:rsidRPr="002D6430" w:rsidRDefault="0089129F" w:rsidP="0089129F">
            <w:pPr>
              <w:jc w:val="center"/>
            </w:pPr>
            <w:r w:rsidRPr="002D6430">
              <w:t>2014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  <w:r w:rsidRPr="002D6430">
              <w:t>22 300,0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  <w:r w:rsidRPr="002D6430">
              <w:t>0,0</w:t>
            </w:r>
          </w:p>
        </w:tc>
        <w:tc>
          <w:tcPr>
            <w:tcW w:w="1666" w:type="dxa"/>
          </w:tcPr>
          <w:p w:rsidR="0089129F" w:rsidRPr="002D6430" w:rsidRDefault="0089129F" w:rsidP="0089129F">
            <w:pPr>
              <w:jc w:val="center"/>
            </w:pPr>
            <w:r w:rsidRPr="002D6430">
              <w:t>не выполнено</w:t>
            </w:r>
          </w:p>
          <w:p w:rsidR="0089129F" w:rsidRPr="002D6430" w:rsidRDefault="0089129F" w:rsidP="0089129F">
            <w:pPr>
              <w:jc w:val="center"/>
            </w:pPr>
            <w:r w:rsidRPr="002D6430">
              <w:t xml:space="preserve">(мероприятие перенесено в </w:t>
            </w:r>
            <w:r>
              <w:t>МП «</w:t>
            </w:r>
            <w:r w:rsidRPr="008E008E">
              <w:t>Повышение эффективности бюджетных расходов в МО г.Кировск с подведомственной территорией на 2014-2016гг</w:t>
            </w:r>
            <w:r>
              <w:t>»</w:t>
            </w:r>
            <w:r w:rsidRPr="002D6430">
              <w:t>)</w:t>
            </w:r>
          </w:p>
        </w:tc>
      </w:tr>
      <w:tr w:rsidR="0089129F" w:rsidRPr="002D6430" w:rsidTr="0089129F">
        <w:tc>
          <w:tcPr>
            <w:tcW w:w="817" w:type="dxa"/>
          </w:tcPr>
          <w:p w:rsidR="0089129F" w:rsidRPr="002D6430" w:rsidRDefault="0089129F" w:rsidP="0089129F">
            <w:pPr>
              <w:jc w:val="center"/>
            </w:pPr>
            <w:r w:rsidRPr="002D6430">
              <w:t>2.14.</w:t>
            </w:r>
          </w:p>
        </w:tc>
        <w:tc>
          <w:tcPr>
            <w:tcW w:w="3119" w:type="dxa"/>
          </w:tcPr>
          <w:p w:rsidR="0089129F" w:rsidRPr="002D6430" w:rsidRDefault="0089129F" w:rsidP="0089129F">
            <w:pPr>
              <w:jc w:val="both"/>
            </w:pPr>
            <w:r w:rsidRPr="002D6430">
              <w:t>Мероприятие 1.2.15.</w:t>
            </w:r>
          </w:p>
          <w:p w:rsidR="0089129F" w:rsidRPr="002D6430" w:rsidRDefault="0089129F" w:rsidP="0089129F">
            <w:pPr>
              <w:jc w:val="both"/>
            </w:pPr>
            <w:r w:rsidRPr="002D6430">
              <w:t>Замена ламп накаливания на энергосберегающие</w:t>
            </w:r>
          </w:p>
        </w:tc>
        <w:tc>
          <w:tcPr>
            <w:tcW w:w="1134" w:type="dxa"/>
          </w:tcPr>
          <w:p w:rsidR="0089129F" w:rsidRPr="002D6430" w:rsidRDefault="0089129F" w:rsidP="0089129F">
            <w:pPr>
              <w:jc w:val="center"/>
            </w:pPr>
            <w:r w:rsidRPr="002D6430">
              <w:t>2014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  <w:r w:rsidRPr="002D6430">
              <w:t>40 000,0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  <w:r w:rsidRPr="002D6430">
              <w:t>20 183,0</w:t>
            </w:r>
          </w:p>
        </w:tc>
        <w:tc>
          <w:tcPr>
            <w:tcW w:w="1666" w:type="dxa"/>
          </w:tcPr>
          <w:p w:rsidR="0089129F" w:rsidRPr="002D6430" w:rsidRDefault="0089129F" w:rsidP="0089129F">
            <w:pPr>
              <w:jc w:val="center"/>
            </w:pPr>
            <w:r w:rsidRPr="002D6430">
              <w:t>выполнено</w:t>
            </w:r>
          </w:p>
        </w:tc>
      </w:tr>
      <w:tr w:rsidR="0089129F" w:rsidRPr="002D6430" w:rsidTr="0089129F">
        <w:tc>
          <w:tcPr>
            <w:tcW w:w="817" w:type="dxa"/>
          </w:tcPr>
          <w:p w:rsidR="0089129F" w:rsidRPr="002D6430" w:rsidRDefault="0089129F" w:rsidP="0089129F">
            <w:pPr>
              <w:jc w:val="center"/>
            </w:pPr>
            <w:r w:rsidRPr="002D6430">
              <w:t>3.</w:t>
            </w:r>
          </w:p>
        </w:tc>
        <w:tc>
          <w:tcPr>
            <w:tcW w:w="3119" w:type="dxa"/>
          </w:tcPr>
          <w:p w:rsidR="0089129F" w:rsidRPr="002D6430" w:rsidRDefault="0089129F" w:rsidP="0089129F">
            <w:pPr>
              <w:jc w:val="both"/>
            </w:pPr>
            <w:r w:rsidRPr="002D6430">
              <w:t>Раздел 3</w:t>
            </w:r>
          </w:p>
        </w:tc>
        <w:tc>
          <w:tcPr>
            <w:tcW w:w="1134" w:type="dxa"/>
          </w:tcPr>
          <w:p w:rsidR="0089129F" w:rsidRPr="002D6430" w:rsidRDefault="0089129F" w:rsidP="0089129F">
            <w:pPr>
              <w:jc w:val="center"/>
            </w:pP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</w:p>
        </w:tc>
        <w:tc>
          <w:tcPr>
            <w:tcW w:w="1666" w:type="dxa"/>
          </w:tcPr>
          <w:p w:rsidR="0089129F" w:rsidRPr="002D6430" w:rsidRDefault="0089129F" w:rsidP="0089129F">
            <w:pPr>
              <w:jc w:val="center"/>
            </w:pPr>
          </w:p>
        </w:tc>
      </w:tr>
      <w:tr w:rsidR="0089129F" w:rsidRPr="002D6430" w:rsidTr="0089129F">
        <w:tc>
          <w:tcPr>
            <w:tcW w:w="817" w:type="dxa"/>
          </w:tcPr>
          <w:p w:rsidR="0089129F" w:rsidRPr="002D6430" w:rsidRDefault="0089129F" w:rsidP="0089129F">
            <w:pPr>
              <w:jc w:val="center"/>
            </w:pPr>
            <w:r w:rsidRPr="002D6430">
              <w:t>3.1.</w:t>
            </w:r>
          </w:p>
        </w:tc>
        <w:tc>
          <w:tcPr>
            <w:tcW w:w="3119" w:type="dxa"/>
          </w:tcPr>
          <w:p w:rsidR="0089129F" w:rsidRPr="002D6430" w:rsidRDefault="0089129F" w:rsidP="0089129F">
            <w:pPr>
              <w:jc w:val="both"/>
            </w:pPr>
            <w:r w:rsidRPr="002D6430">
              <w:t>Мероприятие 1.3.1.</w:t>
            </w:r>
          </w:p>
          <w:p w:rsidR="0089129F" w:rsidRPr="002D6430" w:rsidRDefault="0089129F" w:rsidP="0089129F">
            <w:pPr>
              <w:jc w:val="both"/>
            </w:pPr>
            <w:r w:rsidRPr="002D6430">
              <w:t>Организация проведения энергетических обследований многоквартирных домов</w:t>
            </w:r>
          </w:p>
        </w:tc>
        <w:tc>
          <w:tcPr>
            <w:tcW w:w="1134" w:type="dxa"/>
          </w:tcPr>
          <w:p w:rsidR="0089129F" w:rsidRPr="002D6430" w:rsidRDefault="0089129F" w:rsidP="0089129F">
            <w:pPr>
              <w:jc w:val="center"/>
            </w:pPr>
            <w:r w:rsidRPr="002D6430">
              <w:t>2014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  <w:r w:rsidRPr="002D6430">
              <w:t>2 750 000,0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  <w:r w:rsidRPr="002D6430">
              <w:t>0,0</w:t>
            </w:r>
          </w:p>
        </w:tc>
        <w:tc>
          <w:tcPr>
            <w:tcW w:w="1666" w:type="dxa"/>
          </w:tcPr>
          <w:p w:rsidR="0089129F" w:rsidRPr="002D6430" w:rsidRDefault="0089129F" w:rsidP="0089129F">
            <w:pPr>
              <w:jc w:val="center"/>
              <w:rPr>
                <w:highlight w:val="yellow"/>
              </w:rPr>
            </w:pPr>
            <w:r w:rsidRPr="002D6430">
              <w:t>не выполнено</w:t>
            </w:r>
          </w:p>
        </w:tc>
      </w:tr>
      <w:tr w:rsidR="0089129F" w:rsidRPr="002D6430" w:rsidTr="0089129F">
        <w:tc>
          <w:tcPr>
            <w:tcW w:w="817" w:type="dxa"/>
          </w:tcPr>
          <w:p w:rsidR="0089129F" w:rsidRPr="002D6430" w:rsidRDefault="0089129F" w:rsidP="0089129F">
            <w:pPr>
              <w:jc w:val="center"/>
            </w:pPr>
            <w:r w:rsidRPr="002D6430">
              <w:t>4</w:t>
            </w:r>
          </w:p>
        </w:tc>
        <w:tc>
          <w:tcPr>
            <w:tcW w:w="3119" w:type="dxa"/>
          </w:tcPr>
          <w:p w:rsidR="0089129F" w:rsidRPr="002D6430" w:rsidRDefault="0089129F" w:rsidP="0089129F">
            <w:pPr>
              <w:jc w:val="both"/>
            </w:pPr>
            <w:r w:rsidRPr="002D6430">
              <w:t>Раздел 4</w:t>
            </w:r>
          </w:p>
        </w:tc>
        <w:tc>
          <w:tcPr>
            <w:tcW w:w="1134" w:type="dxa"/>
          </w:tcPr>
          <w:p w:rsidR="0089129F" w:rsidRPr="002D6430" w:rsidRDefault="0089129F" w:rsidP="0089129F">
            <w:pPr>
              <w:jc w:val="center"/>
            </w:pP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</w:p>
        </w:tc>
        <w:tc>
          <w:tcPr>
            <w:tcW w:w="1666" w:type="dxa"/>
          </w:tcPr>
          <w:p w:rsidR="0089129F" w:rsidRPr="002D6430" w:rsidRDefault="0089129F" w:rsidP="0089129F">
            <w:pPr>
              <w:jc w:val="center"/>
            </w:pPr>
          </w:p>
        </w:tc>
      </w:tr>
      <w:tr w:rsidR="0089129F" w:rsidRPr="002D6430" w:rsidTr="0089129F">
        <w:tc>
          <w:tcPr>
            <w:tcW w:w="817" w:type="dxa"/>
          </w:tcPr>
          <w:p w:rsidR="0089129F" w:rsidRPr="002D6430" w:rsidRDefault="0089129F" w:rsidP="0089129F">
            <w:pPr>
              <w:jc w:val="center"/>
            </w:pPr>
            <w:r w:rsidRPr="002D6430">
              <w:t>4.1.</w:t>
            </w:r>
          </w:p>
        </w:tc>
        <w:tc>
          <w:tcPr>
            <w:tcW w:w="3119" w:type="dxa"/>
          </w:tcPr>
          <w:p w:rsidR="0089129F" w:rsidRPr="002D6430" w:rsidRDefault="0089129F" w:rsidP="008912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2D6430">
              <w:t>Мероприятие 1.4.1.</w:t>
            </w:r>
          </w:p>
          <w:p w:rsidR="0089129F" w:rsidRPr="002D6430" w:rsidRDefault="0089129F" w:rsidP="008912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D6430">
              <w:t>Установка приборов учета гражданам, проживающим в помещениях, принадлежащих на праве собственности муниципальному образованию город Кировск с подведомственной территорией</w:t>
            </w:r>
          </w:p>
        </w:tc>
        <w:tc>
          <w:tcPr>
            <w:tcW w:w="1134" w:type="dxa"/>
          </w:tcPr>
          <w:p w:rsidR="0089129F" w:rsidRPr="002D6430" w:rsidRDefault="0089129F" w:rsidP="0089129F">
            <w:pPr>
              <w:jc w:val="center"/>
            </w:pPr>
          </w:p>
          <w:p w:rsidR="0089129F" w:rsidRPr="002D6430" w:rsidRDefault="0089129F" w:rsidP="0089129F">
            <w:pPr>
              <w:jc w:val="center"/>
            </w:pPr>
          </w:p>
          <w:p w:rsidR="0089129F" w:rsidRPr="002D6430" w:rsidRDefault="0089129F" w:rsidP="0089129F">
            <w:pPr>
              <w:jc w:val="center"/>
            </w:pPr>
          </w:p>
          <w:p w:rsidR="0089129F" w:rsidRPr="002D6430" w:rsidRDefault="0089129F" w:rsidP="0089129F">
            <w:pPr>
              <w:jc w:val="center"/>
            </w:pPr>
          </w:p>
          <w:p w:rsidR="0089129F" w:rsidRPr="002D6430" w:rsidRDefault="0089129F" w:rsidP="0089129F">
            <w:pPr>
              <w:jc w:val="center"/>
            </w:pPr>
            <w:r w:rsidRPr="002D6430">
              <w:t>2014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</w:p>
          <w:p w:rsidR="0089129F" w:rsidRPr="002D6430" w:rsidRDefault="0089129F" w:rsidP="0089129F">
            <w:pPr>
              <w:jc w:val="center"/>
            </w:pPr>
          </w:p>
          <w:p w:rsidR="0089129F" w:rsidRPr="002D6430" w:rsidRDefault="0089129F" w:rsidP="0089129F">
            <w:pPr>
              <w:jc w:val="center"/>
            </w:pPr>
          </w:p>
          <w:p w:rsidR="0089129F" w:rsidRPr="002D6430" w:rsidRDefault="0089129F" w:rsidP="0089129F">
            <w:pPr>
              <w:jc w:val="center"/>
            </w:pPr>
          </w:p>
          <w:p w:rsidR="0089129F" w:rsidRPr="002D6430" w:rsidRDefault="0089129F" w:rsidP="0089129F">
            <w:pPr>
              <w:jc w:val="center"/>
            </w:pPr>
            <w:r w:rsidRPr="002D6430">
              <w:t>695 530,0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</w:p>
          <w:p w:rsidR="0089129F" w:rsidRPr="002D6430" w:rsidRDefault="0089129F" w:rsidP="0089129F">
            <w:pPr>
              <w:jc w:val="center"/>
            </w:pPr>
          </w:p>
          <w:p w:rsidR="0089129F" w:rsidRPr="002D6430" w:rsidRDefault="0089129F" w:rsidP="0089129F">
            <w:pPr>
              <w:jc w:val="center"/>
            </w:pPr>
          </w:p>
          <w:p w:rsidR="0089129F" w:rsidRPr="002D6430" w:rsidRDefault="0089129F" w:rsidP="0089129F">
            <w:pPr>
              <w:jc w:val="center"/>
            </w:pPr>
          </w:p>
          <w:p w:rsidR="0089129F" w:rsidRPr="002D6430" w:rsidRDefault="0089129F" w:rsidP="0089129F">
            <w:pPr>
              <w:jc w:val="center"/>
            </w:pPr>
            <w:r w:rsidRPr="002D6430">
              <w:t>724</w:t>
            </w:r>
            <w:r>
              <w:t> 441,23</w:t>
            </w:r>
          </w:p>
        </w:tc>
        <w:tc>
          <w:tcPr>
            <w:tcW w:w="1666" w:type="dxa"/>
            <w:vAlign w:val="center"/>
          </w:tcPr>
          <w:p w:rsidR="0089129F" w:rsidRPr="002D6430" w:rsidRDefault="0089129F" w:rsidP="0089129F">
            <w:pPr>
              <w:jc w:val="center"/>
            </w:pPr>
            <w:r w:rsidRPr="002D6430">
              <w:t>выполнено</w:t>
            </w:r>
          </w:p>
          <w:p w:rsidR="0089129F" w:rsidRPr="002D6430" w:rsidRDefault="0089129F" w:rsidP="0089129F">
            <w:pPr>
              <w:jc w:val="center"/>
            </w:pPr>
          </w:p>
        </w:tc>
      </w:tr>
      <w:tr w:rsidR="0089129F" w:rsidRPr="002D6430" w:rsidTr="0089129F">
        <w:tc>
          <w:tcPr>
            <w:tcW w:w="817" w:type="dxa"/>
          </w:tcPr>
          <w:p w:rsidR="0089129F" w:rsidRPr="002D6430" w:rsidRDefault="0089129F" w:rsidP="0089129F">
            <w:pPr>
              <w:jc w:val="center"/>
            </w:pPr>
            <w:r w:rsidRPr="002D6430">
              <w:t>4.2.</w:t>
            </w:r>
          </w:p>
        </w:tc>
        <w:tc>
          <w:tcPr>
            <w:tcW w:w="3119" w:type="dxa"/>
          </w:tcPr>
          <w:p w:rsidR="0089129F" w:rsidRPr="002D6430" w:rsidRDefault="0089129F" w:rsidP="008912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2D6430">
              <w:t>Мероприятие 1.4.2.</w:t>
            </w:r>
          </w:p>
          <w:p w:rsidR="0089129F" w:rsidRPr="002D6430" w:rsidRDefault="0089129F" w:rsidP="008912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2D6430">
              <w:t>Меры социальной поддержки на установку индивидуальных приборов учета холодной и горячей воды малоимущим гражданам, проживающим в муниципальных жилых помещениях</w:t>
            </w:r>
          </w:p>
        </w:tc>
        <w:tc>
          <w:tcPr>
            <w:tcW w:w="1134" w:type="dxa"/>
            <w:vAlign w:val="center"/>
          </w:tcPr>
          <w:p w:rsidR="0089129F" w:rsidRPr="002D6430" w:rsidRDefault="0089129F" w:rsidP="0089129F">
            <w:pPr>
              <w:jc w:val="center"/>
            </w:pPr>
            <w:r w:rsidRPr="002D6430">
              <w:t>2014</w:t>
            </w:r>
          </w:p>
        </w:tc>
        <w:tc>
          <w:tcPr>
            <w:tcW w:w="1559" w:type="dxa"/>
            <w:vAlign w:val="center"/>
          </w:tcPr>
          <w:p w:rsidR="0089129F" w:rsidRPr="002D6430" w:rsidRDefault="0089129F" w:rsidP="0089129F">
            <w:pPr>
              <w:jc w:val="center"/>
            </w:pPr>
            <w:r w:rsidRPr="002D6430">
              <w:t>3 500,0</w:t>
            </w:r>
          </w:p>
        </w:tc>
        <w:tc>
          <w:tcPr>
            <w:tcW w:w="1559" w:type="dxa"/>
            <w:vAlign w:val="center"/>
          </w:tcPr>
          <w:p w:rsidR="0089129F" w:rsidRPr="002D6430" w:rsidRDefault="0089129F" w:rsidP="0089129F">
            <w:pPr>
              <w:jc w:val="center"/>
            </w:pPr>
            <w:r w:rsidRPr="002D6430">
              <w:t>0,0</w:t>
            </w:r>
          </w:p>
        </w:tc>
        <w:tc>
          <w:tcPr>
            <w:tcW w:w="1666" w:type="dxa"/>
            <w:vAlign w:val="center"/>
          </w:tcPr>
          <w:p w:rsidR="0089129F" w:rsidRPr="002D6430" w:rsidRDefault="0089129F" w:rsidP="0089129F">
            <w:pPr>
              <w:jc w:val="center"/>
            </w:pPr>
            <w:r w:rsidRPr="002D6430">
              <w:t>не выполнено</w:t>
            </w:r>
            <w:r>
              <w:t xml:space="preserve"> (не было обращений граждан)</w:t>
            </w:r>
          </w:p>
        </w:tc>
      </w:tr>
      <w:tr w:rsidR="0089129F" w:rsidRPr="002D6430" w:rsidTr="0089129F">
        <w:tc>
          <w:tcPr>
            <w:tcW w:w="817" w:type="dxa"/>
          </w:tcPr>
          <w:p w:rsidR="0089129F" w:rsidRPr="002D6430" w:rsidRDefault="0089129F" w:rsidP="0089129F">
            <w:pPr>
              <w:jc w:val="center"/>
            </w:pPr>
            <w:r w:rsidRPr="002D6430">
              <w:t>4.3.</w:t>
            </w:r>
          </w:p>
        </w:tc>
        <w:tc>
          <w:tcPr>
            <w:tcW w:w="3119" w:type="dxa"/>
          </w:tcPr>
          <w:p w:rsidR="0089129F" w:rsidRPr="002D6430" w:rsidRDefault="0089129F" w:rsidP="008912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2D6430">
              <w:t>Мероприятие 1.4.</w:t>
            </w:r>
            <w:r>
              <w:t>3</w:t>
            </w:r>
            <w:r w:rsidRPr="002D6430">
              <w:t>.</w:t>
            </w:r>
          </w:p>
          <w:p w:rsidR="0089129F" w:rsidRPr="002D6430" w:rsidRDefault="0089129F" w:rsidP="008912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2D6430">
              <w:t>Резерв (инвентаризация инженерных сетей)</w:t>
            </w:r>
          </w:p>
        </w:tc>
        <w:tc>
          <w:tcPr>
            <w:tcW w:w="1134" w:type="dxa"/>
            <w:vAlign w:val="center"/>
          </w:tcPr>
          <w:p w:rsidR="0089129F" w:rsidRPr="002D6430" w:rsidRDefault="0089129F" w:rsidP="0089129F">
            <w:pPr>
              <w:jc w:val="center"/>
            </w:pPr>
            <w:r w:rsidRPr="002D6430">
              <w:t>2014</w:t>
            </w:r>
          </w:p>
        </w:tc>
        <w:tc>
          <w:tcPr>
            <w:tcW w:w="1559" w:type="dxa"/>
            <w:vAlign w:val="center"/>
          </w:tcPr>
          <w:p w:rsidR="0089129F" w:rsidRPr="002D6430" w:rsidRDefault="0089129F" w:rsidP="0089129F">
            <w:pPr>
              <w:jc w:val="center"/>
            </w:pPr>
            <w:r w:rsidRPr="002D6430">
              <w:t>595 000,0</w:t>
            </w:r>
          </w:p>
        </w:tc>
        <w:tc>
          <w:tcPr>
            <w:tcW w:w="1559" w:type="dxa"/>
            <w:vAlign w:val="center"/>
          </w:tcPr>
          <w:p w:rsidR="0089129F" w:rsidRPr="002D6430" w:rsidRDefault="0089129F" w:rsidP="0089129F">
            <w:pPr>
              <w:jc w:val="center"/>
            </w:pPr>
            <w:r w:rsidRPr="002D6430">
              <w:t>0,0</w:t>
            </w:r>
          </w:p>
        </w:tc>
        <w:tc>
          <w:tcPr>
            <w:tcW w:w="1666" w:type="dxa"/>
            <w:vAlign w:val="center"/>
          </w:tcPr>
          <w:p w:rsidR="0089129F" w:rsidRPr="002D6430" w:rsidRDefault="0089129F" w:rsidP="0089129F">
            <w:pPr>
              <w:jc w:val="center"/>
            </w:pPr>
            <w:r w:rsidRPr="002D6430">
              <w:t>не выполнено</w:t>
            </w:r>
          </w:p>
          <w:p w:rsidR="0089129F" w:rsidRPr="002D6430" w:rsidRDefault="0089129F" w:rsidP="0089129F">
            <w:pPr>
              <w:jc w:val="center"/>
            </w:pPr>
            <w:r w:rsidRPr="002D6430">
              <w:t>(</w:t>
            </w:r>
            <w:r>
              <w:t>Решением Совета депутатов от 26.08.2014 №58 ЛБО уменьшены)</w:t>
            </w:r>
          </w:p>
        </w:tc>
      </w:tr>
      <w:tr w:rsidR="0089129F" w:rsidRPr="002D6430" w:rsidTr="0089129F">
        <w:tc>
          <w:tcPr>
            <w:tcW w:w="817" w:type="dxa"/>
          </w:tcPr>
          <w:p w:rsidR="0089129F" w:rsidRPr="002D6430" w:rsidRDefault="0089129F" w:rsidP="0089129F">
            <w:pPr>
              <w:jc w:val="center"/>
            </w:pPr>
          </w:p>
        </w:tc>
        <w:tc>
          <w:tcPr>
            <w:tcW w:w="3119" w:type="dxa"/>
          </w:tcPr>
          <w:p w:rsidR="0089129F" w:rsidRPr="002D6430" w:rsidRDefault="0089129F" w:rsidP="0089129F">
            <w:r w:rsidRPr="002D6430">
              <w:t>ИТОГО</w:t>
            </w:r>
          </w:p>
        </w:tc>
        <w:tc>
          <w:tcPr>
            <w:tcW w:w="1134" w:type="dxa"/>
          </w:tcPr>
          <w:p w:rsidR="0089129F" w:rsidRPr="002D6430" w:rsidRDefault="0089129F" w:rsidP="0089129F">
            <w:pPr>
              <w:jc w:val="center"/>
            </w:pPr>
            <w:r w:rsidRPr="002D6430">
              <w:t>Х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  <w:r w:rsidRPr="002D6430">
              <w:t>19 605 337,0</w:t>
            </w:r>
          </w:p>
        </w:tc>
        <w:tc>
          <w:tcPr>
            <w:tcW w:w="1559" w:type="dxa"/>
          </w:tcPr>
          <w:p w:rsidR="0089129F" w:rsidRPr="002D6430" w:rsidRDefault="0089129F" w:rsidP="0089129F">
            <w:pPr>
              <w:jc w:val="center"/>
            </w:pPr>
            <w:r w:rsidRPr="002D6430">
              <w:t>10 024</w:t>
            </w:r>
            <w:r>
              <w:t> 350,93</w:t>
            </w:r>
          </w:p>
        </w:tc>
        <w:tc>
          <w:tcPr>
            <w:tcW w:w="1666" w:type="dxa"/>
          </w:tcPr>
          <w:p w:rsidR="0089129F" w:rsidRPr="002D6430" w:rsidRDefault="0089129F" w:rsidP="0089129F">
            <w:pPr>
              <w:jc w:val="center"/>
            </w:pPr>
          </w:p>
        </w:tc>
      </w:tr>
    </w:tbl>
    <w:p w:rsidR="0089129F" w:rsidRDefault="0089129F" w:rsidP="008912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9129F" w:rsidRDefault="0089129F" w:rsidP="0089129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Оценка достижения целей программы</w:t>
      </w:r>
    </w:p>
    <w:p w:rsidR="0089129F" w:rsidRDefault="0089129F" w:rsidP="0089129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9129F" w:rsidRDefault="0089129F" w:rsidP="008912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</w:t>
      </w:r>
    </w:p>
    <w:p w:rsidR="0089129F" w:rsidRDefault="0089129F" w:rsidP="008912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743" w:tblpY="16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8"/>
        <w:gridCol w:w="992"/>
        <w:gridCol w:w="850"/>
        <w:gridCol w:w="850"/>
        <w:gridCol w:w="993"/>
        <w:gridCol w:w="1276"/>
        <w:gridCol w:w="1275"/>
      </w:tblGrid>
      <w:tr w:rsidR="0089129F" w:rsidRPr="005E1311" w:rsidTr="0089129F">
        <w:tc>
          <w:tcPr>
            <w:tcW w:w="2802" w:type="dxa"/>
            <w:vMerge w:val="restart"/>
          </w:tcPr>
          <w:p w:rsidR="0089129F" w:rsidRPr="005E1311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bCs/>
              </w:rPr>
              <w:t>Наименование ц</w:t>
            </w:r>
            <w:r w:rsidRPr="005E1311">
              <w:rPr>
                <w:bCs/>
              </w:rPr>
              <w:t>ел</w:t>
            </w:r>
            <w:r>
              <w:rPr>
                <w:bCs/>
              </w:rPr>
              <w:t>ей и показателей программы</w:t>
            </w:r>
          </w:p>
          <w:p w:rsidR="0089129F" w:rsidRPr="005E1311" w:rsidRDefault="0089129F" w:rsidP="0089129F">
            <w:pPr>
              <w:jc w:val="center"/>
            </w:pPr>
          </w:p>
        </w:tc>
        <w:tc>
          <w:tcPr>
            <w:tcW w:w="1418" w:type="dxa"/>
            <w:vMerge w:val="restart"/>
          </w:tcPr>
          <w:p w:rsidR="0089129F" w:rsidRPr="005E1311" w:rsidRDefault="0089129F" w:rsidP="0089129F">
            <w:pPr>
              <w:ind w:left="-108" w:right="-108"/>
              <w:jc w:val="center"/>
              <w:rPr>
                <w:bCs/>
              </w:rPr>
            </w:pPr>
            <w:r w:rsidRPr="005E1311">
              <w:rPr>
                <w:bCs/>
              </w:rPr>
              <w:t xml:space="preserve">Величина показателя в </w:t>
            </w:r>
            <w:r>
              <w:rPr>
                <w:bCs/>
              </w:rPr>
              <w:t>базовом году (до начала реализации программы)</w:t>
            </w:r>
          </w:p>
          <w:p w:rsidR="0089129F" w:rsidRPr="005E1311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5E1311">
              <w:rPr>
                <w:bCs/>
              </w:rPr>
              <w:t>201</w:t>
            </w:r>
            <w:r>
              <w:rPr>
                <w:bCs/>
              </w:rPr>
              <w:t>3</w:t>
            </w:r>
          </w:p>
        </w:tc>
        <w:tc>
          <w:tcPr>
            <w:tcW w:w="6236" w:type="dxa"/>
            <w:gridSpan w:val="6"/>
          </w:tcPr>
          <w:p w:rsidR="0089129F" w:rsidRPr="005E1311" w:rsidRDefault="0089129F" w:rsidP="0089129F">
            <w:pPr>
              <w:jc w:val="center"/>
            </w:pPr>
            <w:r>
              <w:rPr>
                <w:bCs/>
              </w:rPr>
              <w:t>Период действия программы</w:t>
            </w:r>
          </w:p>
        </w:tc>
      </w:tr>
      <w:tr w:rsidR="0089129F" w:rsidRPr="005E1311" w:rsidTr="0089129F">
        <w:trPr>
          <w:trHeight w:val="115"/>
        </w:trPr>
        <w:tc>
          <w:tcPr>
            <w:tcW w:w="2802" w:type="dxa"/>
            <w:vMerge/>
          </w:tcPr>
          <w:p w:rsidR="0089129F" w:rsidRPr="005E1311" w:rsidRDefault="0089129F" w:rsidP="0089129F">
            <w:pPr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89129F" w:rsidRPr="005E1311" w:rsidRDefault="0089129F" w:rsidP="0089129F">
            <w:pPr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</w:tcPr>
          <w:p w:rsidR="0089129F" w:rsidRDefault="0089129F" w:rsidP="0089129F">
            <w:pPr>
              <w:jc w:val="center"/>
              <w:rPr>
                <w:bCs/>
              </w:rPr>
            </w:pPr>
            <w:r>
              <w:rPr>
                <w:bCs/>
              </w:rPr>
              <w:t>период 1</w:t>
            </w:r>
          </w:p>
          <w:p w:rsidR="0089129F" w:rsidRPr="005E1311" w:rsidRDefault="0089129F" w:rsidP="0089129F">
            <w:pPr>
              <w:jc w:val="center"/>
              <w:rPr>
                <w:bCs/>
              </w:rPr>
            </w:pPr>
            <w:r w:rsidRPr="005E1311">
              <w:rPr>
                <w:bCs/>
              </w:rPr>
              <w:t>201</w:t>
            </w:r>
            <w:r>
              <w:rPr>
                <w:bCs/>
              </w:rPr>
              <w:t>4</w:t>
            </w:r>
          </w:p>
        </w:tc>
        <w:tc>
          <w:tcPr>
            <w:tcW w:w="1843" w:type="dxa"/>
            <w:gridSpan w:val="2"/>
          </w:tcPr>
          <w:p w:rsidR="0089129F" w:rsidRDefault="0089129F" w:rsidP="0089129F">
            <w:pPr>
              <w:jc w:val="center"/>
              <w:rPr>
                <w:bCs/>
              </w:rPr>
            </w:pPr>
            <w:r>
              <w:rPr>
                <w:bCs/>
              </w:rPr>
              <w:t>период 2</w:t>
            </w:r>
          </w:p>
          <w:p w:rsidR="0089129F" w:rsidRPr="005E1311" w:rsidRDefault="0089129F" w:rsidP="0089129F">
            <w:pPr>
              <w:jc w:val="center"/>
              <w:rPr>
                <w:bCs/>
              </w:rPr>
            </w:pPr>
            <w:r w:rsidRPr="005E1311">
              <w:rPr>
                <w:bCs/>
              </w:rPr>
              <w:t>201</w:t>
            </w:r>
            <w:r>
              <w:rPr>
                <w:bCs/>
              </w:rPr>
              <w:t>5</w:t>
            </w:r>
          </w:p>
        </w:tc>
        <w:tc>
          <w:tcPr>
            <w:tcW w:w="2551" w:type="dxa"/>
            <w:gridSpan w:val="2"/>
          </w:tcPr>
          <w:p w:rsidR="0089129F" w:rsidRDefault="0089129F" w:rsidP="0089129F">
            <w:pPr>
              <w:jc w:val="center"/>
              <w:rPr>
                <w:bCs/>
              </w:rPr>
            </w:pPr>
            <w:r>
              <w:rPr>
                <w:bCs/>
              </w:rPr>
              <w:t>период 3</w:t>
            </w:r>
          </w:p>
          <w:p w:rsidR="0089129F" w:rsidRPr="005E1311" w:rsidRDefault="0089129F" w:rsidP="0089129F">
            <w:pPr>
              <w:jc w:val="center"/>
              <w:rPr>
                <w:bCs/>
              </w:rPr>
            </w:pPr>
            <w:r w:rsidRPr="005E1311">
              <w:rPr>
                <w:bCs/>
              </w:rPr>
              <w:t>201</w:t>
            </w:r>
            <w:r>
              <w:rPr>
                <w:bCs/>
              </w:rPr>
              <w:t>6</w:t>
            </w:r>
          </w:p>
        </w:tc>
      </w:tr>
      <w:tr w:rsidR="0089129F" w:rsidRPr="005E1311" w:rsidTr="0089129F">
        <w:tc>
          <w:tcPr>
            <w:tcW w:w="2802" w:type="dxa"/>
            <w:vMerge/>
          </w:tcPr>
          <w:p w:rsidR="0089129F" w:rsidRPr="005E1311" w:rsidRDefault="0089129F" w:rsidP="0089129F">
            <w:pPr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89129F" w:rsidRPr="005E1311" w:rsidRDefault="0089129F" w:rsidP="0089129F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89129F" w:rsidRPr="005E1311" w:rsidRDefault="0089129F" w:rsidP="0089129F">
            <w:pPr>
              <w:jc w:val="center"/>
              <w:rPr>
                <w:bCs/>
              </w:rPr>
            </w:pPr>
            <w:r>
              <w:rPr>
                <w:bCs/>
              </w:rPr>
              <w:t>план</w:t>
            </w:r>
          </w:p>
        </w:tc>
        <w:tc>
          <w:tcPr>
            <w:tcW w:w="850" w:type="dxa"/>
          </w:tcPr>
          <w:p w:rsidR="0089129F" w:rsidRPr="005E1311" w:rsidRDefault="0089129F" w:rsidP="0089129F">
            <w:pPr>
              <w:jc w:val="center"/>
              <w:rPr>
                <w:bCs/>
              </w:rPr>
            </w:pPr>
            <w:r>
              <w:rPr>
                <w:bCs/>
              </w:rPr>
              <w:t>факт</w:t>
            </w:r>
          </w:p>
        </w:tc>
        <w:tc>
          <w:tcPr>
            <w:tcW w:w="850" w:type="dxa"/>
          </w:tcPr>
          <w:p w:rsidR="0089129F" w:rsidRPr="005E1311" w:rsidRDefault="0089129F" w:rsidP="0089129F">
            <w:pPr>
              <w:jc w:val="center"/>
              <w:rPr>
                <w:bCs/>
              </w:rPr>
            </w:pPr>
            <w:r>
              <w:rPr>
                <w:bCs/>
              </w:rPr>
              <w:t>план</w:t>
            </w:r>
          </w:p>
        </w:tc>
        <w:tc>
          <w:tcPr>
            <w:tcW w:w="993" w:type="dxa"/>
          </w:tcPr>
          <w:p w:rsidR="0089129F" w:rsidRPr="001A688F" w:rsidRDefault="0089129F" w:rsidP="0089129F">
            <w:pPr>
              <w:jc w:val="center"/>
              <w:rPr>
                <w:bCs/>
              </w:rPr>
            </w:pPr>
            <w:r w:rsidRPr="001A688F">
              <w:rPr>
                <w:bCs/>
              </w:rPr>
              <w:t>факт</w:t>
            </w:r>
          </w:p>
        </w:tc>
        <w:tc>
          <w:tcPr>
            <w:tcW w:w="1276" w:type="dxa"/>
          </w:tcPr>
          <w:p w:rsidR="0089129F" w:rsidRPr="001A688F" w:rsidRDefault="0089129F" w:rsidP="0089129F">
            <w:pPr>
              <w:jc w:val="center"/>
              <w:rPr>
                <w:bCs/>
              </w:rPr>
            </w:pPr>
            <w:r w:rsidRPr="001A688F">
              <w:rPr>
                <w:bCs/>
              </w:rPr>
              <w:t>план</w:t>
            </w:r>
          </w:p>
        </w:tc>
        <w:tc>
          <w:tcPr>
            <w:tcW w:w="1275" w:type="dxa"/>
          </w:tcPr>
          <w:p w:rsidR="0089129F" w:rsidRPr="001A688F" w:rsidRDefault="0089129F" w:rsidP="0089129F">
            <w:pPr>
              <w:jc w:val="center"/>
              <w:rPr>
                <w:bCs/>
              </w:rPr>
            </w:pPr>
            <w:r w:rsidRPr="001A688F">
              <w:rPr>
                <w:bCs/>
              </w:rPr>
              <w:t>факт</w:t>
            </w:r>
          </w:p>
        </w:tc>
      </w:tr>
      <w:tr w:rsidR="0089129F" w:rsidRPr="005E1311" w:rsidTr="0089129F">
        <w:tc>
          <w:tcPr>
            <w:tcW w:w="10456" w:type="dxa"/>
            <w:gridSpan w:val="8"/>
          </w:tcPr>
          <w:p w:rsidR="0089129F" w:rsidRPr="001A688F" w:rsidRDefault="0089129F" w:rsidP="0089129F">
            <w:pPr>
              <w:pStyle w:val="311"/>
              <w:shd w:val="clear" w:color="auto" w:fill="auto"/>
              <w:spacing w:after="0" w:line="240" w:lineRule="auto"/>
              <w:ind w:firstLine="34"/>
              <w:jc w:val="both"/>
              <w:rPr>
                <w:sz w:val="22"/>
                <w:szCs w:val="22"/>
                <w:u w:val="single"/>
              </w:rPr>
            </w:pPr>
            <w:r w:rsidRPr="001A688F">
              <w:rPr>
                <w:b/>
                <w:sz w:val="22"/>
                <w:szCs w:val="22"/>
              </w:rPr>
              <w:t>Цель:</w:t>
            </w:r>
            <w:r w:rsidRPr="001A688F">
              <w:rPr>
                <w:sz w:val="22"/>
                <w:szCs w:val="22"/>
              </w:rPr>
              <w:t xml:space="preserve"> Обеспечение рационального и экономного использования энергетических ресурсов в муниципальном образовании город Кировск с подведомственной территорией за счет внедрения организационно-правовых, технических и технологических мероприятий по </w:t>
            </w:r>
            <w:r w:rsidRPr="001A688F">
              <w:rPr>
                <w:sz w:val="22"/>
                <w:szCs w:val="22"/>
                <w:u w:val="single"/>
              </w:rPr>
              <w:t>энергосбережению и повышению энергетической эффективности с учетом результатов обязательного энергетического обследования.</w:t>
            </w:r>
          </w:p>
          <w:p w:rsidR="0089129F" w:rsidRPr="001A688F" w:rsidRDefault="0089129F" w:rsidP="0089129F">
            <w:pPr>
              <w:pStyle w:val="311"/>
              <w:shd w:val="clear" w:color="auto" w:fill="auto"/>
              <w:spacing w:after="0" w:line="240" w:lineRule="auto"/>
              <w:ind w:firstLine="34"/>
              <w:jc w:val="both"/>
              <w:rPr>
                <w:b/>
                <w:sz w:val="22"/>
                <w:szCs w:val="22"/>
              </w:rPr>
            </w:pPr>
            <w:r w:rsidRPr="001A688F">
              <w:rPr>
                <w:sz w:val="22"/>
                <w:szCs w:val="22"/>
              </w:rPr>
              <w:t xml:space="preserve"> </w:t>
            </w:r>
            <w:r w:rsidRPr="001A688F">
              <w:rPr>
                <w:b/>
                <w:sz w:val="22"/>
                <w:szCs w:val="22"/>
              </w:rPr>
              <w:t>Задача 1:</w:t>
            </w:r>
            <w:r w:rsidRPr="001A688F">
              <w:rPr>
                <w:sz w:val="22"/>
                <w:szCs w:val="22"/>
              </w:rPr>
              <w:t xml:space="preserve"> Разработка и проведение комплекса организационно-правовых мероприятий по  энергосбережению и повышению энергоэффективности, а также сбор и анализ информации об энергоемкости бюджетной сферы и жилищного фонда муниципального образования.</w:t>
            </w:r>
          </w:p>
        </w:tc>
      </w:tr>
      <w:tr w:rsidR="0089129F" w:rsidRPr="005E1311" w:rsidTr="0089129F">
        <w:tc>
          <w:tcPr>
            <w:tcW w:w="2802" w:type="dxa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1A688F">
              <w:t>Показатель 1.1.1.</w:t>
            </w:r>
          </w:p>
          <w:p w:rsidR="0089129F" w:rsidRPr="001A688F" w:rsidRDefault="0089129F" w:rsidP="0089129F">
            <w:pPr>
              <w:jc w:val="both"/>
            </w:pPr>
            <w:r w:rsidRPr="001A688F">
              <w:t>Проведение собраний собственников жилых помещений МКД по вопросам:</w:t>
            </w:r>
          </w:p>
          <w:p w:rsidR="0089129F" w:rsidRPr="001A688F" w:rsidRDefault="0089129F" w:rsidP="0089129F">
            <w:pPr>
              <w:jc w:val="both"/>
            </w:pPr>
            <w:r w:rsidRPr="001A688F">
              <w:t>- проведения энергетического обследования МКД</w:t>
            </w:r>
            <w:r>
              <w:t>, ед.</w:t>
            </w:r>
          </w:p>
        </w:tc>
        <w:tc>
          <w:tcPr>
            <w:tcW w:w="1418" w:type="dxa"/>
            <w:vAlign w:val="center"/>
          </w:tcPr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0</w:t>
            </w:r>
          </w:p>
        </w:tc>
        <w:tc>
          <w:tcPr>
            <w:tcW w:w="992" w:type="dxa"/>
            <w:vAlign w:val="center"/>
          </w:tcPr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40</w:t>
            </w:r>
          </w:p>
        </w:tc>
        <w:tc>
          <w:tcPr>
            <w:tcW w:w="850" w:type="dxa"/>
            <w:vAlign w:val="center"/>
          </w:tcPr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33</w:t>
            </w:r>
          </w:p>
        </w:tc>
        <w:tc>
          <w:tcPr>
            <w:tcW w:w="850" w:type="dxa"/>
            <w:vAlign w:val="center"/>
          </w:tcPr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40</w:t>
            </w:r>
          </w:p>
        </w:tc>
        <w:tc>
          <w:tcPr>
            <w:tcW w:w="993" w:type="dxa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  <w:vAlign w:val="center"/>
          </w:tcPr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*</w:t>
            </w:r>
          </w:p>
        </w:tc>
        <w:tc>
          <w:tcPr>
            <w:tcW w:w="1275" w:type="dxa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89129F" w:rsidRPr="005E1311" w:rsidTr="0089129F">
        <w:tc>
          <w:tcPr>
            <w:tcW w:w="2802" w:type="dxa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1A688F">
              <w:t>Показатель 1.1.2.</w:t>
            </w:r>
          </w:p>
          <w:p w:rsidR="0089129F" w:rsidRPr="001A688F" w:rsidRDefault="0089129F" w:rsidP="0089129F">
            <w:pPr>
              <w:jc w:val="both"/>
            </w:pPr>
            <w:r w:rsidRPr="001A688F">
              <w:t>Анализ (ранжирование многоквартирных домов по уровню энергоэффективности)</w:t>
            </w:r>
            <w:r>
              <w:t>, ед.</w:t>
            </w:r>
          </w:p>
        </w:tc>
        <w:tc>
          <w:tcPr>
            <w:tcW w:w="1418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0</w:t>
            </w:r>
          </w:p>
        </w:tc>
        <w:tc>
          <w:tcPr>
            <w:tcW w:w="992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40</w:t>
            </w:r>
          </w:p>
        </w:tc>
        <w:tc>
          <w:tcPr>
            <w:tcW w:w="850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40</w:t>
            </w:r>
          </w:p>
        </w:tc>
        <w:tc>
          <w:tcPr>
            <w:tcW w:w="993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*</w:t>
            </w:r>
          </w:p>
        </w:tc>
        <w:tc>
          <w:tcPr>
            <w:tcW w:w="1275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89129F" w:rsidRPr="005E1311" w:rsidTr="0089129F">
        <w:tc>
          <w:tcPr>
            <w:tcW w:w="2802" w:type="dxa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1A688F">
              <w:t>Показатель 1.1.3.</w:t>
            </w:r>
          </w:p>
          <w:p w:rsidR="0089129F" w:rsidRPr="001A688F" w:rsidRDefault="0089129F" w:rsidP="0089129F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sz w:val="22"/>
                <w:szCs w:val="22"/>
              </w:rPr>
            </w:pPr>
            <w:r w:rsidRPr="001A688F">
              <w:rPr>
                <w:sz w:val="22"/>
                <w:szCs w:val="22"/>
              </w:rPr>
              <w:t>Выявление многоквартирных домов, требующих реализации первоочередных мер по повышению энергоэффективности</w:t>
            </w:r>
            <w:r>
              <w:rPr>
                <w:sz w:val="22"/>
                <w:szCs w:val="22"/>
              </w:rPr>
              <w:t>, ед.</w:t>
            </w:r>
          </w:p>
        </w:tc>
        <w:tc>
          <w:tcPr>
            <w:tcW w:w="1418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0</w:t>
            </w:r>
          </w:p>
        </w:tc>
        <w:tc>
          <w:tcPr>
            <w:tcW w:w="992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30</w:t>
            </w:r>
          </w:p>
        </w:tc>
        <w:tc>
          <w:tcPr>
            <w:tcW w:w="850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*</w:t>
            </w:r>
          </w:p>
        </w:tc>
        <w:tc>
          <w:tcPr>
            <w:tcW w:w="993" w:type="dxa"/>
            <w:vAlign w:val="center"/>
          </w:tcPr>
          <w:p w:rsidR="0089129F" w:rsidRPr="001A688F" w:rsidRDefault="0089129F" w:rsidP="0089129F">
            <w:pPr>
              <w:jc w:val="center"/>
            </w:pPr>
          </w:p>
        </w:tc>
        <w:tc>
          <w:tcPr>
            <w:tcW w:w="1276" w:type="dxa"/>
            <w:vAlign w:val="center"/>
          </w:tcPr>
          <w:p w:rsidR="0089129F" w:rsidRPr="001A688F" w:rsidRDefault="0089129F" w:rsidP="0089129F">
            <w:pPr>
              <w:jc w:val="center"/>
            </w:pPr>
            <w:r w:rsidRPr="001A688F">
              <w:t>*</w:t>
            </w:r>
          </w:p>
        </w:tc>
        <w:tc>
          <w:tcPr>
            <w:tcW w:w="1275" w:type="dxa"/>
            <w:vAlign w:val="center"/>
          </w:tcPr>
          <w:p w:rsidR="0089129F" w:rsidRPr="001A688F" w:rsidRDefault="0089129F" w:rsidP="0089129F">
            <w:pPr>
              <w:jc w:val="center"/>
            </w:pPr>
          </w:p>
        </w:tc>
      </w:tr>
      <w:tr w:rsidR="0089129F" w:rsidRPr="005E1311" w:rsidTr="0089129F">
        <w:tc>
          <w:tcPr>
            <w:tcW w:w="2802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1A688F">
              <w:t>Показатель 1.1.4.</w:t>
            </w:r>
          </w:p>
          <w:p w:rsidR="0089129F" w:rsidRPr="001A688F" w:rsidRDefault="0089129F" w:rsidP="0089129F">
            <w:pPr>
              <w:pStyle w:val="af4"/>
              <w:autoSpaceDE w:val="0"/>
              <w:autoSpaceDN w:val="0"/>
              <w:adjustRightInd w:val="0"/>
              <w:ind w:left="0"/>
              <w:outlineLvl w:val="1"/>
              <w:rPr>
                <w:sz w:val="22"/>
                <w:szCs w:val="22"/>
              </w:rPr>
            </w:pPr>
            <w:r w:rsidRPr="001A688F">
              <w:rPr>
                <w:sz w:val="22"/>
                <w:szCs w:val="22"/>
              </w:rPr>
              <w:t>Регулярное информирование жителей о нерациональном использовании энергетических ресурсов, о способах экономии и изменениях в законодательстве в области энергосбережения</w:t>
            </w:r>
            <w:r>
              <w:rPr>
                <w:sz w:val="22"/>
                <w:szCs w:val="22"/>
              </w:rPr>
              <w:t>, ед.</w:t>
            </w:r>
          </w:p>
        </w:tc>
        <w:tc>
          <w:tcPr>
            <w:tcW w:w="1418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0</w:t>
            </w:r>
          </w:p>
        </w:tc>
        <w:tc>
          <w:tcPr>
            <w:tcW w:w="992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3</w:t>
            </w:r>
          </w:p>
        </w:tc>
        <w:tc>
          <w:tcPr>
            <w:tcW w:w="993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3</w:t>
            </w:r>
          </w:p>
        </w:tc>
        <w:tc>
          <w:tcPr>
            <w:tcW w:w="1275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89129F" w:rsidRPr="005E1311" w:rsidTr="0089129F">
        <w:tc>
          <w:tcPr>
            <w:tcW w:w="10456" w:type="dxa"/>
            <w:gridSpan w:val="8"/>
          </w:tcPr>
          <w:p w:rsidR="0089129F" w:rsidRPr="001A688F" w:rsidRDefault="0089129F" w:rsidP="0089129F">
            <w:pPr>
              <w:pStyle w:val="311"/>
              <w:shd w:val="clear" w:color="auto" w:fill="auto"/>
              <w:tabs>
                <w:tab w:val="left" w:pos="1252"/>
              </w:tabs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1A688F">
              <w:rPr>
                <w:b/>
                <w:sz w:val="22"/>
                <w:szCs w:val="22"/>
              </w:rPr>
              <w:t>Задача 2:</w:t>
            </w:r>
            <w:r w:rsidRPr="001A688F">
              <w:rPr>
                <w:sz w:val="22"/>
                <w:szCs w:val="22"/>
              </w:rPr>
              <w:t xml:space="preserve"> Обязательное применение энергосберегающих технологий при модернизации, реконструкции и капитальном ремонте объектов недвижимости бюджетной сферы, жилищного фонда: повышение эффективности зданий (объектов) учреждений бюджетной сферы, жилищного фонда; повышение эффективности системы теплоснабжения, повышение эффективности системы электроснабжения</w:t>
            </w:r>
          </w:p>
        </w:tc>
      </w:tr>
      <w:tr w:rsidR="0089129F" w:rsidRPr="005E1311" w:rsidTr="0089129F">
        <w:tc>
          <w:tcPr>
            <w:tcW w:w="2802" w:type="dxa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1A688F">
              <w:t>Показатель 1.2.1.</w:t>
            </w:r>
          </w:p>
          <w:p w:rsidR="0089129F" w:rsidRPr="001A688F" w:rsidRDefault="0089129F" w:rsidP="0089129F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sz w:val="22"/>
                <w:szCs w:val="22"/>
              </w:rPr>
            </w:pPr>
            <w:r w:rsidRPr="001A688F">
              <w:rPr>
                <w:sz w:val="22"/>
                <w:szCs w:val="22"/>
              </w:rPr>
              <w:t>Размещение на фасадах многоквартирных домов указателей классов их энергетической эффективности</w:t>
            </w:r>
            <w:r>
              <w:rPr>
                <w:sz w:val="22"/>
                <w:szCs w:val="22"/>
              </w:rPr>
              <w:t>, ед.</w:t>
            </w:r>
          </w:p>
        </w:tc>
        <w:tc>
          <w:tcPr>
            <w:tcW w:w="1418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0</w:t>
            </w:r>
          </w:p>
        </w:tc>
        <w:tc>
          <w:tcPr>
            <w:tcW w:w="992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40</w:t>
            </w:r>
          </w:p>
        </w:tc>
        <w:tc>
          <w:tcPr>
            <w:tcW w:w="850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40</w:t>
            </w:r>
          </w:p>
        </w:tc>
        <w:tc>
          <w:tcPr>
            <w:tcW w:w="993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*</w:t>
            </w:r>
          </w:p>
        </w:tc>
        <w:tc>
          <w:tcPr>
            <w:tcW w:w="1275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89129F" w:rsidRPr="005E1311" w:rsidTr="0089129F">
        <w:trPr>
          <w:trHeight w:val="70"/>
        </w:trPr>
        <w:tc>
          <w:tcPr>
            <w:tcW w:w="2802" w:type="dxa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1A688F">
              <w:t>Показатель 1.2.2.</w:t>
            </w:r>
          </w:p>
          <w:p w:rsidR="0089129F" w:rsidRPr="001A688F" w:rsidRDefault="0089129F" w:rsidP="0089129F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sz w:val="22"/>
                <w:szCs w:val="22"/>
              </w:rPr>
            </w:pPr>
            <w:r w:rsidRPr="001A688F">
              <w:rPr>
                <w:sz w:val="22"/>
                <w:szCs w:val="22"/>
              </w:rPr>
              <w:t>Модернизации сетей наружного дворового и уличного освещения города Кировска:</w:t>
            </w:r>
          </w:p>
          <w:p w:rsidR="0089129F" w:rsidRPr="001A688F" w:rsidRDefault="0089129F" w:rsidP="0089129F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sz w:val="22"/>
                <w:szCs w:val="22"/>
              </w:rPr>
            </w:pPr>
            <w:r w:rsidRPr="001A688F">
              <w:rPr>
                <w:sz w:val="22"/>
                <w:szCs w:val="22"/>
              </w:rPr>
              <w:t>- замена неизолированного провода наружного освещения на СИП</w:t>
            </w:r>
            <w:r>
              <w:rPr>
                <w:sz w:val="22"/>
                <w:szCs w:val="22"/>
              </w:rPr>
              <w:t>, км</w:t>
            </w:r>
            <w:r w:rsidRPr="001A688F">
              <w:rPr>
                <w:sz w:val="22"/>
                <w:szCs w:val="22"/>
              </w:rPr>
              <w:t>;</w:t>
            </w:r>
          </w:p>
          <w:p w:rsidR="0089129F" w:rsidRPr="001A688F" w:rsidRDefault="0089129F" w:rsidP="0089129F">
            <w:pPr>
              <w:pStyle w:val="af4"/>
              <w:autoSpaceDE w:val="0"/>
              <w:autoSpaceDN w:val="0"/>
              <w:adjustRightInd w:val="0"/>
              <w:ind w:left="0"/>
              <w:jc w:val="both"/>
              <w:outlineLvl w:val="1"/>
              <w:rPr>
                <w:sz w:val="22"/>
                <w:szCs w:val="22"/>
              </w:rPr>
            </w:pPr>
            <w:r w:rsidRPr="001A688F">
              <w:rPr>
                <w:sz w:val="22"/>
                <w:szCs w:val="22"/>
              </w:rPr>
              <w:t>- замена светильников наружного освещения на энергосберегающие</w:t>
            </w:r>
            <w:r>
              <w:rPr>
                <w:sz w:val="22"/>
                <w:szCs w:val="22"/>
              </w:rPr>
              <w:t>, ед.</w:t>
            </w:r>
          </w:p>
        </w:tc>
        <w:tc>
          <w:tcPr>
            <w:tcW w:w="1418" w:type="dxa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9,69</w:t>
            </w:r>
          </w:p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0</w:t>
            </w:r>
          </w:p>
        </w:tc>
        <w:tc>
          <w:tcPr>
            <w:tcW w:w="992" w:type="dxa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6,8</w:t>
            </w:r>
          </w:p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0</w:t>
            </w:r>
          </w:p>
        </w:tc>
        <w:tc>
          <w:tcPr>
            <w:tcW w:w="850" w:type="dxa"/>
          </w:tcPr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850" w:type="dxa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0</w:t>
            </w:r>
          </w:p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248</w:t>
            </w:r>
          </w:p>
        </w:tc>
        <w:tc>
          <w:tcPr>
            <w:tcW w:w="993" w:type="dxa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0</w:t>
            </w:r>
          </w:p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172</w:t>
            </w:r>
          </w:p>
        </w:tc>
        <w:tc>
          <w:tcPr>
            <w:tcW w:w="1275" w:type="dxa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89129F" w:rsidRPr="005E1311" w:rsidTr="0089129F">
        <w:tc>
          <w:tcPr>
            <w:tcW w:w="10456" w:type="dxa"/>
            <w:gridSpan w:val="8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1A688F">
              <w:rPr>
                <w:b/>
              </w:rPr>
              <w:t>МКУ «Управление образования города Кировска»</w:t>
            </w:r>
          </w:p>
        </w:tc>
      </w:tr>
      <w:tr w:rsidR="0089129F" w:rsidRPr="005E1311" w:rsidTr="0089129F">
        <w:tc>
          <w:tcPr>
            <w:tcW w:w="2802" w:type="dxa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1A688F">
              <w:t>Показатель 1.2.3.</w:t>
            </w:r>
          </w:p>
          <w:p w:rsidR="0089129F" w:rsidRPr="001A688F" w:rsidRDefault="0089129F" w:rsidP="0089129F">
            <w:pPr>
              <w:jc w:val="both"/>
            </w:pPr>
            <w:r w:rsidRPr="001A688F">
              <w:t>Замена светильников наружного освещения на энергосберегающие светодиодные светильники (с заменой или ремонтом опор)</w:t>
            </w:r>
            <w:r>
              <w:t>, ед.</w:t>
            </w:r>
          </w:p>
        </w:tc>
        <w:tc>
          <w:tcPr>
            <w:tcW w:w="1418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0</w:t>
            </w:r>
          </w:p>
        </w:tc>
        <w:tc>
          <w:tcPr>
            <w:tcW w:w="992" w:type="dxa"/>
            <w:vAlign w:val="center"/>
          </w:tcPr>
          <w:p w:rsidR="0089129F" w:rsidRPr="000453D5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0453D5">
              <w:t>0</w:t>
            </w:r>
          </w:p>
        </w:tc>
        <w:tc>
          <w:tcPr>
            <w:tcW w:w="850" w:type="dxa"/>
            <w:vAlign w:val="center"/>
          </w:tcPr>
          <w:p w:rsidR="0089129F" w:rsidRPr="000453D5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0453D5">
              <w:t>0</w:t>
            </w:r>
          </w:p>
        </w:tc>
        <w:tc>
          <w:tcPr>
            <w:tcW w:w="850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262</w:t>
            </w:r>
          </w:p>
        </w:tc>
        <w:tc>
          <w:tcPr>
            <w:tcW w:w="993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0</w:t>
            </w:r>
          </w:p>
        </w:tc>
        <w:tc>
          <w:tcPr>
            <w:tcW w:w="1275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89129F" w:rsidRPr="005E1311" w:rsidTr="0089129F">
        <w:tc>
          <w:tcPr>
            <w:tcW w:w="2802" w:type="dxa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1A688F">
              <w:t>Показатель 1.2.4.</w:t>
            </w:r>
          </w:p>
          <w:p w:rsidR="0089129F" w:rsidRDefault="0089129F" w:rsidP="0089129F">
            <w:pPr>
              <w:jc w:val="both"/>
            </w:pPr>
            <w:r w:rsidRPr="001A688F">
              <w:t>Повышение тепловой защиты здания - ремонт кровли</w:t>
            </w:r>
            <w:r>
              <w:t>, м2</w:t>
            </w:r>
          </w:p>
          <w:p w:rsidR="0089129F" w:rsidRPr="001A688F" w:rsidRDefault="0089129F" w:rsidP="0089129F">
            <w:pPr>
              <w:jc w:val="both"/>
            </w:pPr>
            <w:r w:rsidRPr="001A688F">
              <w:t xml:space="preserve">Повышение тепловой защиты здания </w:t>
            </w:r>
            <w:r>
              <w:t>–</w:t>
            </w:r>
            <w:r w:rsidRPr="001A688F">
              <w:t xml:space="preserve"> </w:t>
            </w:r>
            <w:r>
              <w:t>замена оконных блоков на блоки ПВХ, ед.</w:t>
            </w:r>
          </w:p>
        </w:tc>
        <w:tc>
          <w:tcPr>
            <w:tcW w:w="1418" w:type="dxa"/>
          </w:tcPr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0</w:t>
            </w: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992" w:type="dxa"/>
          </w:tcPr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0453D5">
              <w:t>250,0</w:t>
            </w: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Pr="000453D5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9</w:t>
            </w:r>
          </w:p>
        </w:tc>
        <w:tc>
          <w:tcPr>
            <w:tcW w:w="850" w:type="dxa"/>
          </w:tcPr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0453D5">
              <w:t>1171,8</w:t>
            </w: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Pr="000453D5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850" w:type="dxa"/>
          </w:tcPr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0</w:t>
            </w: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993" w:type="dxa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0</w:t>
            </w: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275" w:type="dxa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89129F" w:rsidRPr="005E1311" w:rsidTr="0089129F">
        <w:tc>
          <w:tcPr>
            <w:tcW w:w="2802" w:type="dxa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1A688F">
              <w:t>Показатель 1.2.5.</w:t>
            </w:r>
          </w:p>
          <w:p w:rsidR="0089129F" w:rsidRPr="001A688F" w:rsidRDefault="0089129F" w:rsidP="0089129F">
            <w:pPr>
              <w:jc w:val="both"/>
            </w:pPr>
            <w:r w:rsidRPr="001A688F">
              <w:t>Замена  тепловых узлов на автоматические</w:t>
            </w:r>
            <w:r>
              <w:t>, ед.</w:t>
            </w:r>
            <w:r w:rsidRPr="001A688F">
              <w:t xml:space="preserve"> </w:t>
            </w:r>
          </w:p>
        </w:tc>
        <w:tc>
          <w:tcPr>
            <w:tcW w:w="1418" w:type="dxa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0</w:t>
            </w:r>
          </w:p>
        </w:tc>
        <w:tc>
          <w:tcPr>
            <w:tcW w:w="992" w:type="dxa"/>
          </w:tcPr>
          <w:p w:rsidR="0089129F" w:rsidRPr="00206E1D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</w:t>
            </w:r>
          </w:p>
        </w:tc>
        <w:tc>
          <w:tcPr>
            <w:tcW w:w="850" w:type="dxa"/>
          </w:tcPr>
          <w:p w:rsidR="0089129F" w:rsidRPr="00206E1D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206E1D">
              <w:t>7</w:t>
            </w:r>
          </w:p>
        </w:tc>
        <w:tc>
          <w:tcPr>
            <w:tcW w:w="850" w:type="dxa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2</w:t>
            </w:r>
          </w:p>
        </w:tc>
        <w:tc>
          <w:tcPr>
            <w:tcW w:w="993" w:type="dxa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8</w:t>
            </w:r>
          </w:p>
        </w:tc>
        <w:tc>
          <w:tcPr>
            <w:tcW w:w="1275" w:type="dxa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89129F" w:rsidRPr="005E1311" w:rsidTr="0089129F">
        <w:tc>
          <w:tcPr>
            <w:tcW w:w="2802" w:type="dxa"/>
          </w:tcPr>
          <w:p w:rsidR="0089129F" w:rsidRDefault="0089129F" w:rsidP="0089129F">
            <w:pPr>
              <w:autoSpaceDE w:val="0"/>
              <w:autoSpaceDN w:val="0"/>
              <w:adjustRightInd w:val="0"/>
              <w:outlineLvl w:val="1"/>
            </w:pPr>
            <w:r>
              <w:t>Показатель 1.2.6.</w:t>
            </w:r>
          </w:p>
          <w:p w:rsidR="0089129F" w:rsidRPr="001A688F" w:rsidRDefault="0089129F" w:rsidP="0089129F">
            <w:pPr>
              <w:autoSpaceDE w:val="0"/>
              <w:autoSpaceDN w:val="0"/>
              <w:adjustRightInd w:val="0"/>
              <w:outlineLvl w:val="1"/>
            </w:pPr>
            <w:r>
              <w:t>Изоляция внутренних трубопроводов теплосетей, м.п.</w:t>
            </w:r>
          </w:p>
        </w:tc>
        <w:tc>
          <w:tcPr>
            <w:tcW w:w="1418" w:type="dxa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992" w:type="dxa"/>
          </w:tcPr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350</w:t>
            </w:r>
          </w:p>
        </w:tc>
        <w:tc>
          <w:tcPr>
            <w:tcW w:w="850" w:type="dxa"/>
          </w:tcPr>
          <w:p w:rsidR="0089129F" w:rsidRPr="00206E1D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850" w:type="dxa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993" w:type="dxa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275" w:type="dxa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89129F" w:rsidRPr="005E1311" w:rsidTr="0089129F">
        <w:tc>
          <w:tcPr>
            <w:tcW w:w="10456" w:type="dxa"/>
            <w:gridSpan w:val="8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1A688F">
              <w:rPr>
                <w:b/>
              </w:rPr>
              <w:t>МКУ «Управление культуры города Кировска»</w:t>
            </w:r>
          </w:p>
        </w:tc>
      </w:tr>
      <w:tr w:rsidR="0089129F" w:rsidRPr="005E1311" w:rsidTr="0089129F">
        <w:tc>
          <w:tcPr>
            <w:tcW w:w="2802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1A688F">
              <w:t>Показатель 1.2.</w:t>
            </w:r>
            <w:r>
              <w:t>7</w:t>
            </w:r>
            <w:r w:rsidRPr="001A688F">
              <w:t>.</w:t>
            </w:r>
          </w:p>
          <w:p w:rsidR="0089129F" w:rsidRDefault="0089129F" w:rsidP="0089129F">
            <w:pPr>
              <w:outlineLvl w:val="0"/>
            </w:pPr>
            <w:r w:rsidRPr="001A688F">
              <w:t>Повышение тепловой защиты здания – ремонт кровли</w:t>
            </w:r>
            <w:r>
              <w:t>, м2</w:t>
            </w:r>
          </w:p>
          <w:p w:rsidR="0089129F" w:rsidRDefault="0089129F" w:rsidP="0089129F">
            <w:pPr>
              <w:outlineLvl w:val="0"/>
              <w:rPr>
                <w:spacing w:val="-6"/>
              </w:rPr>
            </w:pPr>
            <w:r w:rsidRPr="001A688F">
              <w:rPr>
                <w:spacing w:val="-6"/>
              </w:rPr>
              <w:t>Повышение тепловой защиты здания - замена оконных блоков на блоки ПВХ</w:t>
            </w:r>
            <w:r>
              <w:rPr>
                <w:spacing w:val="-6"/>
              </w:rPr>
              <w:t>, ед.</w:t>
            </w:r>
          </w:p>
          <w:p w:rsidR="0089129F" w:rsidRPr="001A688F" w:rsidRDefault="0089129F" w:rsidP="0089129F">
            <w:pPr>
              <w:outlineLvl w:val="0"/>
              <w:rPr>
                <w:b/>
              </w:rPr>
            </w:pPr>
            <w:r w:rsidRPr="001A688F">
              <w:t>Повышение тепловой защиты здания - замена входных дверей</w:t>
            </w:r>
            <w:r>
              <w:t>, ед.</w:t>
            </w:r>
          </w:p>
        </w:tc>
        <w:tc>
          <w:tcPr>
            <w:tcW w:w="1418" w:type="dxa"/>
          </w:tcPr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0</w:t>
            </w: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992" w:type="dxa"/>
          </w:tcPr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30</w:t>
            </w: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206E1D">
              <w:t>93</w:t>
            </w: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  <w:rPr>
                <w:highlight w:val="yellow"/>
              </w:rPr>
            </w:pPr>
            <w:r>
              <w:t>9</w:t>
            </w:r>
          </w:p>
        </w:tc>
        <w:tc>
          <w:tcPr>
            <w:tcW w:w="850" w:type="dxa"/>
          </w:tcPr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A27EC4">
              <w:t>30</w:t>
            </w: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93</w:t>
            </w: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Pr="00A27EC4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9</w:t>
            </w:r>
          </w:p>
        </w:tc>
        <w:tc>
          <w:tcPr>
            <w:tcW w:w="850" w:type="dxa"/>
          </w:tcPr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0</w:t>
            </w: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993" w:type="dxa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1696</w:t>
            </w: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10</w:t>
            </w: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275" w:type="dxa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89129F" w:rsidRPr="005E1311" w:rsidTr="0089129F">
        <w:tc>
          <w:tcPr>
            <w:tcW w:w="2802" w:type="dxa"/>
          </w:tcPr>
          <w:p w:rsidR="0089129F" w:rsidRPr="001A688F" w:rsidRDefault="0089129F" w:rsidP="0089129F">
            <w:pPr>
              <w:jc w:val="both"/>
              <w:outlineLvl w:val="0"/>
              <w:rPr>
                <w:spacing w:val="-6"/>
              </w:rPr>
            </w:pPr>
            <w:r w:rsidRPr="001A688F">
              <w:rPr>
                <w:spacing w:val="-6"/>
              </w:rPr>
              <w:t>Показатель 1.2.</w:t>
            </w:r>
            <w:r>
              <w:rPr>
                <w:spacing w:val="-6"/>
              </w:rPr>
              <w:t>8</w:t>
            </w:r>
            <w:r w:rsidRPr="001A688F">
              <w:rPr>
                <w:spacing w:val="-6"/>
              </w:rPr>
              <w:t>.</w:t>
            </w:r>
          </w:p>
          <w:p w:rsidR="0089129F" w:rsidRPr="001A688F" w:rsidRDefault="0089129F" w:rsidP="0089129F">
            <w:pPr>
              <w:jc w:val="both"/>
              <w:outlineLvl w:val="0"/>
              <w:rPr>
                <w:spacing w:val="-6"/>
              </w:rPr>
            </w:pPr>
            <w:r w:rsidRPr="001A688F">
              <w:t>Замена тепловых узлов на автоматические</w:t>
            </w:r>
            <w:r>
              <w:t>, ед.</w:t>
            </w:r>
          </w:p>
        </w:tc>
        <w:tc>
          <w:tcPr>
            <w:tcW w:w="1418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9129F" w:rsidRPr="00A27EC4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5</w:t>
            </w:r>
          </w:p>
        </w:tc>
        <w:tc>
          <w:tcPr>
            <w:tcW w:w="1275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89129F" w:rsidRPr="005E1311" w:rsidTr="0089129F">
        <w:tc>
          <w:tcPr>
            <w:tcW w:w="2802" w:type="dxa"/>
          </w:tcPr>
          <w:p w:rsidR="0089129F" w:rsidRDefault="0089129F" w:rsidP="0089129F">
            <w:pPr>
              <w:jc w:val="both"/>
              <w:outlineLvl w:val="0"/>
            </w:pPr>
            <w:r w:rsidRPr="001A688F">
              <w:t>Показатель 1.2.</w:t>
            </w:r>
            <w:r>
              <w:t>9</w:t>
            </w:r>
            <w:r w:rsidRPr="001A688F">
              <w:t>.</w:t>
            </w:r>
          </w:p>
          <w:p w:rsidR="0089129F" w:rsidRPr="001A688F" w:rsidRDefault="0089129F" w:rsidP="0089129F">
            <w:pPr>
              <w:jc w:val="both"/>
              <w:outlineLvl w:val="0"/>
            </w:pPr>
            <w:r>
              <w:t>Установка теплоотражающих экранов за отопительными приборами, ед</w:t>
            </w:r>
          </w:p>
          <w:p w:rsidR="0089129F" w:rsidRPr="001A688F" w:rsidRDefault="0089129F" w:rsidP="0089129F">
            <w:pPr>
              <w:jc w:val="both"/>
              <w:outlineLvl w:val="0"/>
            </w:pPr>
          </w:p>
        </w:tc>
        <w:tc>
          <w:tcPr>
            <w:tcW w:w="1418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131</w:t>
            </w:r>
          </w:p>
        </w:tc>
        <w:tc>
          <w:tcPr>
            <w:tcW w:w="850" w:type="dxa"/>
            <w:vAlign w:val="center"/>
          </w:tcPr>
          <w:p w:rsidR="0089129F" w:rsidRPr="00A27EC4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166</w:t>
            </w:r>
          </w:p>
        </w:tc>
        <w:tc>
          <w:tcPr>
            <w:tcW w:w="993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*</w:t>
            </w:r>
          </w:p>
        </w:tc>
        <w:tc>
          <w:tcPr>
            <w:tcW w:w="1275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89129F" w:rsidRPr="005E1311" w:rsidTr="0089129F">
        <w:tc>
          <w:tcPr>
            <w:tcW w:w="2802" w:type="dxa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1A688F">
              <w:t>Показатель 1.2.1</w:t>
            </w:r>
            <w:r>
              <w:t>0</w:t>
            </w:r>
            <w:r w:rsidRPr="001A688F">
              <w:t>.</w:t>
            </w:r>
          </w:p>
          <w:p w:rsidR="0089129F" w:rsidRPr="001A688F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1A688F">
              <w:t>Установка терморегуляторов на отопительные приборы</w:t>
            </w:r>
            <w:r>
              <w:t>, ед.</w:t>
            </w:r>
          </w:p>
        </w:tc>
        <w:tc>
          <w:tcPr>
            <w:tcW w:w="1418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0</w:t>
            </w:r>
          </w:p>
        </w:tc>
        <w:tc>
          <w:tcPr>
            <w:tcW w:w="992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89129F" w:rsidRPr="00A27EC4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A27EC4">
              <w:t>0</w:t>
            </w:r>
          </w:p>
        </w:tc>
        <w:tc>
          <w:tcPr>
            <w:tcW w:w="850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54</w:t>
            </w:r>
          </w:p>
        </w:tc>
        <w:tc>
          <w:tcPr>
            <w:tcW w:w="993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*</w:t>
            </w:r>
          </w:p>
        </w:tc>
        <w:tc>
          <w:tcPr>
            <w:tcW w:w="1275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89129F" w:rsidRPr="005E1311" w:rsidTr="0089129F">
        <w:tc>
          <w:tcPr>
            <w:tcW w:w="2802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1A688F">
              <w:t>Показатель 1.2.1</w:t>
            </w:r>
            <w:r>
              <w:t>1</w:t>
            </w:r>
            <w:r w:rsidRPr="001A688F">
              <w:t>.</w:t>
            </w:r>
          </w:p>
          <w:p w:rsidR="0089129F" w:rsidRPr="001A688F" w:rsidRDefault="0089129F" w:rsidP="0089129F">
            <w:pPr>
              <w:outlineLvl w:val="0"/>
            </w:pPr>
            <w:r w:rsidRPr="001A688F">
              <w:t>Замена ламп накаливания на энергосбегающие</w:t>
            </w:r>
            <w:r>
              <w:t>, ед.</w:t>
            </w:r>
          </w:p>
        </w:tc>
        <w:tc>
          <w:tcPr>
            <w:tcW w:w="1418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0</w:t>
            </w:r>
          </w:p>
        </w:tc>
        <w:tc>
          <w:tcPr>
            <w:tcW w:w="992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  <w:rPr>
                <w:highlight w:val="yellow"/>
              </w:rPr>
            </w:pPr>
            <w:r>
              <w:t>667</w:t>
            </w:r>
          </w:p>
        </w:tc>
        <w:tc>
          <w:tcPr>
            <w:tcW w:w="850" w:type="dxa"/>
            <w:vAlign w:val="center"/>
          </w:tcPr>
          <w:p w:rsidR="0089129F" w:rsidRPr="00A27EC4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A27EC4">
              <w:t>136</w:t>
            </w:r>
          </w:p>
        </w:tc>
        <w:tc>
          <w:tcPr>
            <w:tcW w:w="850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933</w:t>
            </w:r>
          </w:p>
        </w:tc>
        <w:tc>
          <w:tcPr>
            <w:tcW w:w="993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198</w:t>
            </w:r>
          </w:p>
        </w:tc>
        <w:tc>
          <w:tcPr>
            <w:tcW w:w="1275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89129F" w:rsidRPr="005E1311" w:rsidTr="0089129F">
        <w:tc>
          <w:tcPr>
            <w:tcW w:w="10456" w:type="dxa"/>
            <w:gridSpan w:val="8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1A688F">
              <w:rPr>
                <w:b/>
              </w:rPr>
              <w:t>МКУ «Управление Кировским городским хозяйством»</w:t>
            </w:r>
          </w:p>
        </w:tc>
      </w:tr>
      <w:tr w:rsidR="0089129F" w:rsidRPr="005E1311" w:rsidTr="0089129F">
        <w:tc>
          <w:tcPr>
            <w:tcW w:w="2802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1A688F">
              <w:t>Показатель 1.2.1</w:t>
            </w:r>
            <w:r>
              <w:t>2</w:t>
            </w:r>
            <w:r w:rsidRPr="001A688F">
              <w:t>.</w:t>
            </w:r>
          </w:p>
          <w:p w:rsidR="0089129F" w:rsidRPr="001A688F" w:rsidRDefault="0089129F" w:rsidP="0089129F">
            <w:pPr>
              <w:outlineLvl w:val="0"/>
            </w:pPr>
            <w:r w:rsidRPr="001A688F">
              <w:t>Замена тепловых узлов на автоматические</w:t>
            </w:r>
            <w:r>
              <w:t>, ед.</w:t>
            </w:r>
          </w:p>
        </w:tc>
        <w:tc>
          <w:tcPr>
            <w:tcW w:w="1418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0</w:t>
            </w:r>
          </w:p>
        </w:tc>
        <w:tc>
          <w:tcPr>
            <w:tcW w:w="992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0</w:t>
            </w:r>
          </w:p>
        </w:tc>
        <w:tc>
          <w:tcPr>
            <w:tcW w:w="850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0</w:t>
            </w:r>
          </w:p>
        </w:tc>
        <w:tc>
          <w:tcPr>
            <w:tcW w:w="993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1</w:t>
            </w:r>
          </w:p>
        </w:tc>
        <w:tc>
          <w:tcPr>
            <w:tcW w:w="1275" w:type="dxa"/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89129F" w:rsidRPr="005E1311" w:rsidTr="0089129F">
        <w:tc>
          <w:tcPr>
            <w:tcW w:w="10456" w:type="dxa"/>
            <w:gridSpan w:val="8"/>
          </w:tcPr>
          <w:p w:rsidR="0089129F" w:rsidRPr="001A688F" w:rsidRDefault="0089129F" w:rsidP="0089129F">
            <w:pPr>
              <w:pStyle w:val="311"/>
              <w:shd w:val="clear" w:color="auto" w:fill="auto"/>
              <w:tabs>
                <w:tab w:val="left" w:pos="1252"/>
              </w:tabs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1A688F">
              <w:rPr>
                <w:b/>
                <w:sz w:val="22"/>
                <w:szCs w:val="22"/>
              </w:rPr>
              <w:t>Задача 3:</w:t>
            </w:r>
            <w:r w:rsidRPr="001A688F">
              <w:rPr>
                <w:sz w:val="22"/>
                <w:szCs w:val="22"/>
              </w:rPr>
              <w:t xml:space="preserve"> Проведение обязательного энергетического обследования жилищного фонда и ведение энергетических паспортов</w:t>
            </w:r>
          </w:p>
        </w:tc>
      </w:tr>
      <w:tr w:rsidR="0089129F" w:rsidRPr="005E1311" w:rsidTr="0089129F">
        <w:tc>
          <w:tcPr>
            <w:tcW w:w="2802" w:type="dxa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1A688F">
              <w:t>Показатель 1.3.1.</w:t>
            </w:r>
          </w:p>
          <w:p w:rsidR="0089129F" w:rsidRPr="001A688F" w:rsidRDefault="0089129F" w:rsidP="0089129F">
            <w:pPr>
              <w:jc w:val="both"/>
              <w:outlineLvl w:val="0"/>
            </w:pPr>
            <w:r w:rsidRPr="001A688F">
              <w:t>Организация проведения энергетических обследований многоквартирных домов</w:t>
            </w:r>
            <w:r>
              <w:t>, ед.</w:t>
            </w:r>
          </w:p>
        </w:tc>
        <w:tc>
          <w:tcPr>
            <w:tcW w:w="1418" w:type="dxa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0</w:t>
            </w:r>
          </w:p>
        </w:tc>
        <w:tc>
          <w:tcPr>
            <w:tcW w:w="992" w:type="dxa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40</w:t>
            </w:r>
          </w:p>
        </w:tc>
        <w:tc>
          <w:tcPr>
            <w:tcW w:w="850" w:type="dxa"/>
          </w:tcPr>
          <w:p w:rsidR="0089129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850" w:type="dxa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40</w:t>
            </w:r>
          </w:p>
        </w:tc>
        <w:tc>
          <w:tcPr>
            <w:tcW w:w="993" w:type="dxa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*</w:t>
            </w:r>
          </w:p>
        </w:tc>
        <w:tc>
          <w:tcPr>
            <w:tcW w:w="1275" w:type="dxa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89129F" w:rsidRPr="005E1311" w:rsidTr="0089129F">
        <w:tc>
          <w:tcPr>
            <w:tcW w:w="10456" w:type="dxa"/>
            <w:gridSpan w:val="8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 w:rsidRPr="001A688F">
              <w:rPr>
                <w:b/>
              </w:rPr>
              <w:t>Задача 4:</w:t>
            </w:r>
            <w:r w:rsidRPr="001A688F">
              <w:t xml:space="preserve"> Обеспечение полного учета потребляемых энергетических ресурсов разработка и ведение энергетических балансов систем электроснабжения и теплоснабжения, баланса водопотребления системы водоснабжения</w:t>
            </w:r>
          </w:p>
        </w:tc>
      </w:tr>
      <w:tr w:rsidR="0089129F" w:rsidRPr="005E1311" w:rsidTr="0089129F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1A688F">
              <w:t>Показатель 1.4.1.</w:t>
            </w:r>
          </w:p>
          <w:p w:rsidR="0089129F" w:rsidRPr="001A688F" w:rsidRDefault="0089129F" w:rsidP="0089129F">
            <w:pPr>
              <w:pStyle w:val="af4"/>
              <w:autoSpaceDE w:val="0"/>
              <w:autoSpaceDN w:val="0"/>
              <w:adjustRightInd w:val="0"/>
              <w:ind w:left="0"/>
              <w:outlineLvl w:val="1"/>
              <w:rPr>
                <w:sz w:val="22"/>
                <w:szCs w:val="22"/>
              </w:rPr>
            </w:pPr>
            <w:r w:rsidRPr="001A688F">
              <w:rPr>
                <w:sz w:val="22"/>
                <w:szCs w:val="22"/>
              </w:rPr>
              <w:t>Установка приборов учета гражданам, проживающим в помещениях, принадлежащих на праве собственности муниципальному образованию город Кировск с подведомственной территорией</w:t>
            </w:r>
            <w:r>
              <w:rPr>
                <w:sz w:val="22"/>
                <w:szCs w:val="22"/>
              </w:rPr>
              <w:t>, ед.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172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17</w:t>
            </w:r>
            <w: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176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177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1A688F">
              <w:t>*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89129F" w:rsidRPr="005E1311" w:rsidTr="0089129F">
        <w:tc>
          <w:tcPr>
            <w:tcW w:w="2802" w:type="dxa"/>
            <w:shd w:val="clear" w:color="auto" w:fill="auto"/>
          </w:tcPr>
          <w:p w:rsidR="0089129F" w:rsidRPr="001A688F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1A688F">
              <w:t>Показатель 1.4.2.</w:t>
            </w:r>
          </w:p>
          <w:p w:rsidR="0089129F" w:rsidRPr="001A688F" w:rsidRDefault="0089129F" w:rsidP="0089129F">
            <w:pPr>
              <w:pStyle w:val="af4"/>
              <w:tabs>
                <w:tab w:val="left" w:pos="1415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sz w:val="22"/>
                <w:szCs w:val="22"/>
              </w:rPr>
            </w:pPr>
            <w:r w:rsidRPr="001A688F">
              <w:rPr>
                <w:sz w:val="22"/>
                <w:szCs w:val="22"/>
              </w:rPr>
              <w:t>Предоставление мер социальной поддержки на установку индивидуальных приборов учета холодной и горячей воды малоимущим гражданам, проживающим в муниципальных жилых помещениях</w:t>
            </w:r>
            <w:r>
              <w:rPr>
                <w:sz w:val="22"/>
                <w:szCs w:val="22"/>
              </w:rPr>
              <w:t>, ед.</w:t>
            </w:r>
          </w:p>
        </w:tc>
        <w:tc>
          <w:tcPr>
            <w:tcW w:w="1418" w:type="dxa"/>
            <w:shd w:val="clear" w:color="auto" w:fill="auto"/>
          </w:tcPr>
          <w:p w:rsidR="0089129F" w:rsidRPr="001A688F" w:rsidRDefault="0089129F" w:rsidP="0089129F">
            <w:pPr>
              <w:jc w:val="center"/>
            </w:pPr>
          </w:p>
          <w:p w:rsidR="0089129F" w:rsidRPr="001A688F" w:rsidRDefault="0089129F" w:rsidP="0089129F">
            <w:pPr>
              <w:jc w:val="center"/>
            </w:pPr>
            <w:r w:rsidRPr="001A688F">
              <w:t>0</w:t>
            </w:r>
          </w:p>
        </w:tc>
        <w:tc>
          <w:tcPr>
            <w:tcW w:w="992" w:type="dxa"/>
            <w:shd w:val="clear" w:color="auto" w:fill="auto"/>
          </w:tcPr>
          <w:p w:rsidR="0089129F" w:rsidRPr="001A688F" w:rsidRDefault="0089129F" w:rsidP="0089129F">
            <w:pPr>
              <w:jc w:val="center"/>
            </w:pPr>
          </w:p>
          <w:p w:rsidR="0089129F" w:rsidRPr="001A688F" w:rsidRDefault="0089129F" w:rsidP="0089129F">
            <w:pPr>
              <w:jc w:val="center"/>
            </w:pPr>
            <w:r w:rsidRPr="001A688F">
              <w:t>1</w:t>
            </w:r>
          </w:p>
        </w:tc>
        <w:tc>
          <w:tcPr>
            <w:tcW w:w="850" w:type="dxa"/>
          </w:tcPr>
          <w:p w:rsidR="0089129F" w:rsidRDefault="0089129F" w:rsidP="0089129F">
            <w:pPr>
              <w:jc w:val="center"/>
            </w:pPr>
          </w:p>
          <w:p w:rsidR="0089129F" w:rsidRPr="001A688F" w:rsidRDefault="0089129F" w:rsidP="0089129F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89129F" w:rsidRPr="001A688F" w:rsidRDefault="0089129F" w:rsidP="0089129F">
            <w:pPr>
              <w:jc w:val="center"/>
            </w:pPr>
          </w:p>
          <w:p w:rsidR="0089129F" w:rsidRPr="001A688F" w:rsidRDefault="0089129F" w:rsidP="0089129F">
            <w:pPr>
              <w:jc w:val="center"/>
            </w:pPr>
            <w:r w:rsidRPr="001A688F">
              <w:t>0</w:t>
            </w:r>
          </w:p>
        </w:tc>
        <w:tc>
          <w:tcPr>
            <w:tcW w:w="993" w:type="dxa"/>
          </w:tcPr>
          <w:p w:rsidR="0089129F" w:rsidRPr="001A688F" w:rsidRDefault="0089129F" w:rsidP="0089129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9129F" w:rsidRPr="001A688F" w:rsidRDefault="0089129F" w:rsidP="0089129F">
            <w:pPr>
              <w:jc w:val="center"/>
            </w:pPr>
          </w:p>
          <w:p w:rsidR="0089129F" w:rsidRPr="001A688F" w:rsidRDefault="0089129F" w:rsidP="0089129F">
            <w:pPr>
              <w:jc w:val="center"/>
            </w:pPr>
            <w:r w:rsidRPr="001A688F">
              <w:t>0</w:t>
            </w:r>
          </w:p>
        </w:tc>
        <w:tc>
          <w:tcPr>
            <w:tcW w:w="1275" w:type="dxa"/>
          </w:tcPr>
          <w:p w:rsidR="0089129F" w:rsidRPr="001A688F" w:rsidRDefault="0089129F" w:rsidP="0089129F">
            <w:pPr>
              <w:jc w:val="center"/>
            </w:pPr>
          </w:p>
        </w:tc>
      </w:tr>
      <w:tr w:rsidR="0089129F" w:rsidRPr="005E1311" w:rsidTr="0089129F">
        <w:tc>
          <w:tcPr>
            <w:tcW w:w="2802" w:type="dxa"/>
            <w:shd w:val="clear" w:color="auto" w:fill="auto"/>
          </w:tcPr>
          <w:p w:rsidR="0089129F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1A688F">
              <w:t>Показатель 1.4.</w:t>
            </w:r>
            <w:r>
              <w:t>3</w:t>
            </w:r>
            <w:r w:rsidRPr="001A688F">
              <w:t>.</w:t>
            </w:r>
          </w:p>
          <w:p w:rsidR="0089129F" w:rsidRPr="001A688F" w:rsidRDefault="0089129F" w:rsidP="0089129F">
            <w:pPr>
              <w:autoSpaceDE w:val="0"/>
              <w:autoSpaceDN w:val="0"/>
              <w:adjustRightInd w:val="0"/>
              <w:outlineLvl w:val="1"/>
            </w:pPr>
            <w:r>
              <w:t>Резерв (инвентаризация инженерных сетей)</w:t>
            </w:r>
          </w:p>
        </w:tc>
        <w:tc>
          <w:tcPr>
            <w:tcW w:w="1418" w:type="dxa"/>
            <w:shd w:val="clear" w:color="auto" w:fill="auto"/>
          </w:tcPr>
          <w:p w:rsidR="0089129F" w:rsidRDefault="0089129F" w:rsidP="0089129F">
            <w:pPr>
              <w:jc w:val="center"/>
            </w:pPr>
          </w:p>
          <w:p w:rsidR="0089129F" w:rsidRPr="001A688F" w:rsidRDefault="0089129F" w:rsidP="0089129F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89129F" w:rsidRDefault="0089129F" w:rsidP="0089129F">
            <w:pPr>
              <w:jc w:val="center"/>
            </w:pPr>
          </w:p>
          <w:p w:rsidR="0089129F" w:rsidRPr="001A688F" w:rsidRDefault="0089129F" w:rsidP="0089129F">
            <w:pPr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89129F" w:rsidRDefault="0089129F" w:rsidP="0089129F">
            <w:pPr>
              <w:jc w:val="center"/>
            </w:pPr>
          </w:p>
          <w:p w:rsidR="0089129F" w:rsidRDefault="0089129F" w:rsidP="0089129F">
            <w:pPr>
              <w:jc w:val="center"/>
            </w:pP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89129F" w:rsidRDefault="0089129F" w:rsidP="0089129F">
            <w:pPr>
              <w:jc w:val="center"/>
            </w:pPr>
          </w:p>
          <w:p w:rsidR="0089129F" w:rsidRPr="001A688F" w:rsidRDefault="0089129F" w:rsidP="0089129F">
            <w:pPr>
              <w:jc w:val="center"/>
            </w:pPr>
            <w:r>
              <w:t>*</w:t>
            </w:r>
          </w:p>
        </w:tc>
        <w:tc>
          <w:tcPr>
            <w:tcW w:w="993" w:type="dxa"/>
          </w:tcPr>
          <w:p w:rsidR="0089129F" w:rsidRPr="001A688F" w:rsidRDefault="0089129F" w:rsidP="0089129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89129F" w:rsidRDefault="0089129F" w:rsidP="0089129F">
            <w:pPr>
              <w:jc w:val="center"/>
            </w:pPr>
          </w:p>
          <w:p w:rsidR="0089129F" w:rsidRPr="001A688F" w:rsidRDefault="0089129F" w:rsidP="0089129F">
            <w:pPr>
              <w:jc w:val="center"/>
            </w:pPr>
            <w:r>
              <w:t>*</w:t>
            </w:r>
          </w:p>
        </w:tc>
        <w:tc>
          <w:tcPr>
            <w:tcW w:w="1275" w:type="dxa"/>
          </w:tcPr>
          <w:p w:rsidR="0089129F" w:rsidRPr="001A688F" w:rsidRDefault="0089129F" w:rsidP="0089129F">
            <w:pPr>
              <w:jc w:val="center"/>
            </w:pPr>
          </w:p>
        </w:tc>
      </w:tr>
    </w:tbl>
    <w:p w:rsidR="0089129F" w:rsidRDefault="0089129F" w:rsidP="008912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9129F" w:rsidRDefault="0089129F" w:rsidP="0089129F"/>
    <w:p w:rsidR="0089129F" w:rsidRDefault="0089129F" w:rsidP="0089129F">
      <w:pPr>
        <w:sectPr w:rsidR="0089129F" w:rsidSect="008912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129F" w:rsidRDefault="0089129F" w:rsidP="0089129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Оценка результативности расходования бюджетных средств</w:t>
      </w:r>
    </w:p>
    <w:p w:rsidR="0089129F" w:rsidRDefault="0089129F" w:rsidP="008912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освоении выделенных финансовых средств и выполнении мероприятий программы</w:t>
      </w:r>
    </w:p>
    <w:p w:rsidR="0089129F" w:rsidRDefault="0089129F" w:rsidP="0089129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руб., в ценах отчетного года</w:t>
      </w:r>
    </w:p>
    <w:tbl>
      <w:tblPr>
        <w:tblW w:w="15594" w:type="dxa"/>
        <w:tblInd w:w="-5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720"/>
        <w:gridCol w:w="994"/>
        <w:gridCol w:w="1248"/>
        <w:gridCol w:w="1418"/>
        <w:gridCol w:w="1445"/>
        <w:gridCol w:w="1531"/>
        <w:gridCol w:w="1276"/>
        <w:gridCol w:w="1134"/>
        <w:gridCol w:w="141"/>
        <w:gridCol w:w="710"/>
        <w:gridCol w:w="830"/>
        <w:gridCol w:w="1438"/>
      </w:tblGrid>
      <w:tr w:rsidR="0089129F" w:rsidRPr="00DA2217" w:rsidTr="0089129F">
        <w:trPr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DA2217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</w:t>
            </w:r>
            <w:r w:rsidRPr="00DA2217"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мероприятий</w:t>
            </w:r>
          </w:p>
        </w:tc>
        <w:tc>
          <w:tcPr>
            <w:tcW w:w="2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 xml:space="preserve">Сроки   </w:t>
            </w:r>
            <w:r w:rsidRPr="00DA2217">
              <w:rPr>
                <w:rFonts w:ascii="Times New Roman" w:hAnsi="Times New Roman" w:cs="Times New Roman"/>
                <w:sz w:val="22"/>
                <w:szCs w:val="22"/>
              </w:rPr>
              <w:br/>
              <w:t>выполнения</w:t>
            </w:r>
            <w:r w:rsidRPr="00DA221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(квартал, </w:t>
            </w:r>
            <w:r w:rsidRPr="00DA2217">
              <w:rPr>
                <w:rFonts w:ascii="Times New Roman" w:hAnsi="Times New Roman" w:cs="Times New Roman"/>
                <w:sz w:val="22"/>
                <w:szCs w:val="22"/>
              </w:rPr>
              <w:br/>
              <w:t>месяц)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  </w:t>
            </w:r>
            <w:r w:rsidRPr="00DA2217">
              <w:rPr>
                <w:rFonts w:ascii="Times New Roman" w:hAnsi="Times New Roman" w:cs="Times New Roman"/>
                <w:sz w:val="22"/>
                <w:szCs w:val="22"/>
              </w:rPr>
              <w:br/>
              <w:t>предусмотрено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Профинансировано</w:t>
            </w:r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  <w:r w:rsidRPr="00DA2217">
              <w:rPr>
                <w:rFonts w:ascii="Times New Roman" w:hAnsi="Times New Roman" w:cs="Times New Roman"/>
                <w:sz w:val="22"/>
                <w:szCs w:val="22"/>
              </w:rPr>
              <w:br/>
              <w:t>(кассовые</w:t>
            </w:r>
            <w:r w:rsidRPr="00DA2217">
              <w:rPr>
                <w:rFonts w:ascii="Times New Roman" w:hAnsi="Times New Roman" w:cs="Times New Roman"/>
                <w:sz w:val="22"/>
                <w:szCs w:val="22"/>
              </w:rPr>
              <w:br/>
              <w:t>расходы)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 xml:space="preserve">Остаток </w:t>
            </w:r>
            <w:r w:rsidRPr="00DA2217">
              <w:rPr>
                <w:rFonts w:ascii="Times New Roman" w:hAnsi="Times New Roman" w:cs="Times New Roman"/>
                <w:sz w:val="22"/>
                <w:szCs w:val="22"/>
              </w:rPr>
              <w:br/>
              <w:t>денежных</w:t>
            </w:r>
            <w:r w:rsidRPr="00DA2217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r w:rsidRPr="00DA2217">
              <w:rPr>
                <w:rFonts w:ascii="Times New Roman" w:hAnsi="Times New Roman" w:cs="Times New Roman"/>
                <w:sz w:val="22"/>
                <w:szCs w:val="22"/>
              </w:rPr>
              <w:br/>
              <w:t>(6 - 7)</w:t>
            </w:r>
          </w:p>
        </w:tc>
        <w:tc>
          <w:tcPr>
            <w:tcW w:w="2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Финансирование из других источников</w:t>
            </w:r>
          </w:p>
        </w:tc>
        <w:tc>
          <w:tcPr>
            <w:tcW w:w="14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Привлечено из других.</w:t>
            </w:r>
            <w:r w:rsidRPr="00DA221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источников на 1 руб.  </w:t>
            </w:r>
            <w:r w:rsidRPr="00DA2217">
              <w:rPr>
                <w:rFonts w:ascii="Times New Roman" w:hAnsi="Times New Roman" w:cs="Times New Roman"/>
                <w:sz w:val="22"/>
                <w:szCs w:val="22"/>
              </w:rPr>
              <w:br/>
              <w:t>бюджетных средств</w:t>
            </w:r>
            <w:r w:rsidRPr="00DA2217">
              <w:rPr>
                <w:rFonts w:ascii="Times New Roman" w:hAnsi="Times New Roman" w:cs="Times New Roman"/>
                <w:sz w:val="22"/>
                <w:szCs w:val="22"/>
              </w:rPr>
              <w:br/>
              <w:t>(9 + 10 + 11) / 6</w:t>
            </w:r>
          </w:p>
        </w:tc>
      </w:tr>
      <w:tr w:rsidR="0089129F" w:rsidRPr="00DA2217" w:rsidTr="0089129F">
        <w:trPr>
          <w:trHeight w:val="48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29F" w:rsidRPr="00DA2217" w:rsidRDefault="0089129F" w:rsidP="0089129F"/>
        </w:tc>
        <w:tc>
          <w:tcPr>
            <w:tcW w:w="2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29F" w:rsidRPr="00DA2217" w:rsidRDefault="0089129F" w:rsidP="0089129F"/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 xml:space="preserve">факт 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29F" w:rsidRPr="00DA2217" w:rsidRDefault="0089129F" w:rsidP="0089129F"/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29F" w:rsidRPr="00DA2217" w:rsidRDefault="0089129F" w:rsidP="0089129F"/>
        </w:tc>
        <w:tc>
          <w:tcPr>
            <w:tcW w:w="15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29F" w:rsidRPr="00DA2217" w:rsidRDefault="0089129F" w:rsidP="0089129F"/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29F" w:rsidRPr="00DA2217" w:rsidRDefault="0089129F" w:rsidP="0089129F"/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 xml:space="preserve">Бюджет  </w:t>
            </w:r>
            <w:r w:rsidRPr="00DA2217">
              <w:rPr>
                <w:rFonts w:ascii="Times New Roman" w:hAnsi="Times New Roman" w:cs="Times New Roman"/>
                <w:sz w:val="22"/>
                <w:szCs w:val="22"/>
              </w:rPr>
              <w:br/>
              <w:t>Мурманской</w:t>
            </w:r>
            <w:r w:rsidRPr="00DA221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области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Федеральный</w:t>
            </w:r>
            <w:r w:rsidRPr="00DA221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  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Внебюджетные</w:t>
            </w:r>
            <w:r w:rsidRPr="00DA221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источники  </w:t>
            </w:r>
          </w:p>
        </w:tc>
        <w:tc>
          <w:tcPr>
            <w:tcW w:w="14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29F" w:rsidRPr="00DA2217" w:rsidRDefault="0089129F" w:rsidP="0089129F"/>
        </w:tc>
      </w:tr>
      <w:tr w:rsidR="0089129F" w:rsidRPr="00DA2217" w:rsidTr="0089129F"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311"/>
              <w:shd w:val="clear" w:color="auto" w:fill="auto"/>
              <w:spacing w:after="0" w:line="240" w:lineRule="auto"/>
              <w:ind w:firstLine="34"/>
              <w:jc w:val="both"/>
              <w:rPr>
                <w:sz w:val="22"/>
                <w:szCs w:val="22"/>
              </w:rPr>
            </w:pPr>
            <w:r w:rsidRPr="00DA2217">
              <w:rPr>
                <w:b/>
                <w:sz w:val="22"/>
                <w:szCs w:val="22"/>
              </w:rPr>
              <w:t>Цель:</w:t>
            </w:r>
            <w:r w:rsidRPr="00DA2217">
              <w:rPr>
                <w:sz w:val="22"/>
                <w:szCs w:val="22"/>
              </w:rPr>
              <w:t xml:space="preserve"> Обеспечение рационального и экономного использования энергетических ресурсов в муниципальном образовании город Кировск с подведомственной территорией за счет внедрения организационно-правовых, технических и технологических мероприятий по </w:t>
            </w:r>
            <w:r w:rsidRPr="00DA2217">
              <w:rPr>
                <w:sz w:val="22"/>
                <w:szCs w:val="22"/>
                <w:u w:val="single"/>
              </w:rPr>
              <w:t>энергосбережению и повышению энергетической эффективности с учетом результатов обязательного энергетического обследования.</w:t>
            </w: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8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b/>
                <w:sz w:val="22"/>
                <w:szCs w:val="22"/>
              </w:rPr>
              <w:t>Задача 1:</w:t>
            </w: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 xml:space="preserve"> Разработка и проведение комплекса организационно-правовых мероприятий по  энергосбережению и повышению энергоэффективности, а также сбор и анализ информации об энергоемкости бюджетной сферы и жилищного фонда муниципального образования.</w:t>
            </w: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1.1.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DA2217">
              <w:t>Мероприятие 1.1.1.</w:t>
            </w:r>
          </w:p>
          <w:p w:rsidR="0089129F" w:rsidRPr="00DA2217" w:rsidRDefault="0089129F" w:rsidP="0089129F">
            <w:pPr>
              <w:jc w:val="both"/>
            </w:pPr>
            <w:r w:rsidRPr="00DA2217">
              <w:t>Проведение собраний собственников жилых помещений МКД по вопросам:</w:t>
            </w:r>
          </w:p>
          <w:p w:rsidR="0089129F" w:rsidRPr="00DA2217" w:rsidRDefault="0089129F" w:rsidP="0089129F">
            <w:pPr>
              <w:jc w:val="both"/>
            </w:pPr>
            <w:r w:rsidRPr="00DA2217">
              <w:t>- проведения энергетического обследования МКД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29F" w:rsidRPr="00DA2217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DA2217">
              <w:t>2014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29F" w:rsidRPr="00DA2217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DA2217"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1.2.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DA2217">
              <w:t>Мероприятие 1.1.2.</w:t>
            </w:r>
          </w:p>
          <w:p w:rsidR="0089129F" w:rsidRPr="00DA2217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DA2217">
              <w:t>Сбор информации об энергопотреблении МКД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29F" w:rsidRPr="00DA2217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DA2217">
              <w:t>2014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29F" w:rsidRPr="00DA2217" w:rsidRDefault="0089129F" w:rsidP="0089129F">
            <w:pPr>
              <w:autoSpaceDE w:val="0"/>
              <w:autoSpaceDN w:val="0"/>
              <w:adjustRightInd w:val="0"/>
              <w:jc w:val="center"/>
              <w:outlineLvl w:val="1"/>
            </w:pPr>
            <w:r w:rsidRPr="00DA2217"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1.3.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DA2217">
              <w:t>Мероприятие 1.1.3.</w:t>
            </w:r>
          </w:p>
          <w:p w:rsidR="0089129F" w:rsidRPr="00DA2217" w:rsidRDefault="0089129F" w:rsidP="0089129F">
            <w:r w:rsidRPr="00DA2217">
              <w:t>Анализ (ранжирование многоквартирных домов по уровню энергоэффективности)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1.4.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DA2217">
              <w:t>Мероприятие 1.1.4.</w:t>
            </w:r>
          </w:p>
          <w:p w:rsidR="0089129F" w:rsidRPr="00DA2217" w:rsidRDefault="0089129F" w:rsidP="0089129F">
            <w:r w:rsidRPr="00DA2217">
              <w:t>Выявление многоквартирных домов, требующих реализации первоочередных мер по повышению энергоэффективности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1.5.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DA2217">
              <w:t>Мероприятие 1.1.5.</w:t>
            </w:r>
          </w:p>
          <w:p w:rsidR="0089129F" w:rsidRPr="00DA2217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DA2217">
              <w:t>Разработка мероприятий содействующих привлечению частных инвестиций, в том числе в рамках реализации энергосервисных договоров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1.6.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DA2217">
              <w:t>Мероприятие 1.1.6.</w:t>
            </w:r>
          </w:p>
          <w:p w:rsidR="0089129F" w:rsidRPr="00DA2217" w:rsidRDefault="0089129F" w:rsidP="0089129F">
            <w:r w:rsidRPr="00DA2217">
              <w:t>Регулярное информирование жителей о нерациональном использовании энергетических ресурсов, о способах экономии и изменениях в законодательстве в области энергосбережения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26 200,0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0,0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1.7.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DA2217">
              <w:t>Мероприятие 1.1.7.</w:t>
            </w:r>
          </w:p>
          <w:p w:rsidR="0089129F" w:rsidRPr="00DA2217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DA2217">
              <w:t>Пропаганда применения энергоэффективной бытовой техники класса А, А+, А++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1.8.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DA2217">
              <w:t>Мероприятие 1.1.8. Содействие заключению энергосервисных договоров и привлечению частных инвестиций в целях их реализации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1.9.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DA2217">
              <w:t>Мероприятие 1.1.9.</w:t>
            </w:r>
          </w:p>
          <w:p w:rsidR="0089129F" w:rsidRPr="00DA2217" w:rsidRDefault="0089129F" w:rsidP="0089129F">
            <w:pPr>
              <w:autoSpaceDE w:val="0"/>
              <w:autoSpaceDN w:val="0"/>
              <w:adjustRightInd w:val="0"/>
              <w:outlineLvl w:val="1"/>
            </w:pPr>
            <w:r w:rsidRPr="00DA2217">
              <w:t>Обучение специалистов в области энергосбережения и энергетической эффективности, в том числе по вопросам проведения энергетических обследований, подготовки и реализации энергосервисных договоров (контрактов)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2.</w:t>
            </w:r>
          </w:p>
        </w:tc>
        <w:tc>
          <w:tcPr>
            <w:tcW w:w="148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b/>
                <w:sz w:val="22"/>
                <w:szCs w:val="22"/>
              </w:rPr>
              <w:t>Задача 2:</w:t>
            </w: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 xml:space="preserve"> Обязательное применение энергосберегающих технологий при модернизации, реконструкции и капитальном ремонте объектов недвижимости бюджетной сферы, жилищного фонда: повышение эффективности зданий (объектов) учреждений бюджетной сферы, жилищного фонда; повышение эффективности системы теплоснабжения, повышение эффективности системы электроснабжения</w:t>
            </w: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r w:rsidRPr="00DA2217">
              <w:t>Мероприятие 1.2.1.</w:t>
            </w:r>
          </w:p>
          <w:p w:rsidR="0089129F" w:rsidRPr="00DA2217" w:rsidRDefault="0089129F" w:rsidP="0089129F">
            <w:r w:rsidRPr="00DA2217">
              <w:t>Размещение на фасадах многоквартирных домов указателей классов их энергетической эффективности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28 800,0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0,0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r w:rsidRPr="00DA2217">
              <w:t>Мероприятие 1.2.2.</w:t>
            </w:r>
          </w:p>
          <w:p w:rsidR="0089129F" w:rsidRPr="00DA2217" w:rsidRDefault="0089129F" w:rsidP="0089129F">
            <w:r w:rsidRPr="00DA2217">
              <w:t>Замена ламп накаливания в подъездах на люминесцентные энергосберегающие светильники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r w:rsidRPr="00DA2217">
              <w:t>Мероприятие 1.2.3.</w:t>
            </w:r>
          </w:p>
          <w:p w:rsidR="0089129F" w:rsidRPr="00DA2217" w:rsidRDefault="0089129F" w:rsidP="0089129F">
            <w:r w:rsidRPr="00DA2217">
              <w:t>Модернизация сетей наружного дворового и уличного освещения города Кировска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1 671 000,0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0,0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148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/>
                <w:sz w:val="22"/>
                <w:szCs w:val="22"/>
              </w:rPr>
              <w:t>МКУ «Управление образования города Кировска»</w:t>
            </w: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2.4.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both"/>
            </w:pPr>
            <w:r w:rsidRPr="00DA2217">
              <w:t>Мероприятие 1.2.5.</w:t>
            </w:r>
          </w:p>
          <w:p w:rsidR="0089129F" w:rsidRPr="00DA2217" w:rsidRDefault="0089129F" w:rsidP="0089129F">
            <w:pPr>
              <w:jc w:val="both"/>
            </w:pPr>
            <w:r w:rsidRPr="00DA2217">
              <w:t>Повышение тепловой защиты здания - ремонт кровли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1 075 094,0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1 074 987,69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1 074 987,69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2.5.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both"/>
            </w:pPr>
            <w:r w:rsidRPr="00DA2217">
              <w:t>Мероприятие 1.2.6.</w:t>
            </w:r>
          </w:p>
          <w:p w:rsidR="0089129F" w:rsidRPr="00DA2217" w:rsidRDefault="0089129F" w:rsidP="0089129F">
            <w:pPr>
              <w:jc w:val="both"/>
            </w:pPr>
            <w:r w:rsidRPr="00DA2217">
              <w:t>Изоляция внутренних трубопроводов теплосетей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698 913,0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0,0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2.6.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both"/>
            </w:pPr>
            <w:r w:rsidRPr="00DA2217">
              <w:t>Мероприятие 1.2.7.</w:t>
            </w:r>
          </w:p>
          <w:p w:rsidR="0089129F" w:rsidRPr="00DA2217" w:rsidRDefault="0089129F" w:rsidP="0089129F">
            <w:pPr>
              <w:jc w:val="both"/>
            </w:pPr>
            <w:r w:rsidRPr="00DA2217">
              <w:t xml:space="preserve">Замена тепловых узлов на автоматические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4 340 000,0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3 223 532,01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3 223 532,01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2.7.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both"/>
            </w:pPr>
            <w:r w:rsidRPr="00DA2217">
              <w:t>Мероприятие 1.2.8.</w:t>
            </w:r>
          </w:p>
          <w:p w:rsidR="0089129F" w:rsidRPr="00DA2217" w:rsidRDefault="0089129F" w:rsidP="0089129F">
            <w:pPr>
              <w:jc w:val="both"/>
            </w:pPr>
            <w:r w:rsidRPr="00DA2217">
              <w:t>Повышение тепловой защиты здания – замена оконных блоков на блоки ПВХ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1 000 000,0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0,0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148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/>
                <w:sz w:val="22"/>
                <w:szCs w:val="22"/>
              </w:rPr>
              <w:t>МКУ «Управление культуры города Кировска»</w:t>
            </w: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2.8.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both"/>
            </w:pPr>
            <w:r w:rsidRPr="00DA2217">
              <w:t>Мероприятие 1.2.9.</w:t>
            </w:r>
          </w:p>
          <w:p w:rsidR="0089129F" w:rsidRPr="00DA2217" w:rsidRDefault="0089129F" w:rsidP="0089129F">
            <w:pPr>
              <w:jc w:val="both"/>
            </w:pPr>
            <w:r w:rsidRPr="00DA2217">
              <w:t>Повышение тепловой защиты  здания – ремонт  кровли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1 219 000,0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381 207,0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381 207,0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2.9.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both"/>
            </w:pPr>
            <w:r w:rsidRPr="00DA2217">
              <w:t>Мероприятие 1.2.10.</w:t>
            </w:r>
          </w:p>
          <w:p w:rsidR="0089129F" w:rsidRPr="00DA2217" w:rsidRDefault="0089129F" w:rsidP="0089129F">
            <w:pPr>
              <w:jc w:val="both"/>
            </w:pPr>
            <w:r w:rsidRPr="00DA2217">
              <w:t>Повышение тепловой защиты  здания – замена оконных блоков на блоки ПВХ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3 000 000,0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3 000 000,0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3 000 000,0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2.10.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both"/>
            </w:pPr>
            <w:r w:rsidRPr="00DA2217">
              <w:t>Мероприятие 1.2.11.</w:t>
            </w:r>
          </w:p>
          <w:p w:rsidR="0089129F" w:rsidRPr="00DA2217" w:rsidRDefault="0089129F" w:rsidP="0089129F">
            <w:pPr>
              <w:jc w:val="both"/>
            </w:pPr>
            <w:r w:rsidRPr="00DA2217">
              <w:t>Замена дверей (лестничные клетки, складские помещения, уличные двери (по заключению энергоаудита))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1 600 000,0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1 600 000,0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1 600 000,0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2.11.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both"/>
            </w:pPr>
            <w:r w:rsidRPr="00DA2217">
              <w:t>Мероприятие 1.2.12.</w:t>
            </w:r>
          </w:p>
          <w:p w:rsidR="0089129F" w:rsidRPr="00DA2217" w:rsidRDefault="0089129F" w:rsidP="0089129F">
            <w:pPr>
              <w:jc w:val="both"/>
            </w:pPr>
            <w:r w:rsidRPr="00DA2217">
              <w:t>Замена тепловых узлов на автоматические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800 000,0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0,0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2.12.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both"/>
            </w:pPr>
            <w:r w:rsidRPr="00DA2217">
              <w:t>Мероприятие 1.2.13.</w:t>
            </w:r>
          </w:p>
          <w:p w:rsidR="0089129F" w:rsidRPr="00DA2217" w:rsidRDefault="0089129F" w:rsidP="0089129F">
            <w:pPr>
              <w:jc w:val="both"/>
            </w:pPr>
            <w:r w:rsidRPr="00DA2217">
              <w:t>Установка теплоотражающих экранов за отопительными приборами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40 000,0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0,0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2.13.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both"/>
            </w:pPr>
            <w:r w:rsidRPr="00DA2217">
              <w:t>Мероприятие 1.2.14.</w:t>
            </w:r>
          </w:p>
          <w:p w:rsidR="0089129F" w:rsidRPr="00DA2217" w:rsidRDefault="0089129F" w:rsidP="0089129F">
            <w:pPr>
              <w:jc w:val="both"/>
            </w:pPr>
            <w:r w:rsidRPr="00DA2217">
              <w:t>Установка терморегуляторов на отопительные приборы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22 300,0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0,0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2.14.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both"/>
            </w:pPr>
            <w:r w:rsidRPr="00DA2217">
              <w:t>Мероприятие 1.2.15.</w:t>
            </w:r>
          </w:p>
          <w:p w:rsidR="0089129F" w:rsidRPr="00DA2217" w:rsidRDefault="0089129F" w:rsidP="0089129F">
            <w:pPr>
              <w:jc w:val="both"/>
            </w:pPr>
            <w:r w:rsidRPr="00DA2217">
              <w:t>Замена ламп накаливания на энергосберегающие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40 000,0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20 183,0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20183,0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3.</w:t>
            </w:r>
          </w:p>
        </w:tc>
        <w:tc>
          <w:tcPr>
            <w:tcW w:w="148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b/>
                <w:sz w:val="22"/>
                <w:szCs w:val="22"/>
              </w:rPr>
              <w:t>Задача 3</w:t>
            </w: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: Проведение обязательного энергетического обследования жилищного фонда и ведение энергетических паспортов</w:t>
            </w: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3.1.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both"/>
            </w:pPr>
            <w:r w:rsidRPr="00DA2217">
              <w:t>Мероприятие 1.3.1.</w:t>
            </w:r>
          </w:p>
          <w:p w:rsidR="0089129F" w:rsidRPr="00DA2217" w:rsidRDefault="0089129F" w:rsidP="0089129F">
            <w:pPr>
              <w:jc w:val="both"/>
            </w:pPr>
            <w:r w:rsidRPr="00DA2217">
              <w:t>Организация проведения энергетических обследований многоквартирных домов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2 750 000,0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0,0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4.</w:t>
            </w:r>
          </w:p>
        </w:tc>
        <w:tc>
          <w:tcPr>
            <w:tcW w:w="148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b/>
                <w:sz w:val="22"/>
                <w:szCs w:val="22"/>
              </w:rPr>
              <w:t>Задача 4:</w:t>
            </w: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 xml:space="preserve"> Обеспечение полного учета потребляемых энергетических ресурсов разработка и ведение энергетических балансов систем электроснабжения и теплоснабжения, баланса водопотребления системы водоснабжения</w:t>
            </w: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4.1.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DA2217">
              <w:t>Мероприятие 1.4.1.</w:t>
            </w:r>
          </w:p>
          <w:p w:rsidR="0089129F" w:rsidRPr="00DA2217" w:rsidRDefault="0089129F" w:rsidP="008912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A2217">
              <w:t>Установка приборов учета гражданам, проживающим в помещениях, принадлежащих на праве собственности муниципальному образованию город Кировск с подведомственной территорией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  <w:p w:rsidR="0089129F" w:rsidRPr="00DA2217" w:rsidRDefault="0089129F" w:rsidP="0089129F">
            <w:pPr>
              <w:jc w:val="center"/>
            </w:pPr>
          </w:p>
          <w:p w:rsidR="0089129F" w:rsidRPr="00DA2217" w:rsidRDefault="0089129F" w:rsidP="0089129F">
            <w:pPr>
              <w:jc w:val="center"/>
            </w:pPr>
          </w:p>
          <w:p w:rsidR="0089129F" w:rsidRPr="00DA2217" w:rsidRDefault="0089129F" w:rsidP="0089129F">
            <w:pPr>
              <w:jc w:val="center"/>
            </w:pPr>
          </w:p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  <w:p w:rsidR="0089129F" w:rsidRPr="00DA2217" w:rsidRDefault="0089129F" w:rsidP="0089129F">
            <w:pPr>
              <w:jc w:val="center"/>
            </w:pPr>
          </w:p>
          <w:p w:rsidR="0089129F" w:rsidRPr="00DA2217" w:rsidRDefault="0089129F" w:rsidP="0089129F">
            <w:pPr>
              <w:jc w:val="center"/>
            </w:pPr>
          </w:p>
          <w:p w:rsidR="0089129F" w:rsidRPr="00DA2217" w:rsidRDefault="0089129F" w:rsidP="0089129F">
            <w:pPr>
              <w:jc w:val="center"/>
            </w:pPr>
          </w:p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  <w:p w:rsidR="0089129F" w:rsidRPr="00DA2217" w:rsidRDefault="0089129F" w:rsidP="0089129F">
            <w:pPr>
              <w:jc w:val="center"/>
            </w:pPr>
          </w:p>
          <w:p w:rsidR="0089129F" w:rsidRPr="00DA2217" w:rsidRDefault="0089129F" w:rsidP="0089129F">
            <w:pPr>
              <w:jc w:val="center"/>
            </w:pPr>
          </w:p>
          <w:p w:rsidR="0089129F" w:rsidRPr="00DA2217" w:rsidRDefault="0089129F" w:rsidP="0089129F">
            <w:pPr>
              <w:jc w:val="center"/>
            </w:pPr>
          </w:p>
          <w:p w:rsidR="0089129F" w:rsidRPr="00DA2217" w:rsidRDefault="0089129F" w:rsidP="0089129F">
            <w:pPr>
              <w:jc w:val="center"/>
            </w:pPr>
            <w:r w:rsidRPr="00DA2217">
              <w:t>695 530,0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  <w:p w:rsidR="0089129F" w:rsidRPr="00DA2217" w:rsidRDefault="0089129F" w:rsidP="0089129F">
            <w:pPr>
              <w:jc w:val="center"/>
            </w:pPr>
          </w:p>
          <w:p w:rsidR="0089129F" w:rsidRPr="00DA2217" w:rsidRDefault="0089129F" w:rsidP="0089129F">
            <w:pPr>
              <w:jc w:val="center"/>
            </w:pPr>
          </w:p>
          <w:p w:rsidR="0089129F" w:rsidRPr="00DA2217" w:rsidRDefault="0089129F" w:rsidP="0089129F">
            <w:pPr>
              <w:jc w:val="center"/>
            </w:pPr>
          </w:p>
          <w:p w:rsidR="0089129F" w:rsidRPr="00DA2217" w:rsidRDefault="0089129F" w:rsidP="0089129F">
            <w:pPr>
              <w:jc w:val="center"/>
            </w:pPr>
            <w:r w:rsidRPr="00DA2217">
              <w:t>724</w:t>
            </w:r>
            <w:r>
              <w:t> 441,23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  <w:p w:rsidR="0089129F" w:rsidRPr="00DA2217" w:rsidRDefault="0089129F" w:rsidP="0089129F">
            <w:pPr>
              <w:jc w:val="center"/>
            </w:pPr>
          </w:p>
          <w:p w:rsidR="0089129F" w:rsidRPr="00DA2217" w:rsidRDefault="0089129F" w:rsidP="0089129F">
            <w:pPr>
              <w:jc w:val="center"/>
            </w:pPr>
          </w:p>
          <w:p w:rsidR="0089129F" w:rsidRPr="00DA2217" w:rsidRDefault="0089129F" w:rsidP="0089129F">
            <w:pPr>
              <w:jc w:val="center"/>
            </w:pPr>
          </w:p>
          <w:p w:rsidR="0089129F" w:rsidRPr="00DA2217" w:rsidRDefault="0089129F" w:rsidP="0089129F">
            <w:pPr>
              <w:jc w:val="center"/>
            </w:pPr>
            <w:r w:rsidRPr="00DA2217">
              <w:t>724</w:t>
            </w:r>
            <w:r>
              <w:t> 441,23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4.2.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DA2217">
              <w:t>Мероприятие 1.4.2.</w:t>
            </w:r>
          </w:p>
          <w:p w:rsidR="0089129F" w:rsidRPr="00DA2217" w:rsidRDefault="0089129F" w:rsidP="008912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DA2217">
              <w:t>Меры социальной поддержки на установку индивидуальных приборов учета холодной и горячей воды малоимущим гражданам, проживающим в муниципальных жилых помещениях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3 500,0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0,0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4.3.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DA2217">
              <w:t>Мероприятие 1.4.3.</w:t>
            </w:r>
          </w:p>
          <w:p w:rsidR="0089129F" w:rsidRPr="00DA2217" w:rsidRDefault="0089129F" w:rsidP="008912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 w:rsidRPr="00DA2217">
              <w:t>Резерв (инвентаризация инженерных сетей)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595 000,0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0,0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221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r w:rsidRPr="00DA2217">
              <w:t>Всего по программе: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/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  <w:rPr>
                <w:b/>
              </w:rPr>
            </w:pPr>
            <w:r w:rsidRPr="00DA2217">
              <w:rPr>
                <w:b/>
              </w:rPr>
              <w:t>19 605 337,0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rPr>
                <w:b/>
              </w:rPr>
              <w:t>10 024</w:t>
            </w:r>
            <w:r>
              <w:rPr>
                <w:b/>
              </w:rPr>
              <w:t> 350,93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  <w:r w:rsidRPr="00DA2217">
              <w:rPr>
                <w:b/>
              </w:rPr>
              <w:t>10 024</w:t>
            </w:r>
            <w:r>
              <w:rPr>
                <w:b/>
              </w:rPr>
              <w:t> 350,93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r w:rsidRPr="00DA2217">
              <w:t>Из общего объема расходов расходы на: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/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r w:rsidRPr="00DA2217">
              <w:t>Увеличение стоимости основных средств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rPr>
                <w:highlight w:val="yellow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  <w:rPr>
                <w:highlight w:val="yellow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  <w:rPr>
                <w:highlight w:val="yellow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r w:rsidRPr="00DA2217">
              <w:t>Капитальный ремонт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rPr>
                <w:highlight w:val="yellow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  <w:rPr>
                <w:highlight w:val="yellow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  <w:rPr>
                <w:highlight w:val="yellow"/>
              </w:rPr>
            </w:pPr>
            <w:r w:rsidRPr="00DA2217">
              <w:t>9 299 909,7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  <w:rPr>
                <w:highlight w:val="yellow"/>
              </w:rPr>
            </w:pPr>
            <w:r w:rsidRPr="00DA2217">
              <w:t>9 299 909,7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r w:rsidRPr="00DA2217">
              <w:t>НИОКР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rPr>
                <w:highlight w:val="yellow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  <w:rPr>
                <w:highlight w:val="yellow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  <w:rPr>
                <w:highlight w:val="yellow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DA2217" w:rsidRDefault="0089129F" w:rsidP="0089129F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29F" w:rsidRPr="00DA2217" w:rsidTr="0089129F">
        <w:trPr>
          <w:trHeight w:val="360"/>
        </w:trPr>
        <w:tc>
          <w:tcPr>
            <w:tcW w:w="709" w:type="dxa"/>
            <w:tcBorders>
              <w:top w:val="single" w:sz="4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2720" w:type="dxa"/>
            <w:tcBorders>
              <w:top w:val="single" w:sz="4" w:space="0" w:color="auto"/>
            </w:tcBorders>
            <w:hideMark/>
          </w:tcPr>
          <w:p w:rsidR="0089129F" w:rsidRPr="00DA2217" w:rsidRDefault="0089129F" w:rsidP="0089129F"/>
        </w:tc>
        <w:tc>
          <w:tcPr>
            <w:tcW w:w="994" w:type="dxa"/>
            <w:tcBorders>
              <w:top w:val="single" w:sz="4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1248" w:type="dxa"/>
            <w:tcBorders>
              <w:top w:val="single" w:sz="4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1445" w:type="dxa"/>
            <w:tcBorders>
              <w:top w:val="single" w:sz="4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</w:tcBorders>
            <w:hideMark/>
          </w:tcPr>
          <w:p w:rsidR="0089129F" w:rsidRPr="00DA2217" w:rsidRDefault="0089129F" w:rsidP="0089129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89129F" w:rsidRPr="00DA2217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9129F" w:rsidRDefault="0089129F" w:rsidP="0089129F">
      <w:pPr>
        <w:pBdr>
          <w:bottom w:val="single" w:sz="4" w:space="1" w:color="auto"/>
        </w:pBdr>
        <w:rPr>
          <w:sz w:val="20"/>
          <w:szCs w:val="20"/>
        </w:rPr>
        <w:sectPr w:rsidR="0089129F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89129F" w:rsidRDefault="0089129F" w:rsidP="0089129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9129F" w:rsidRDefault="0089129F" w:rsidP="0089129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Выводы:</w:t>
      </w:r>
    </w:p>
    <w:p w:rsidR="0089129F" w:rsidRDefault="0089129F" w:rsidP="008912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29F" w:rsidRDefault="0089129F" w:rsidP="0089129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Выполнением программных мероприятий была достигнута следующая</w:t>
      </w:r>
      <w:r w:rsidRPr="00526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основная цель: п</w:t>
      </w:r>
      <w:r w:rsidRPr="00F56888">
        <w:rPr>
          <w:rFonts w:ascii="Times New Roman" w:hAnsi="Times New Roman" w:cs="Times New Roman"/>
          <w:sz w:val="24"/>
          <w:szCs w:val="24"/>
        </w:rPr>
        <w:t>овышение энергетической эффективности при производстве, передаче и потреблении энергетических ресурсов в муниципальном образовании город Кировск с подведомственной территорией за счет внедрения организационных, технических и технологических мероприятий направленных на рациональное и экономное использование энергоресурсов при их производстве и потреблении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129F" w:rsidRDefault="0089129F" w:rsidP="0089129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 были решены следующие задачи:</w:t>
      </w:r>
    </w:p>
    <w:p w:rsidR="0089129F" w:rsidRDefault="0089129F" w:rsidP="0089129F">
      <w:pPr>
        <w:pStyle w:val="ConsPlusNormal"/>
        <w:widowControl/>
        <w:ind w:firstLine="708"/>
        <w:jc w:val="both"/>
      </w:pPr>
      <w:r>
        <w:t xml:space="preserve">- </w:t>
      </w:r>
      <w:r w:rsidRPr="00F56888">
        <w:rPr>
          <w:rFonts w:ascii="Times New Roman" w:hAnsi="Times New Roman" w:cs="Times New Roman"/>
          <w:sz w:val="24"/>
          <w:szCs w:val="24"/>
        </w:rPr>
        <w:t>разработка и проведение комплекса организационно- правовых мероприятий по управлению энергосбережением, их мониторинг, а также сбор и анализ информации об энергоемкости бюджетной сферы и жилищного фонда муниципального образования</w:t>
      </w:r>
      <w:r>
        <w:t>;</w:t>
      </w:r>
    </w:p>
    <w:p w:rsidR="0089129F" w:rsidRDefault="0089129F" w:rsidP="0089129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888">
        <w:rPr>
          <w:rFonts w:ascii="Times New Roman" w:hAnsi="Times New Roman" w:cs="Times New Roman"/>
          <w:sz w:val="24"/>
          <w:szCs w:val="24"/>
        </w:rPr>
        <w:t>- применение энергосберегающих технологий при модернизации, реконструкции и капитальном ремонте объектов недвижимости бюджетной сферы, жилищного фонда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129F" w:rsidRDefault="0089129F" w:rsidP="0089129F">
      <w:pPr>
        <w:pStyle w:val="ConsPlusNormal"/>
        <w:widowControl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В ходе реализации Программы данные мероприятия успешно выполнились, что привело к повышению комфортности проживания и качества жизни населения города Кировска.</w:t>
      </w:r>
    </w:p>
    <w:p w:rsidR="0089129F" w:rsidRDefault="0089129F" w:rsidP="0089129F">
      <w:pPr>
        <w:jc w:val="both"/>
        <w:rPr>
          <w:sz w:val="20"/>
          <w:szCs w:val="20"/>
        </w:rPr>
      </w:pPr>
    </w:p>
    <w:p w:rsidR="0089129F" w:rsidRDefault="0089129F" w:rsidP="0089129F">
      <w:pPr>
        <w:jc w:val="both"/>
        <w:rPr>
          <w:b/>
          <w:bCs/>
        </w:rPr>
        <w:sectPr w:rsidR="0089129F" w:rsidSect="0089129F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89129F" w:rsidRPr="00877E10" w:rsidRDefault="0089129F" w:rsidP="00E0169C">
      <w:pPr>
        <w:numPr>
          <w:ilvl w:val="0"/>
          <w:numId w:val="11"/>
        </w:numPr>
        <w:tabs>
          <w:tab w:val="left" w:pos="1276"/>
        </w:tabs>
        <w:jc w:val="center"/>
        <w:rPr>
          <w:b/>
          <w:sz w:val="28"/>
          <w:szCs w:val="28"/>
        </w:rPr>
      </w:pPr>
      <w:r w:rsidRPr="00877E10">
        <w:rPr>
          <w:b/>
          <w:sz w:val="28"/>
          <w:szCs w:val="28"/>
        </w:rPr>
        <w:t xml:space="preserve">Отчет о реализации </w:t>
      </w:r>
    </w:p>
    <w:p w:rsidR="0089129F" w:rsidRPr="00877E10" w:rsidRDefault="0089129F" w:rsidP="0089129F">
      <w:pPr>
        <w:tabs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МП</w:t>
      </w:r>
      <w:r w:rsidRPr="00877E10">
        <w:rPr>
          <w:b/>
          <w:sz w:val="28"/>
          <w:szCs w:val="28"/>
        </w:rPr>
        <w:t xml:space="preserve"> «Развитие туризма в муниципальном образовании город Кировск с подведомственной территорией на 201</w:t>
      </w:r>
      <w:r>
        <w:rPr>
          <w:b/>
          <w:sz w:val="28"/>
          <w:szCs w:val="28"/>
        </w:rPr>
        <w:t>4</w:t>
      </w:r>
      <w:r w:rsidRPr="00877E10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6</w:t>
      </w:r>
      <w:r w:rsidRPr="00877E10">
        <w:rPr>
          <w:b/>
          <w:sz w:val="28"/>
          <w:szCs w:val="28"/>
        </w:rPr>
        <w:t xml:space="preserve"> гг.» за 201</w:t>
      </w:r>
      <w:r w:rsidRPr="001A1304">
        <w:rPr>
          <w:b/>
          <w:sz w:val="28"/>
          <w:szCs w:val="28"/>
        </w:rPr>
        <w:t>4</w:t>
      </w:r>
      <w:r w:rsidRPr="00877E10">
        <w:rPr>
          <w:b/>
          <w:sz w:val="28"/>
          <w:szCs w:val="28"/>
        </w:rPr>
        <w:t xml:space="preserve"> год.</w:t>
      </w:r>
    </w:p>
    <w:p w:rsidR="0089129F" w:rsidRPr="00877E10" w:rsidRDefault="0089129F" w:rsidP="0089129F">
      <w:pPr>
        <w:rPr>
          <w:sz w:val="28"/>
          <w:szCs w:val="28"/>
        </w:rPr>
      </w:pPr>
    </w:p>
    <w:p w:rsidR="0089129F" w:rsidRPr="00877E10" w:rsidRDefault="0089129F" w:rsidP="0089129F">
      <w:pPr>
        <w:jc w:val="center"/>
        <w:rPr>
          <w:b/>
          <w:sz w:val="28"/>
          <w:szCs w:val="28"/>
        </w:rPr>
      </w:pPr>
      <w:r w:rsidRPr="00877E10">
        <w:rPr>
          <w:b/>
          <w:sz w:val="28"/>
          <w:szCs w:val="28"/>
        </w:rPr>
        <w:t>1. Основания для реализации программы</w:t>
      </w:r>
    </w:p>
    <w:p w:rsidR="0089129F" w:rsidRPr="00877E10" w:rsidRDefault="0089129F" w:rsidP="0089129F">
      <w:pPr>
        <w:rPr>
          <w:sz w:val="28"/>
          <w:szCs w:val="28"/>
        </w:rPr>
      </w:pPr>
    </w:p>
    <w:p w:rsidR="0089129F" w:rsidRPr="00877E10" w:rsidRDefault="0089129F" w:rsidP="0089129F">
      <w:pPr>
        <w:ind w:firstLine="709"/>
        <w:jc w:val="both"/>
        <w:rPr>
          <w:sz w:val="28"/>
          <w:szCs w:val="28"/>
        </w:rPr>
      </w:pPr>
      <w:r w:rsidRPr="00877E10">
        <w:rPr>
          <w:sz w:val="28"/>
          <w:szCs w:val="28"/>
        </w:rPr>
        <w:t xml:space="preserve">Основанием реализации </w:t>
      </w:r>
      <w:r>
        <w:rPr>
          <w:sz w:val="28"/>
          <w:szCs w:val="28"/>
        </w:rPr>
        <w:t>муниципальной</w:t>
      </w:r>
      <w:r w:rsidRPr="00877E10">
        <w:rPr>
          <w:sz w:val="28"/>
          <w:szCs w:val="28"/>
        </w:rPr>
        <w:t xml:space="preserve"> программы «Развитие туризма в муниципальном образовании город Кировск с подведомственной территорией на 201</w:t>
      </w:r>
      <w:r>
        <w:rPr>
          <w:sz w:val="28"/>
          <w:szCs w:val="28"/>
        </w:rPr>
        <w:t>4</w:t>
      </w:r>
      <w:r w:rsidRPr="00877E10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877E10">
        <w:rPr>
          <w:sz w:val="28"/>
          <w:szCs w:val="28"/>
        </w:rPr>
        <w:t xml:space="preserve"> гг.» (далее - Программа) является </w:t>
      </w:r>
      <w:r w:rsidRPr="00627583">
        <w:rPr>
          <w:sz w:val="28"/>
          <w:szCs w:val="28"/>
        </w:rPr>
        <w:t>постановление администрации г. Кировска от 31.10.2014 № 1362</w:t>
      </w:r>
      <w:r w:rsidRPr="00877E10">
        <w:rPr>
          <w:sz w:val="28"/>
          <w:szCs w:val="28"/>
        </w:rPr>
        <w:t>.</w:t>
      </w:r>
    </w:p>
    <w:p w:rsidR="0089129F" w:rsidRPr="00877E10" w:rsidRDefault="0089129F" w:rsidP="0089129F">
      <w:pPr>
        <w:jc w:val="both"/>
        <w:rPr>
          <w:sz w:val="28"/>
          <w:szCs w:val="28"/>
        </w:rPr>
      </w:pPr>
    </w:p>
    <w:p w:rsidR="0089129F" w:rsidRPr="00877E10" w:rsidRDefault="0089129F" w:rsidP="0089129F">
      <w:pPr>
        <w:jc w:val="center"/>
        <w:rPr>
          <w:b/>
          <w:sz w:val="28"/>
          <w:szCs w:val="28"/>
        </w:rPr>
      </w:pPr>
      <w:r w:rsidRPr="00877E10">
        <w:rPr>
          <w:b/>
          <w:sz w:val="28"/>
          <w:szCs w:val="28"/>
        </w:rPr>
        <w:t>2. Результаты выполнения программы</w:t>
      </w:r>
    </w:p>
    <w:p w:rsidR="0089129F" w:rsidRPr="00877E10" w:rsidRDefault="0089129F" w:rsidP="0089129F">
      <w:pPr>
        <w:jc w:val="both"/>
        <w:rPr>
          <w:sz w:val="28"/>
          <w:szCs w:val="28"/>
        </w:rPr>
      </w:pPr>
    </w:p>
    <w:p w:rsidR="0089129F" w:rsidRPr="00877E10" w:rsidRDefault="0089129F" w:rsidP="0089129F">
      <w:pPr>
        <w:ind w:firstLine="709"/>
        <w:jc w:val="both"/>
        <w:rPr>
          <w:sz w:val="28"/>
          <w:szCs w:val="28"/>
        </w:rPr>
      </w:pPr>
      <w:r w:rsidRPr="00877E10">
        <w:rPr>
          <w:sz w:val="28"/>
          <w:szCs w:val="28"/>
        </w:rPr>
        <w:t xml:space="preserve">Отчет о результатах выполнения мероприятий программы представлен в </w:t>
      </w:r>
      <w:r>
        <w:rPr>
          <w:sz w:val="28"/>
          <w:szCs w:val="28"/>
        </w:rPr>
        <w:t>таблице</w:t>
      </w:r>
      <w:r w:rsidRPr="00877E1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877E10">
        <w:rPr>
          <w:sz w:val="28"/>
          <w:szCs w:val="28"/>
        </w:rPr>
        <w:t>.</w:t>
      </w:r>
    </w:p>
    <w:p w:rsidR="0089129F" w:rsidRPr="00877E10" w:rsidRDefault="0089129F" w:rsidP="0089129F">
      <w:pPr>
        <w:jc w:val="both"/>
        <w:rPr>
          <w:sz w:val="28"/>
          <w:szCs w:val="28"/>
        </w:rPr>
      </w:pPr>
    </w:p>
    <w:p w:rsidR="0089129F" w:rsidRPr="00877E10" w:rsidRDefault="0089129F" w:rsidP="0089129F">
      <w:pPr>
        <w:jc w:val="center"/>
        <w:rPr>
          <w:b/>
          <w:sz w:val="28"/>
          <w:szCs w:val="28"/>
        </w:rPr>
      </w:pPr>
      <w:r w:rsidRPr="00877E10">
        <w:rPr>
          <w:b/>
          <w:sz w:val="28"/>
          <w:szCs w:val="28"/>
        </w:rPr>
        <w:t>3. Оценка достижения целей программы</w:t>
      </w:r>
    </w:p>
    <w:p w:rsidR="0089129F" w:rsidRPr="00877E10" w:rsidRDefault="0089129F" w:rsidP="0089129F">
      <w:pPr>
        <w:jc w:val="center"/>
        <w:rPr>
          <w:b/>
          <w:sz w:val="28"/>
          <w:szCs w:val="28"/>
        </w:rPr>
      </w:pPr>
    </w:p>
    <w:p w:rsidR="0089129F" w:rsidRPr="00877E10" w:rsidRDefault="0089129F" w:rsidP="0089129F">
      <w:pPr>
        <w:ind w:firstLine="709"/>
        <w:jc w:val="both"/>
        <w:rPr>
          <w:sz w:val="28"/>
          <w:szCs w:val="28"/>
        </w:rPr>
      </w:pPr>
      <w:r w:rsidRPr="001A1304">
        <w:rPr>
          <w:sz w:val="28"/>
          <w:szCs w:val="28"/>
        </w:rPr>
        <w:t xml:space="preserve">Основной целью </w:t>
      </w:r>
      <w:r>
        <w:rPr>
          <w:sz w:val="28"/>
          <w:szCs w:val="28"/>
        </w:rPr>
        <w:t>П</w:t>
      </w:r>
      <w:r w:rsidRPr="001A1304">
        <w:rPr>
          <w:sz w:val="28"/>
          <w:szCs w:val="28"/>
        </w:rPr>
        <w:t>рограммы является повышение конкурентоспособности местного турпродукта, удовлетворяющего потребности населения региона, российских и иностранных граждан в качественных туристских услугах, что, в свою очередь, обеспечивает существенный вклад в экономику города Кировска не только от непосредственных доходов, но и оказывая стимулирующее воздействие на такие секторы экономики, как информатизация и телекоммуникация, торговля, общественное питание, строительство, производство товаров народного потребления.</w:t>
      </w:r>
    </w:p>
    <w:p w:rsidR="0089129F" w:rsidRPr="00877E10" w:rsidRDefault="0089129F" w:rsidP="0089129F">
      <w:pPr>
        <w:ind w:firstLine="709"/>
        <w:jc w:val="both"/>
        <w:rPr>
          <w:sz w:val="28"/>
          <w:szCs w:val="28"/>
        </w:rPr>
      </w:pPr>
      <w:r w:rsidRPr="00877E10">
        <w:rPr>
          <w:sz w:val="28"/>
          <w:szCs w:val="28"/>
        </w:rPr>
        <w:t>В 201</w:t>
      </w:r>
      <w:r>
        <w:rPr>
          <w:sz w:val="28"/>
          <w:szCs w:val="28"/>
        </w:rPr>
        <w:t>4</w:t>
      </w:r>
      <w:r w:rsidRPr="00877E10">
        <w:rPr>
          <w:sz w:val="28"/>
          <w:szCs w:val="28"/>
        </w:rPr>
        <w:t xml:space="preserve"> году были выполнены следующие мероприятия Программы:</w:t>
      </w:r>
    </w:p>
    <w:p w:rsidR="0089129F" w:rsidRPr="00EC2447" w:rsidRDefault="0089129F" w:rsidP="0089129F">
      <w:pPr>
        <w:ind w:firstLine="709"/>
        <w:jc w:val="both"/>
        <w:rPr>
          <w:b/>
          <w:sz w:val="28"/>
          <w:szCs w:val="28"/>
        </w:rPr>
      </w:pPr>
      <w:r w:rsidRPr="00EC2447">
        <w:rPr>
          <w:b/>
          <w:sz w:val="28"/>
          <w:szCs w:val="28"/>
        </w:rPr>
        <w:t>1. Подготовка, изготовление и распространение буклетов, каталогов, другой информационной и сувенирной продукции о туристских возможностях и ресурсах города Кировска.</w:t>
      </w:r>
    </w:p>
    <w:p w:rsidR="0089129F" w:rsidRPr="00EC2447" w:rsidRDefault="0089129F" w:rsidP="0089129F">
      <w:pPr>
        <w:ind w:firstLine="709"/>
        <w:jc w:val="both"/>
        <w:rPr>
          <w:sz w:val="28"/>
          <w:szCs w:val="28"/>
        </w:rPr>
      </w:pPr>
      <w:r w:rsidRPr="00EC2447">
        <w:rPr>
          <w:sz w:val="28"/>
          <w:szCs w:val="28"/>
        </w:rPr>
        <w:t>В рамках международного проекта «Salla Gate» был переиздан тираж двуязычного буклета «Лапландия. Горнолыжные курорты. Россия». Сотрудниками отдела «Туристско-информационный центр» во взаимодействии с отделом по проектной деятельности проведена работа по сбору обновленной информации, ее согласованию, координации изготовления. В рамках международного проекта «Kola Sport» издан тираж карт горнолыжных курортов города Кировска.</w:t>
      </w:r>
    </w:p>
    <w:p w:rsidR="0089129F" w:rsidRPr="00EC2447" w:rsidRDefault="0089129F" w:rsidP="0089129F">
      <w:pPr>
        <w:ind w:firstLine="709"/>
        <w:jc w:val="both"/>
        <w:rPr>
          <w:sz w:val="28"/>
          <w:szCs w:val="28"/>
        </w:rPr>
      </w:pPr>
      <w:r w:rsidRPr="00EC2447">
        <w:rPr>
          <w:sz w:val="28"/>
          <w:szCs w:val="28"/>
        </w:rPr>
        <w:t>Проведена работа по подготовке туристского буклета «По маршруту саамских сказаний»: проведена выборка объектов, сформировано содержание, приобретены авторские фотоматериалы, объявлены конкурсные процедуры для разработки дизайн-макета.</w:t>
      </w:r>
    </w:p>
    <w:p w:rsidR="0089129F" w:rsidRPr="00EC2447" w:rsidRDefault="0089129F" w:rsidP="0089129F">
      <w:pPr>
        <w:ind w:firstLine="709"/>
        <w:jc w:val="both"/>
        <w:rPr>
          <w:sz w:val="28"/>
          <w:szCs w:val="28"/>
        </w:rPr>
      </w:pPr>
      <w:r w:rsidRPr="00EC2447">
        <w:rPr>
          <w:sz w:val="28"/>
          <w:szCs w:val="28"/>
        </w:rPr>
        <w:t>Для включения в раздаточные пакеты изготовлена сувенирная продукция: салфетки для оптики с нанесением изображений карт горнолыжных курортов города Кировска, магниты с нанесением тематических изображений.</w:t>
      </w:r>
    </w:p>
    <w:p w:rsidR="0089129F" w:rsidRPr="00EC2447" w:rsidRDefault="0089129F" w:rsidP="0089129F">
      <w:pPr>
        <w:ind w:firstLine="709"/>
        <w:jc w:val="both"/>
        <w:rPr>
          <w:sz w:val="28"/>
          <w:szCs w:val="28"/>
        </w:rPr>
      </w:pPr>
      <w:r w:rsidRPr="00EC2447">
        <w:rPr>
          <w:sz w:val="28"/>
          <w:szCs w:val="28"/>
        </w:rPr>
        <w:t>В течение 2014 года для продвижения туристских возможностей и ресурсов города Кировска использовались ранее изданные информационные материалы: каталог «Хибины. Кировск. Зима», буклет «Хибины. Кировск. Зима», карта-схема туристских объектов города Кировска, а также буклеты «Лапландия. Горнолыжные курорты. Россия», «Лапаландия. Россия. Туризм», изданные в рамках международных проектов «Salla Gate» и «Kola Sport».</w:t>
      </w:r>
    </w:p>
    <w:p w:rsidR="0089129F" w:rsidRPr="00EC2447" w:rsidRDefault="0089129F" w:rsidP="0089129F">
      <w:pPr>
        <w:ind w:firstLine="709"/>
        <w:jc w:val="both"/>
        <w:rPr>
          <w:sz w:val="28"/>
          <w:szCs w:val="28"/>
        </w:rPr>
      </w:pPr>
      <w:r w:rsidRPr="00EC2447">
        <w:rPr>
          <w:sz w:val="28"/>
          <w:szCs w:val="28"/>
        </w:rPr>
        <w:t>В Министерство экономического развития Мурманской области направлены предложения по включению в систему дорожных указателей знаков в городе Кировске и на подведомственной территории. Часть знаков, в т.ч. знак о рекомендуемом порядке регистрации туристских групп, установлены в 2014 году по заказу Министерства экономического развития.</w:t>
      </w:r>
    </w:p>
    <w:p w:rsidR="0089129F" w:rsidRPr="00EC2447" w:rsidRDefault="0089129F" w:rsidP="0089129F">
      <w:pPr>
        <w:ind w:firstLine="709"/>
        <w:jc w:val="both"/>
        <w:rPr>
          <w:sz w:val="28"/>
          <w:szCs w:val="28"/>
        </w:rPr>
      </w:pPr>
      <w:r w:rsidRPr="00EC2447">
        <w:rPr>
          <w:sz w:val="28"/>
          <w:szCs w:val="28"/>
        </w:rPr>
        <w:t>При организационной и технической поддержке Туристско-информационного центра на территории Кировска проведены съемки передачи о туристских возможностях региона «Pro туризм». Программа транслировалась на телеканале «Россия 24».</w:t>
      </w:r>
    </w:p>
    <w:p w:rsidR="0089129F" w:rsidRDefault="0089129F" w:rsidP="0089129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EC2447">
        <w:rPr>
          <w:b/>
          <w:sz w:val="28"/>
          <w:szCs w:val="28"/>
        </w:rPr>
        <w:t>Организация экспозиций города Кировска на региональных, российских и международных выставках, на объединенных стендах, участие в туристских и иных форумах</w:t>
      </w:r>
      <w:r>
        <w:rPr>
          <w:b/>
          <w:sz w:val="28"/>
          <w:szCs w:val="28"/>
        </w:rPr>
        <w:t>.</w:t>
      </w:r>
    </w:p>
    <w:p w:rsidR="0089129F" w:rsidRPr="00EC2447" w:rsidRDefault="0089129F" w:rsidP="0089129F">
      <w:pPr>
        <w:ind w:firstLine="709"/>
        <w:jc w:val="both"/>
        <w:rPr>
          <w:sz w:val="28"/>
          <w:szCs w:val="28"/>
        </w:rPr>
      </w:pPr>
      <w:r w:rsidRPr="00EC2447">
        <w:rPr>
          <w:sz w:val="28"/>
          <w:szCs w:val="28"/>
        </w:rPr>
        <w:t>В 2014 году сотрудники отдела «Туристско-информационный центр» приняли активное участие</w:t>
      </w:r>
      <w:r>
        <w:rPr>
          <w:sz w:val="28"/>
          <w:szCs w:val="28"/>
        </w:rPr>
        <w:t xml:space="preserve"> в работе комплексной экспозиции</w:t>
      </w:r>
      <w:r w:rsidRPr="00EC2447">
        <w:rPr>
          <w:sz w:val="28"/>
          <w:szCs w:val="28"/>
        </w:rPr>
        <w:t xml:space="preserve"> предприятий туриндустрии Мурманской области на международной выставке «Интурмаркет – 2014». За время работы было распространено более 600 информационных материалов о туристских возможностях Кировска. Представители города Кировска стали также участниками Всероссийского совещания по актуальным вопросам развития сферы туризма, а также конференции Ассоциации туристско-информационных центров.</w:t>
      </w:r>
    </w:p>
    <w:p w:rsidR="0089129F" w:rsidRPr="00EC2447" w:rsidRDefault="0089129F" w:rsidP="0089129F">
      <w:pPr>
        <w:ind w:firstLine="709"/>
        <w:jc w:val="both"/>
        <w:rPr>
          <w:sz w:val="28"/>
          <w:szCs w:val="28"/>
        </w:rPr>
      </w:pPr>
      <w:r w:rsidRPr="00EC2447">
        <w:rPr>
          <w:sz w:val="28"/>
          <w:szCs w:val="28"/>
        </w:rPr>
        <w:t xml:space="preserve">Город Кировск в 2014 году в очередной раз был представлен на крупнейшей международной туристической выставке на северо-западе России «INWETEX-CIS TRAVEL MARKET 2014» (7 - 12 октября 2014 г., г. Санкт-Петербург), в т.ч.: сотрудниками отдела «Туристско-информационный центр» была организована доставка, выгрузка, погрузка выставочных и раздаточных материалов; монтаж и демонтаж экспозиции; проведена активная непосредственная работа с посетителями на выставочных стендах. Выставку посетили более 6 000 человек из них – 4 872 специалисты турбизнеса. </w:t>
      </w:r>
    </w:p>
    <w:p w:rsidR="0089129F" w:rsidRPr="00EC2447" w:rsidRDefault="0089129F" w:rsidP="0089129F">
      <w:pPr>
        <w:ind w:firstLine="709"/>
        <w:jc w:val="both"/>
        <w:rPr>
          <w:sz w:val="28"/>
          <w:szCs w:val="28"/>
        </w:rPr>
      </w:pPr>
      <w:r w:rsidRPr="00EC2447">
        <w:rPr>
          <w:sz w:val="28"/>
          <w:szCs w:val="28"/>
        </w:rPr>
        <w:t>Туристские ресурсы города Кировска были представлены на Международной выставке «XXI Московский Лыжный Салон» (22 - 27 октября 2014 г., г. Москва): подготовлены новые экспозиционные материалы; организована доставка; выгрузка, погрузка выставочных и раздаточных материалов; монтаж и демонтаж экспозиции; проведена активная непосредственная работа с посетителями на выставочных стендах. «Московский Лыжный Салон» – это самая популярная и крупная выставка в России, посвященная туризму, строительству горнолыжных курортов и активным видам спорта. Количество посетителей этой тематической выставки составляет 50 тысяч человек за три дня.</w:t>
      </w:r>
    </w:p>
    <w:p w:rsidR="0089129F" w:rsidRPr="00EC2447" w:rsidRDefault="0089129F" w:rsidP="0089129F">
      <w:pPr>
        <w:ind w:firstLine="709"/>
        <w:jc w:val="both"/>
        <w:rPr>
          <w:sz w:val="28"/>
          <w:szCs w:val="28"/>
        </w:rPr>
      </w:pPr>
      <w:r w:rsidRPr="00EC2447">
        <w:rPr>
          <w:sz w:val="28"/>
          <w:szCs w:val="28"/>
        </w:rPr>
        <w:t>За время работы на выставках «INWETEX-CIS TRAVEL MARKET 2014» и «XXI Московский Лыжный Салон» было распространено более 3000 информационных материалов о туристских возможностях Кировска, в том числе брошюры и буклеты, карты кировских горнолыжных комплексов, материалы, предоставленные предприятиями туриндустрии. Участие в этих мероприятиях позволяет Кировску формировать репутацию туристического центра, информировать туристов о возможностях региона, влиять на формирование туристского потока на предстоящий сезон.</w:t>
      </w:r>
    </w:p>
    <w:p w:rsidR="0089129F" w:rsidRPr="00EC2447" w:rsidRDefault="0089129F" w:rsidP="0089129F">
      <w:pPr>
        <w:ind w:firstLine="709"/>
        <w:jc w:val="both"/>
        <w:rPr>
          <w:sz w:val="28"/>
          <w:szCs w:val="28"/>
        </w:rPr>
      </w:pPr>
      <w:r w:rsidRPr="00EC2447">
        <w:rPr>
          <w:sz w:val="28"/>
          <w:szCs w:val="28"/>
        </w:rPr>
        <w:t>Впервые возможности Кировска были представлены на Международной выставке «Путешествия и туризм» (SITT) (г. Новосибирск).</w:t>
      </w:r>
    </w:p>
    <w:p w:rsidR="0089129F" w:rsidRPr="00EC2447" w:rsidRDefault="0089129F" w:rsidP="0089129F">
      <w:pPr>
        <w:ind w:firstLine="709"/>
        <w:jc w:val="both"/>
        <w:rPr>
          <w:sz w:val="28"/>
          <w:szCs w:val="28"/>
        </w:rPr>
      </w:pPr>
      <w:r w:rsidRPr="00EC2447">
        <w:rPr>
          <w:sz w:val="28"/>
          <w:szCs w:val="28"/>
        </w:rPr>
        <w:t>В течение года сотрудники отдела «Туристско-информационный центр» приняли участие в различных конференция, семинарах, форумах, связанных с развитием туризма, формированием туристских брендов и другими отраслевыми вопросами.</w:t>
      </w:r>
    </w:p>
    <w:p w:rsidR="0089129F" w:rsidRDefault="0089129F" w:rsidP="0089129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EC2447">
        <w:rPr>
          <w:b/>
          <w:sz w:val="28"/>
          <w:szCs w:val="28"/>
        </w:rPr>
        <w:t>Рекламно-информационное продвижение туристских ресурсов, нацеленное на формирование имиджа города Кировска как благоприятного для туризма и рекреации</w:t>
      </w:r>
      <w:r>
        <w:rPr>
          <w:b/>
          <w:sz w:val="28"/>
          <w:szCs w:val="28"/>
        </w:rPr>
        <w:t>.</w:t>
      </w:r>
    </w:p>
    <w:p w:rsidR="0089129F" w:rsidRPr="00EC2447" w:rsidRDefault="0089129F" w:rsidP="0089129F">
      <w:pPr>
        <w:ind w:firstLine="709"/>
        <w:jc w:val="both"/>
        <w:rPr>
          <w:sz w:val="28"/>
          <w:szCs w:val="28"/>
        </w:rPr>
      </w:pPr>
      <w:r w:rsidRPr="00EC2447">
        <w:rPr>
          <w:sz w:val="28"/>
          <w:szCs w:val="28"/>
        </w:rPr>
        <w:t>С целью рекламно-информационного продвижение туристских ресурсов, нацеленное на формирование имиджа города Кировска как благоприятного для туризма и рекреации в 2014 году начата работа по созданию туристского сайта города Кировска. Определена общая концепция сайта, дизайн, структура содержания, информационные модули.</w:t>
      </w:r>
    </w:p>
    <w:p w:rsidR="0089129F" w:rsidRPr="00EC2447" w:rsidRDefault="0089129F" w:rsidP="0089129F">
      <w:pPr>
        <w:ind w:firstLine="709"/>
        <w:jc w:val="both"/>
        <w:rPr>
          <w:sz w:val="28"/>
          <w:szCs w:val="28"/>
        </w:rPr>
      </w:pPr>
      <w:r w:rsidRPr="00EC2447">
        <w:rPr>
          <w:sz w:val="28"/>
          <w:szCs w:val="28"/>
        </w:rPr>
        <w:t>Изготовленные ранее два промо-ролика о зимних и летних возможностях для отдыха в городе Кировске успешно транслировались на выставочных мероприятиях, раздавались туристам. Один из роликов занял второе место на Всероссийском конкурсе видеороликов «ПереДвижение-2014».</w:t>
      </w:r>
    </w:p>
    <w:p w:rsidR="0089129F" w:rsidRPr="00EC2447" w:rsidRDefault="0089129F" w:rsidP="0089129F">
      <w:pPr>
        <w:ind w:firstLine="709"/>
        <w:jc w:val="both"/>
        <w:rPr>
          <w:sz w:val="28"/>
          <w:szCs w:val="28"/>
        </w:rPr>
      </w:pPr>
      <w:r w:rsidRPr="00EC2447">
        <w:rPr>
          <w:sz w:val="28"/>
          <w:szCs w:val="28"/>
        </w:rPr>
        <w:t>В 2014 году Туристско-информационный центр города Кировска стал лауреатом национальной премия «Russian Event Awards». Премия учреждена как отраслевая награда, присуждаемая по итогам открытого конкурса проектов за достижения в области развития событийного туризма. В 2014 году в рамках Национальной премии были проведены 5 региональных конкурсов по федеральным округам, в которых приняли участие 498 проектов из 196 населенных пунктов, представляющих 72 региона страны.</w:t>
      </w:r>
    </w:p>
    <w:p w:rsidR="0089129F" w:rsidRPr="00EC2447" w:rsidRDefault="0089129F" w:rsidP="0089129F">
      <w:pPr>
        <w:ind w:firstLine="709"/>
        <w:jc w:val="both"/>
        <w:rPr>
          <w:sz w:val="28"/>
          <w:szCs w:val="28"/>
        </w:rPr>
      </w:pPr>
      <w:r w:rsidRPr="00EC2447">
        <w:rPr>
          <w:sz w:val="28"/>
          <w:szCs w:val="28"/>
        </w:rPr>
        <w:t>ТИЦ города Кировска стал также финалистом всероссийской туристской премии «Маршрут года» – отраслевой награды, присуждаемой по итогам открытого всероссийского конкурса проектов за достижения в области создания и развития туристских маршрутов. В конкурсе приняли участие 263 проекта из 63 регионов страны. В номинации «Лучший туристический информационный центр» к финалу были допущены 16 участников. Туристско-информационный центр города Кировска занял пятое место.</w:t>
      </w:r>
    </w:p>
    <w:p w:rsidR="0089129F" w:rsidRPr="00EC2447" w:rsidRDefault="0089129F" w:rsidP="0089129F">
      <w:pPr>
        <w:ind w:firstLine="709"/>
        <w:jc w:val="both"/>
        <w:rPr>
          <w:sz w:val="28"/>
          <w:szCs w:val="28"/>
        </w:rPr>
      </w:pPr>
      <w:r w:rsidRPr="00EC2447">
        <w:rPr>
          <w:sz w:val="28"/>
          <w:szCs w:val="28"/>
        </w:rPr>
        <w:t>В 2014 году объекты туристской инфраструктуры города Кировска включены в приложение «TopTripTip» (интерактивный путеводитель для устройств на платформе Apple), изготовленное по заказу Министерства экономического развития Мурманской области.</w:t>
      </w:r>
    </w:p>
    <w:p w:rsidR="0089129F" w:rsidRDefault="0089129F" w:rsidP="0089129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EC2447">
        <w:rPr>
          <w:b/>
          <w:sz w:val="28"/>
          <w:szCs w:val="28"/>
        </w:rPr>
        <w:t>Организация и проведение фестиваля снежно-ледовых скульптур «Снеголед»</w:t>
      </w:r>
      <w:r>
        <w:rPr>
          <w:b/>
          <w:sz w:val="28"/>
          <w:szCs w:val="28"/>
        </w:rPr>
        <w:t>.</w:t>
      </w:r>
      <w:r w:rsidRPr="00FB3A5A">
        <w:rPr>
          <w:sz w:val="28"/>
          <w:szCs w:val="28"/>
        </w:rPr>
        <w:t xml:space="preserve"> </w:t>
      </w:r>
    </w:p>
    <w:p w:rsidR="0089129F" w:rsidRPr="00EC2447" w:rsidRDefault="0089129F" w:rsidP="0089129F">
      <w:pPr>
        <w:ind w:firstLine="709"/>
        <w:jc w:val="both"/>
        <w:rPr>
          <w:sz w:val="28"/>
          <w:szCs w:val="28"/>
        </w:rPr>
      </w:pPr>
      <w:r w:rsidRPr="00EC2447">
        <w:rPr>
          <w:sz w:val="28"/>
          <w:szCs w:val="28"/>
        </w:rPr>
        <w:t>В 2014 году в очередной раз на территории муниципального образования экскурсионно-туристским центром «Снежная деревня» при поддержке туристско-информационного центра был проведен фестиваль снежно-ледовых скульптур «Снеголед» - крупнейшее туристское событийное мероприятие. Проект занял второе место во Всероссийской туристской премии «Маршрут года» (2014 год).</w:t>
      </w:r>
    </w:p>
    <w:p w:rsidR="0089129F" w:rsidRPr="00EC2447" w:rsidRDefault="0089129F" w:rsidP="0089129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EC2447">
        <w:rPr>
          <w:b/>
          <w:sz w:val="28"/>
          <w:szCs w:val="28"/>
        </w:rPr>
        <w:t>. Развитие деятельности «Туристско-информационного центра».</w:t>
      </w:r>
    </w:p>
    <w:p w:rsidR="0089129F" w:rsidRDefault="0089129F" w:rsidP="0089129F">
      <w:pPr>
        <w:ind w:firstLine="709"/>
        <w:jc w:val="both"/>
        <w:rPr>
          <w:sz w:val="28"/>
          <w:szCs w:val="28"/>
        </w:rPr>
      </w:pPr>
      <w:r w:rsidRPr="00EC2447">
        <w:rPr>
          <w:sz w:val="28"/>
          <w:szCs w:val="28"/>
        </w:rPr>
        <w:t>Формирование пилотного в Мурманской области туристско-рекреационного кластера «Хибины», как первого шага на пути создания в регионе конкурентоспособной туристической территории и поиска механизмов привлечения инвестиций в отрасль для создания современной инфраструктуры обусловило необходимость создания на базе Туристско-информационного центра «Центра развития туризма». Главной задачей, которая поставлена перед «Центром развития туризма в г. Кировске», является координация усилий и ресурсов государственного и частного сектора в создании туристской и сопутствующей инфраструктуры, а также реализации мер поддержки субъектов малого и среднего предпринимательства в сфере туризма. Повышение инвестиционной привлекательности, создание благоприятных условий для ведения предпринимательской и инвестиционной деятельности является одним из приоритетных направлений деятельности Центра. Для реализации проекта создания «Центра развития туризма» в 2014 году выбрано место для офисных помещений общей площадью около 120 кв.м., переданное в оперативное управление МКУ «Управление физической культуры, спорта и туризма г. Кировска», подготовлена проектная документации для проведения ремонтных работ новых офисных помещений, путем открытого аукциона в электронной форме проводится закупка оборудования для оснащения Центра.</w:t>
      </w:r>
    </w:p>
    <w:p w:rsidR="0089129F" w:rsidRPr="00EC2447" w:rsidRDefault="0089129F" w:rsidP="0089129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EC2447">
        <w:rPr>
          <w:b/>
          <w:sz w:val="28"/>
          <w:szCs w:val="28"/>
        </w:rPr>
        <w:t>. Создание туристско-рекреационного кластера «Хибины» (ТРК «Хибины»).</w:t>
      </w:r>
    </w:p>
    <w:p w:rsidR="0089129F" w:rsidRDefault="0089129F" w:rsidP="0089129F">
      <w:pPr>
        <w:ind w:firstLine="709"/>
        <w:jc w:val="both"/>
        <w:rPr>
          <w:sz w:val="28"/>
          <w:szCs w:val="28"/>
        </w:rPr>
      </w:pPr>
      <w:r w:rsidRPr="00EC2447">
        <w:rPr>
          <w:sz w:val="28"/>
          <w:szCs w:val="28"/>
        </w:rPr>
        <w:t>При координации Министерства экономического развития Мурманской области подготовлен установочный пакет финансово-экономической, нормативной и технической документации для прохождения конкурсного отбора укрупненного инвестиционного проекта «Туристско-рекреационный кластер «Хибины» на включение в перечень мероприятий Федеральной целевой программы «Развитие внутреннего и въездного туризма в Российской Федерации». Основным проектом, предполагаемым к частичному финансированию из федерального бюджета, является «Реконструкция автоподъезда к ТРК «Хибины». Проект предусматривает реконструкцию транспортной развязки в связи с существующими недостатками улично-дорожной сети города и на основании перспективной интенсивности движения и конфигурации существующего пересечения. Предполагается устройство кольцевого пересечения с эллиптическим центральным островком для обеспечения лучших условий движения для транзитного движения по наиболее загруженному направлению пр. Ленина. В ТРК «Хибины» включены также следующие инвестиционные проекты: строительство 8-местной скоростной гондольной пассажирской подвесной канатной дороги (ОАО «Апатит», администрация г. Кировска, Правительство Мурманской области); строительство развлекательного комплекса и объектов сферы обслуживания туристов; строительство гостиницы (ИП А.В. Пекарь); Строительство торгового центра (ООО «Русинвест»). Проект «Туристско-рекреационный кластер «Хибины» включен в перечень мероприятий Федеральной целевой программы «Развитие внутреннего и въездного туризма в Российской Федерации».</w:t>
      </w:r>
    </w:p>
    <w:p w:rsidR="0089129F" w:rsidRDefault="0089129F" w:rsidP="0089129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EC2447">
        <w:rPr>
          <w:b/>
          <w:sz w:val="28"/>
          <w:szCs w:val="28"/>
        </w:rPr>
        <w:t>Организация и проведение социологических исследований, сбор статистических и информационно-аналитических материалов о состоянии и перспективах развития туристских ресурсов</w:t>
      </w:r>
      <w:r>
        <w:rPr>
          <w:b/>
          <w:sz w:val="28"/>
          <w:szCs w:val="28"/>
        </w:rPr>
        <w:t>.</w:t>
      </w:r>
    </w:p>
    <w:p w:rsidR="0089129F" w:rsidRPr="00727227" w:rsidRDefault="0089129F" w:rsidP="0089129F">
      <w:pPr>
        <w:ind w:firstLine="709"/>
        <w:jc w:val="both"/>
        <w:rPr>
          <w:sz w:val="28"/>
          <w:szCs w:val="28"/>
        </w:rPr>
      </w:pPr>
      <w:r w:rsidRPr="00727227">
        <w:rPr>
          <w:sz w:val="28"/>
          <w:szCs w:val="28"/>
        </w:rPr>
        <w:t>Изготовлены бланки анкет обследования удовлетворенности качеством оказываемых услуг в сфере туризма.</w:t>
      </w:r>
    </w:p>
    <w:p w:rsidR="0089129F" w:rsidRDefault="0089129F" w:rsidP="0089129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EC2447">
        <w:rPr>
          <w:b/>
          <w:sz w:val="28"/>
          <w:szCs w:val="28"/>
        </w:rPr>
        <w:t>Участие в хозяйственном обществе с целью реализации инвестиционного проекта строительства горнолыжного подъемника</w:t>
      </w:r>
      <w:r>
        <w:rPr>
          <w:b/>
          <w:sz w:val="28"/>
          <w:szCs w:val="28"/>
        </w:rPr>
        <w:t>.</w:t>
      </w:r>
    </w:p>
    <w:p w:rsidR="0089129F" w:rsidRPr="00727227" w:rsidRDefault="0089129F" w:rsidP="0089129F">
      <w:pPr>
        <w:ind w:firstLine="709"/>
        <w:jc w:val="both"/>
        <w:rPr>
          <w:sz w:val="28"/>
          <w:szCs w:val="28"/>
        </w:rPr>
      </w:pPr>
      <w:r w:rsidRPr="00727227">
        <w:rPr>
          <w:sz w:val="28"/>
          <w:szCs w:val="28"/>
        </w:rPr>
        <w:t>В 2014 году реализован инвестиционный проект «Строительство 8-местной скоростной гондольной пассажирской подвесной канатной дороги».</w:t>
      </w:r>
    </w:p>
    <w:p w:rsidR="0089129F" w:rsidRPr="00727227" w:rsidRDefault="0089129F" w:rsidP="0089129F">
      <w:pPr>
        <w:jc w:val="both"/>
        <w:rPr>
          <w:sz w:val="28"/>
          <w:szCs w:val="28"/>
        </w:rPr>
      </w:pPr>
      <w:r w:rsidRPr="00727227">
        <w:rPr>
          <w:sz w:val="28"/>
          <w:szCs w:val="28"/>
        </w:rPr>
        <w:t>Участники проекта: АО «Апатит», администрация города Кировска, Правительство Мурманской области.</w:t>
      </w:r>
      <w:r>
        <w:rPr>
          <w:sz w:val="28"/>
          <w:szCs w:val="28"/>
        </w:rPr>
        <w:t xml:space="preserve"> </w:t>
      </w:r>
      <w:r w:rsidRPr="00727227">
        <w:rPr>
          <w:sz w:val="28"/>
          <w:szCs w:val="28"/>
        </w:rPr>
        <w:t>В рамках реализации проекта осуществлено приобретение современного оборудования и осуществление строительно-монтажных работ по строительству канатной дороги. Поставщиком и генеральным подрядчиком яв</w:t>
      </w:r>
      <w:r>
        <w:rPr>
          <w:sz w:val="28"/>
          <w:szCs w:val="28"/>
        </w:rPr>
        <w:t xml:space="preserve">ляется ЗАО «СКАДО» (г. Самара). </w:t>
      </w:r>
      <w:r w:rsidRPr="00727227">
        <w:rPr>
          <w:sz w:val="28"/>
          <w:szCs w:val="28"/>
        </w:rPr>
        <w:t>В 2014 году 8-местная скоростная гондольная пассажирская подвесная канатная дорога введена в эксплуатацию.</w:t>
      </w:r>
    </w:p>
    <w:p w:rsidR="0089129F" w:rsidRDefault="0089129F" w:rsidP="0089129F">
      <w:pPr>
        <w:ind w:firstLine="708"/>
        <w:jc w:val="both"/>
        <w:rPr>
          <w:sz w:val="28"/>
          <w:szCs w:val="28"/>
        </w:rPr>
      </w:pPr>
    </w:p>
    <w:p w:rsidR="0089129F" w:rsidRDefault="0089129F" w:rsidP="0089129F">
      <w:pPr>
        <w:ind w:firstLine="708"/>
        <w:jc w:val="both"/>
        <w:rPr>
          <w:sz w:val="28"/>
          <w:szCs w:val="28"/>
        </w:rPr>
      </w:pPr>
    </w:p>
    <w:p w:rsidR="0089129F" w:rsidRDefault="0089129F" w:rsidP="0089129F">
      <w:pPr>
        <w:ind w:firstLine="708"/>
        <w:jc w:val="center"/>
        <w:rPr>
          <w:b/>
          <w:sz w:val="28"/>
          <w:szCs w:val="28"/>
        </w:rPr>
      </w:pPr>
      <w:r w:rsidRPr="00477605">
        <w:rPr>
          <w:b/>
          <w:sz w:val="28"/>
          <w:szCs w:val="28"/>
        </w:rPr>
        <w:t>Оце</w:t>
      </w:r>
      <w:r>
        <w:rPr>
          <w:b/>
          <w:sz w:val="28"/>
          <w:szCs w:val="28"/>
        </w:rPr>
        <w:t>нка достижения целей программы,</w:t>
      </w:r>
    </w:p>
    <w:p w:rsidR="0089129F" w:rsidRPr="00477605" w:rsidRDefault="0089129F" w:rsidP="0089129F">
      <w:pPr>
        <w:ind w:firstLine="708"/>
        <w:jc w:val="center"/>
        <w:rPr>
          <w:b/>
          <w:sz w:val="28"/>
          <w:szCs w:val="28"/>
        </w:rPr>
      </w:pPr>
      <w:r w:rsidRPr="00477605">
        <w:rPr>
          <w:b/>
          <w:sz w:val="28"/>
          <w:szCs w:val="28"/>
        </w:rPr>
        <w:t>эффективности ее реализации</w:t>
      </w:r>
    </w:p>
    <w:p w:rsidR="0089129F" w:rsidRDefault="0089129F" w:rsidP="0089129F">
      <w:pPr>
        <w:autoSpaceDE w:val="0"/>
        <w:autoSpaceDN w:val="0"/>
        <w:adjustRightInd w:val="0"/>
        <w:jc w:val="both"/>
      </w:pPr>
    </w:p>
    <w:tbl>
      <w:tblPr>
        <w:tblW w:w="9361" w:type="dxa"/>
        <w:tblInd w:w="-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0"/>
        <w:gridCol w:w="993"/>
        <w:gridCol w:w="1275"/>
        <w:gridCol w:w="851"/>
        <w:gridCol w:w="779"/>
        <w:gridCol w:w="656"/>
        <w:gridCol w:w="660"/>
        <w:gridCol w:w="651"/>
        <w:gridCol w:w="656"/>
      </w:tblGrid>
      <w:tr w:rsidR="0089129F" w:rsidRPr="0082656C" w:rsidTr="0089129F">
        <w:trPr>
          <w:cantSplit/>
          <w:trHeight w:val="240"/>
        </w:trPr>
        <w:tc>
          <w:tcPr>
            <w:tcW w:w="2840" w:type="dxa"/>
            <w:vMerge w:val="restart"/>
            <w:vAlign w:val="center"/>
          </w:tcPr>
          <w:p w:rsidR="0089129F" w:rsidRPr="006719E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19EF">
              <w:rPr>
                <w:rFonts w:ascii="Times New Roman" w:hAnsi="Times New Roman" w:cs="Times New Roman"/>
              </w:rPr>
              <w:t>Наименование целей и показателей</w:t>
            </w:r>
          </w:p>
        </w:tc>
        <w:tc>
          <w:tcPr>
            <w:tcW w:w="993" w:type="dxa"/>
            <w:vMerge w:val="restart"/>
            <w:vAlign w:val="center"/>
          </w:tcPr>
          <w:p w:rsidR="0089129F" w:rsidRPr="006719E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</w:t>
            </w:r>
            <w:r w:rsidRPr="006719EF">
              <w:rPr>
                <w:rFonts w:ascii="Times New Roman" w:hAnsi="Times New Roman" w:cs="Times New Roman"/>
              </w:rPr>
              <w:t>измерения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89129F" w:rsidRPr="006719E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19EF">
              <w:rPr>
                <w:rFonts w:ascii="Times New Roman" w:hAnsi="Times New Roman" w:cs="Times New Roman"/>
              </w:rPr>
              <w:t>Величина показателя в базовом году (до начала реализации программы)</w:t>
            </w:r>
          </w:p>
        </w:tc>
        <w:tc>
          <w:tcPr>
            <w:tcW w:w="4253" w:type="dxa"/>
            <w:gridSpan w:val="6"/>
            <w:vAlign w:val="center"/>
          </w:tcPr>
          <w:p w:rsidR="0089129F" w:rsidRPr="006719E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19EF">
              <w:rPr>
                <w:rFonts w:ascii="Times New Roman" w:hAnsi="Times New Roman" w:cs="Times New Roman"/>
              </w:rPr>
              <w:t>Период действия программы</w:t>
            </w:r>
          </w:p>
        </w:tc>
      </w:tr>
      <w:tr w:rsidR="0089129F" w:rsidRPr="0082656C" w:rsidTr="0089129F">
        <w:trPr>
          <w:cantSplit/>
          <w:trHeight w:val="508"/>
        </w:trPr>
        <w:tc>
          <w:tcPr>
            <w:tcW w:w="2840" w:type="dxa"/>
            <w:vMerge/>
            <w:vAlign w:val="center"/>
          </w:tcPr>
          <w:p w:rsidR="0089129F" w:rsidRPr="006719E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89129F" w:rsidRPr="006719E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89129F" w:rsidRPr="006719E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89129F" w:rsidRPr="006719E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19E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Pr="006719E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16" w:type="dxa"/>
            <w:gridSpan w:val="2"/>
            <w:vAlign w:val="center"/>
          </w:tcPr>
          <w:p w:rsidR="0089129F" w:rsidRPr="006719E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19E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  <w:r w:rsidRPr="006719E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07" w:type="dxa"/>
            <w:gridSpan w:val="2"/>
            <w:vAlign w:val="center"/>
          </w:tcPr>
          <w:p w:rsidR="0089129F" w:rsidRPr="006719E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19E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6719EF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89129F" w:rsidRPr="0082656C" w:rsidTr="0089129F">
        <w:trPr>
          <w:cantSplit/>
          <w:trHeight w:val="360"/>
        </w:trPr>
        <w:tc>
          <w:tcPr>
            <w:tcW w:w="2840" w:type="dxa"/>
            <w:vMerge/>
            <w:vAlign w:val="center"/>
          </w:tcPr>
          <w:p w:rsidR="0089129F" w:rsidRPr="006719E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89129F" w:rsidRPr="006719E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89129F" w:rsidRPr="006719E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9129F" w:rsidRPr="006719E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79" w:type="dxa"/>
            <w:vAlign w:val="center"/>
          </w:tcPr>
          <w:p w:rsidR="0089129F" w:rsidRPr="006719E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656" w:type="dxa"/>
            <w:vAlign w:val="center"/>
          </w:tcPr>
          <w:p w:rsidR="0089129F" w:rsidRPr="006719E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19E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60" w:type="dxa"/>
            <w:vAlign w:val="center"/>
          </w:tcPr>
          <w:p w:rsidR="0089129F" w:rsidRPr="006719E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19E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651" w:type="dxa"/>
            <w:vAlign w:val="center"/>
          </w:tcPr>
          <w:p w:rsidR="0089129F" w:rsidRPr="006719E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19E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56" w:type="dxa"/>
            <w:vAlign w:val="center"/>
          </w:tcPr>
          <w:p w:rsidR="0089129F" w:rsidRPr="006719E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19EF">
              <w:rPr>
                <w:rFonts w:ascii="Times New Roman" w:hAnsi="Times New Roman" w:cs="Times New Roman"/>
              </w:rPr>
              <w:t>факт</w:t>
            </w:r>
          </w:p>
        </w:tc>
      </w:tr>
    </w:tbl>
    <w:p w:rsidR="0089129F" w:rsidRPr="00DF1B1D" w:rsidRDefault="0089129F" w:rsidP="0089129F">
      <w:pPr>
        <w:autoSpaceDE w:val="0"/>
        <w:autoSpaceDN w:val="0"/>
        <w:adjustRightInd w:val="0"/>
        <w:jc w:val="both"/>
        <w:rPr>
          <w:sz w:val="2"/>
          <w:szCs w:val="2"/>
        </w:rPr>
      </w:pPr>
    </w:p>
    <w:tbl>
      <w:tblPr>
        <w:tblW w:w="9361" w:type="dxa"/>
        <w:tblInd w:w="-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0"/>
        <w:gridCol w:w="993"/>
        <w:gridCol w:w="1275"/>
        <w:gridCol w:w="851"/>
        <w:gridCol w:w="779"/>
        <w:gridCol w:w="656"/>
        <w:gridCol w:w="660"/>
        <w:gridCol w:w="651"/>
        <w:gridCol w:w="656"/>
      </w:tblGrid>
      <w:tr w:rsidR="0089129F" w:rsidRPr="00DF1B1D" w:rsidTr="0089129F">
        <w:trPr>
          <w:cantSplit/>
          <w:trHeight w:val="67"/>
          <w:tblHeader/>
        </w:trPr>
        <w:tc>
          <w:tcPr>
            <w:tcW w:w="2840" w:type="dxa"/>
            <w:vAlign w:val="center"/>
          </w:tcPr>
          <w:p w:rsidR="0089129F" w:rsidRPr="00DF1B1D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F1B1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89129F" w:rsidRPr="00DF1B1D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F1B1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:rsidR="0089129F" w:rsidRPr="00DF1B1D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F1B1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89129F" w:rsidRPr="00DF1B1D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F1B1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779" w:type="dxa"/>
            <w:vAlign w:val="center"/>
          </w:tcPr>
          <w:p w:rsidR="0089129F" w:rsidRPr="00DF1B1D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F1B1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656" w:type="dxa"/>
            <w:vAlign w:val="center"/>
          </w:tcPr>
          <w:p w:rsidR="0089129F" w:rsidRPr="00DF1B1D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F1B1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6</w:t>
            </w:r>
          </w:p>
        </w:tc>
        <w:tc>
          <w:tcPr>
            <w:tcW w:w="660" w:type="dxa"/>
            <w:vAlign w:val="center"/>
          </w:tcPr>
          <w:p w:rsidR="0089129F" w:rsidRPr="00DF1B1D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F1B1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7</w:t>
            </w:r>
          </w:p>
        </w:tc>
        <w:tc>
          <w:tcPr>
            <w:tcW w:w="651" w:type="dxa"/>
            <w:vAlign w:val="center"/>
          </w:tcPr>
          <w:p w:rsidR="0089129F" w:rsidRPr="00DF1B1D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F1B1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8</w:t>
            </w:r>
          </w:p>
        </w:tc>
        <w:tc>
          <w:tcPr>
            <w:tcW w:w="656" w:type="dxa"/>
            <w:vAlign w:val="center"/>
          </w:tcPr>
          <w:p w:rsidR="0089129F" w:rsidRPr="00DF1B1D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DF1B1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9</w:t>
            </w:r>
          </w:p>
        </w:tc>
      </w:tr>
      <w:tr w:rsidR="0089129F" w:rsidRPr="0082656C" w:rsidTr="0089129F">
        <w:trPr>
          <w:cantSplit/>
          <w:trHeight w:val="240"/>
        </w:trPr>
        <w:tc>
          <w:tcPr>
            <w:tcW w:w="9361" w:type="dxa"/>
            <w:gridSpan w:val="9"/>
          </w:tcPr>
          <w:p w:rsidR="0089129F" w:rsidRPr="006719EF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46DC6">
              <w:rPr>
                <w:rFonts w:ascii="Times New Roman" w:hAnsi="Times New Roman" w:cs="Times New Roman"/>
              </w:rPr>
              <w:t>Цель: повышение конкурентоспособности местного турпродукта, удовлетворяющего потребности населения региона, российских и иностранных граждан в качественных туристских услугах</w:t>
            </w:r>
          </w:p>
        </w:tc>
      </w:tr>
      <w:tr w:rsidR="0089129F" w:rsidRPr="0082656C" w:rsidTr="0089129F">
        <w:trPr>
          <w:cantSplit/>
          <w:trHeight w:val="240"/>
        </w:trPr>
        <w:tc>
          <w:tcPr>
            <w:tcW w:w="2840" w:type="dxa"/>
          </w:tcPr>
          <w:p w:rsidR="0089129F" w:rsidRPr="006719EF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46DC6">
              <w:rPr>
                <w:rFonts w:ascii="Times New Roman" w:hAnsi="Times New Roman" w:cs="Times New Roman"/>
              </w:rPr>
              <w:t>Показатель 1: Объем въездного туристского потока (количество лиц, размещенных в КСР)</w:t>
            </w:r>
          </w:p>
        </w:tc>
        <w:tc>
          <w:tcPr>
            <w:tcW w:w="993" w:type="dxa"/>
            <w:vAlign w:val="center"/>
          </w:tcPr>
          <w:p w:rsidR="0089129F" w:rsidRPr="006719E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46DC6">
              <w:rPr>
                <w:rFonts w:ascii="Times New Roman" w:hAnsi="Times New Roman" w:cs="Times New Roman"/>
              </w:rPr>
              <w:t>тыс. чел.</w:t>
            </w:r>
          </w:p>
        </w:tc>
        <w:tc>
          <w:tcPr>
            <w:tcW w:w="1275" w:type="dxa"/>
            <w:vAlign w:val="center"/>
          </w:tcPr>
          <w:p w:rsidR="0089129F" w:rsidRPr="00525976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5976">
              <w:rPr>
                <w:rFonts w:ascii="Times New Roman" w:hAnsi="Times New Roman" w:cs="Times New Roman"/>
              </w:rPr>
              <w:t>8566</w:t>
            </w:r>
          </w:p>
        </w:tc>
        <w:tc>
          <w:tcPr>
            <w:tcW w:w="851" w:type="dxa"/>
            <w:vAlign w:val="center"/>
          </w:tcPr>
          <w:p w:rsidR="0089129F" w:rsidRPr="008933EE" w:rsidRDefault="0089129F" w:rsidP="0089129F">
            <w:pPr>
              <w:jc w:val="center"/>
              <w:rPr>
                <w:sz w:val="20"/>
                <w:szCs w:val="20"/>
              </w:rPr>
            </w:pPr>
            <w:r w:rsidRPr="008933EE">
              <w:rPr>
                <w:sz w:val="20"/>
                <w:szCs w:val="20"/>
              </w:rPr>
              <w:t>9504</w:t>
            </w:r>
          </w:p>
        </w:tc>
        <w:tc>
          <w:tcPr>
            <w:tcW w:w="779" w:type="dxa"/>
            <w:vAlign w:val="center"/>
          </w:tcPr>
          <w:p w:rsidR="0089129F" w:rsidRDefault="0089129F" w:rsidP="0089129F">
            <w:pPr>
              <w:jc w:val="center"/>
            </w:pPr>
            <w:r w:rsidRPr="002F2A72">
              <w:rPr>
                <w:rFonts w:eastAsia="Calibri"/>
                <w:sz w:val="20"/>
                <w:szCs w:val="20"/>
              </w:rPr>
              <w:t xml:space="preserve">- </w:t>
            </w:r>
            <w:r w:rsidRPr="002F2A72">
              <w:rPr>
                <w:rFonts w:eastAsia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656" w:type="dxa"/>
            <w:vAlign w:val="center"/>
          </w:tcPr>
          <w:p w:rsidR="0089129F" w:rsidRDefault="0089129F" w:rsidP="0089129F">
            <w:pPr>
              <w:jc w:val="center"/>
            </w:pPr>
            <w:r w:rsidRPr="001C4FBB">
              <w:t>-</w:t>
            </w:r>
          </w:p>
        </w:tc>
        <w:tc>
          <w:tcPr>
            <w:tcW w:w="660" w:type="dxa"/>
            <w:vAlign w:val="center"/>
          </w:tcPr>
          <w:p w:rsidR="0089129F" w:rsidRDefault="0089129F" w:rsidP="0089129F">
            <w:pPr>
              <w:jc w:val="center"/>
            </w:pPr>
            <w:r w:rsidRPr="001C4FBB">
              <w:t>-</w:t>
            </w:r>
          </w:p>
        </w:tc>
        <w:tc>
          <w:tcPr>
            <w:tcW w:w="651" w:type="dxa"/>
            <w:vAlign w:val="center"/>
          </w:tcPr>
          <w:p w:rsidR="0089129F" w:rsidRDefault="0089129F" w:rsidP="0089129F">
            <w:pPr>
              <w:jc w:val="center"/>
            </w:pPr>
            <w:r w:rsidRPr="001C4FBB">
              <w:t>-</w:t>
            </w:r>
          </w:p>
        </w:tc>
        <w:tc>
          <w:tcPr>
            <w:tcW w:w="656" w:type="dxa"/>
            <w:vAlign w:val="center"/>
          </w:tcPr>
          <w:p w:rsidR="0089129F" w:rsidRDefault="0089129F" w:rsidP="0089129F">
            <w:pPr>
              <w:jc w:val="center"/>
            </w:pPr>
            <w:r w:rsidRPr="001C4FBB">
              <w:t>-</w:t>
            </w:r>
          </w:p>
        </w:tc>
      </w:tr>
      <w:tr w:rsidR="0089129F" w:rsidRPr="0082656C" w:rsidTr="0089129F">
        <w:trPr>
          <w:cantSplit/>
          <w:trHeight w:val="240"/>
        </w:trPr>
        <w:tc>
          <w:tcPr>
            <w:tcW w:w="2840" w:type="dxa"/>
          </w:tcPr>
          <w:p w:rsidR="0089129F" w:rsidRPr="006719EF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46DC6">
              <w:rPr>
                <w:rFonts w:ascii="Times New Roman" w:hAnsi="Times New Roman" w:cs="Times New Roman"/>
              </w:rPr>
              <w:t>Показатель 2: Доходы от предоставляемых услуг в КСР</w:t>
            </w:r>
          </w:p>
        </w:tc>
        <w:tc>
          <w:tcPr>
            <w:tcW w:w="993" w:type="dxa"/>
            <w:vAlign w:val="center"/>
          </w:tcPr>
          <w:p w:rsidR="0089129F" w:rsidRPr="00DF1B1D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46DC6">
              <w:rPr>
                <w:rFonts w:ascii="Times New Roman" w:hAnsi="Times New Roman" w:cs="Times New Roman"/>
              </w:rPr>
              <w:t>млн. руб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275" w:type="dxa"/>
            <w:vAlign w:val="center"/>
          </w:tcPr>
          <w:p w:rsidR="0089129F" w:rsidRPr="00525976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25976">
              <w:rPr>
                <w:rFonts w:ascii="Times New Roman" w:hAnsi="Times New Roman" w:cs="Times New Roman"/>
              </w:rPr>
              <w:t>21415</w:t>
            </w:r>
          </w:p>
        </w:tc>
        <w:tc>
          <w:tcPr>
            <w:tcW w:w="851" w:type="dxa"/>
            <w:vAlign w:val="center"/>
          </w:tcPr>
          <w:p w:rsidR="0089129F" w:rsidRPr="008933EE" w:rsidRDefault="0089129F" w:rsidP="0089129F">
            <w:pPr>
              <w:jc w:val="center"/>
              <w:rPr>
                <w:sz w:val="20"/>
                <w:szCs w:val="20"/>
              </w:rPr>
            </w:pPr>
            <w:r w:rsidRPr="008933EE">
              <w:rPr>
                <w:sz w:val="20"/>
                <w:szCs w:val="20"/>
              </w:rPr>
              <w:t>23760</w:t>
            </w:r>
          </w:p>
        </w:tc>
        <w:tc>
          <w:tcPr>
            <w:tcW w:w="779" w:type="dxa"/>
            <w:vAlign w:val="center"/>
          </w:tcPr>
          <w:p w:rsidR="0089129F" w:rsidRDefault="0089129F" w:rsidP="0089129F">
            <w:pPr>
              <w:jc w:val="center"/>
            </w:pPr>
            <w:r w:rsidRPr="002F2A72">
              <w:rPr>
                <w:rFonts w:eastAsia="Calibri"/>
                <w:sz w:val="20"/>
                <w:szCs w:val="20"/>
              </w:rPr>
              <w:t xml:space="preserve">- </w:t>
            </w:r>
            <w:r w:rsidRPr="002F2A72">
              <w:rPr>
                <w:rFonts w:eastAsia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656" w:type="dxa"/>
            <w:vAlign w:val="center"/>
          </w:tcPr>
          <w:p w:rsidR="0089129F" w:rsidRDefault="0089129F" w:rsidP="0089129F">
            <w:pPr>
              <w:jc w:val="center"/>
            </w:pPr>
            <w:r w:rsidRPr="007B4072">
              <w:t>-</w:t>
            </w:r>
          </w:p>
        </w:tc>
        <w:tc>
          <w:tcPr>
            <w:tcW w:w="660" w:type="dxa"/>
            <w:vAlign w:val="center"/>
          </w:tcPr>
          <w:p w:rsidR="0089129F" w:rsidRDefault="0089129F" w:rsidP="0089129F">
            <w:pPr>
              <w:jc w:val="center"/>
            </w:pPr>
            <w:r w:rsidRPr="007B4072">
              <w:t>-</w:t>
            </w:r>
          </w:p>
        </w:tc>
        <w:tc>
          <w:tcPr>
            <w:tcW w:w="651" w:type="dxa"/>
            <w:vAlign w:val="center"/>
          </w:tcPr>
          <w:p w:rsidR="0089129F" w:rsidRDefault="0089129F" w:rsidP="0089129F">
            <w:pPr>
              <w:jc w:val="center"/>
            </w:pPr>
            <w:r w:rsidRPr="007B4072">
              <w:t>-</w:t>
            </w:r>
          </w:p>
        </w:tc>
        <w:tc>
          <w:tcPr>
            <w:tcW w:w="656" w:type="dxa"/>
            <w:vAlign w:val="center"/>
          </w:tcPr>
          <w:p w:rsidR="0089129F" w:rsidRDefault="0089129F" w:rsidP="0089129F">
            <w:pPr>
              <w:jc w:val="center"/>
            </w:pPr>
            <w:r w:rsidRPr="007B4072">
              <w:t>-</w:t>
            </w:r>
          </w:p>
        </w:tc>
      </w:tr>
      <w:tr w:rsidR="0089129F" w:rsidRPr="0082656C" w:rsidTr="0089129F">
        <w:trPr>
          <w:cantSplit/>
          <w:trHeight w:val="240"/>
        </w:trPr>
        <w:tc>
          <w:tcPr>
            <w:tcW w:w="9361" w:type="dxa"/>
            <w:gridSpan w:val="9"/>
          </w:tcPr>
          <w:p w:rsidR="0089129F" w:rsidRPr="006719EF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46DC6">
              <w:rPr>
                <w:rFonts w:ascii="Times New Roman" w:hAnsi="Times New Roman" w:cs="Times New Roman"/>
              </w:rPr>
              <w:t>Задача 1: обеспечение организационной поддержки и информационного обеспечения туристской отрасли</w:t>
            </w:r>
          </w:p>
        </w:tc>
      </w:tr>
      <w:tr w:rsidR="0089129F" w:rsidRPr="0082656C" w:rsidTr="0089129F">
        <w:trPr>
          <w:cantSplit/>
          <w:trHeight w:val="240"/>
        </w:trPr>
        <w:tc>
          <w:tcPr>
            <w:tcW w:w="2840" w:type="dxa"/>
            <w:vAlign w:val="center"/>
          </w:tcPr>
          <w:p w:rsidR="0089129F" w:rsidRPr="00EC2447" w:rsidRDefault="0089129F" w:rsidP="0089129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C2447">
              <w:rPr>
                <w:rFonts w:eastAsia="Calibri"/>
                <w:sz w:val="20"/>
                <w:szCs w:val="20"/>
              </w:rPr>
              <w:t>Показатель 1: Число иностранных граждан, размещенных за год в КСР</w:t>
            </w:r>
          </w:p>
        </w:tc>
        <w:tc>
          <w:tcPr>
            <w:tcW w:w="993" w:type="dxa"/>
            <w:vAlign w:val="center"/>
          </w:tcPr>
          <w:p w:rsidR="0089129F" w:rsidRPr="00EC2447" w:rsidRDefault="0089129F" w:rsidP="008912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C2447">
              <w:rPr>
                <w:rFonts w:eastAsia="Calibri"/>
                <w:sz w:val="20"/>
                <w:szCs w:val="20"/>
              </w:rPr>
              <w:t>чел.</w:t>
            </w:r>
          </w:p>
        </w:tc>
        <w:tc>
          <w:tcPr>
            <w:tcW w:w="1275" w:type="dxa"/>
            <w:vAlign w:val="center"/>
          </w:tcPr>
          <w:p w:rsidR="0089129F" w:rsidRPr="00EC2447" w:rsidRDefault="0089129F" w:rsidP="008912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C2447">
              <w:rPr>
                <w:rFonts w:eastAsia="Calibri"/>
                <w:sz w:val="20"/>
                <w:szCs w:val="20"/>
              </w:rPr>
              <w:t>896</w:t>
            </w:r>
          </w:p>
        </w:tc>
        <w:tc>
          <w:tcPr>
            <w:tcW w:w="851" w:type="dxa"/>
            <w:vAlign w:val="center"/>
          </w:tcPr>
          <w:p w:rsidR="0089129F" w:rsidRPr="008933EE" w:rsidRDefault="0089129F" w:rsidP="008912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933EE">
              <w:rPr>
                <w:rFonts w:eastAsia="Calibri"/>
                <w:sz w:val="20"/>
                <w:szCs w:val="20"/>
              </w:rPr>
              <w:t>948</w:t>
            </w:r>
          </w:p>
        </w:tc>
        <w:tc>
          <w:tcPr>
            <w:tcW w:w="779" w:type="dxa"/>
            <w:vAlign w:val="center"/>
          </w:tcPr>
          <w:p w:rsidR="0089129F" w:rsidRDefault="0089129F" w:rsidP="0089129F">
            <w:pPr>
              <w:jc w:val="center"/>
            </w:pPr>
            <w:r w:rsidRPr="009B19CB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9B19CB">
              <w:rPr>
                <w:rFonts w:eastAsia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56" w:type="dxa"/>
            <w:vAlign w:val="center"/>
          </w:tcPr>
          <w:p w:rsidR="0089129F" w:rsidRDefault="0089129F" w:rsidP="0089129F">
            <w:pPr>
              <w:jc w:val="center"/>
            </w:pPr>
            <w:r w:rsidRPr="00681F1A">
              <w:t>-</w:t>
            </w:r>
          </w:p>
        </w:tc>
        <w:tc>
          <w:tcPr>
            <w:tcW w:w="660" w:type="dxa"/>
            <w:vAlign w:val="center"/>
          </w:tcPr>
          <w:p w:rsidR="0089129F" w:rsidRDefault="0089129F" w:rsidP="0089129F">
            <w:pPr>
              <w:jc w:val="center"/>
            </w:pPr>
            <w:r w:rsidRPr="00681F1A">
              <w:t>-</w:t>
            </w:r>
          </w:p>
        </w:tc>
        <w:tc>
          <w:tcPr>
            <w:tcW w:w="651" w:type="dxa"/>
            <w:vAlign w:val="center"/>
          </w:tcPr>
          <w:p w:rsidR="0089129F" w:rsidRDefault="0089129F" w:rsidP="0089129F">
            <w:pPr>
              <w:jc w:val="center"/>
            </w:pPr>
            <w:r w:rsidRPr="00681F1A">
              <w:t>-</w:t>
            </w:r>
          </w:p>
        </w:tc>
        <w:tc>
          <w:tcPr>
            <w:tcW w:w="656" w:type="dxa"/>
            <w:vAlign w:val="center"/>
          </w:tcPr>
          <w:p w:rsidR="0089129F" w:rsidRDefault="0089129F" w:rsidP="0089129F">
            <w:pPr>
              <w:jc w:val="center"/>
            </w:pPr>
            <w:r w:rsidRPr="00681F1A">
              <w:t>-</w:t>
            </w:r>
          </w:p>
        </w:tc>
      </w:tr>
      <w:tr w:rsidR="0089129F" w:rsidRPr="0082656C" w:rsidTr="0089129F">
        <w:trPr>
          <w:cantSplit/>
          <w:trHeight w:val="240"/>
        </w:trPr>
        <w:tc>
          <w:tcPr>
            <w:tcW w:w="2840" w:type="dxa"/>
            <w:vAlign w:val="center"/>
          </w:tcPr>
          <w:p w:rsidR="0089129F" w:rsidRPr="00EC2447" w:rsidRDefault="0089129F" w:rsidP="0089129F">
            <w:pPr>
              <w:rPr>
                <w:color w:val="000000"/>
                <w:sz w:val="20"/>
                <w:szCs w:val="20"/>
                <w:lang w:eastAsia="en-US"/>
              </w:rPr>
            </w:pPr>
            <w:r w:rsidRPr="00EC2447">
              <w:rPr>
                <w:sz w:val="20"/>
                <w:szCs w:val="20"/>
                <w:lang w:eastAsia="en-US"/>
              </w:rPr>
              <w:t>Показатель 2: Количество организаций, осуществляющих туристскую деятельность</w:t>
            </w:r>
          </w:p>
        </w:tc>
        <w:tc>
          <w:tcPr>
            <w:tcW w:w="993" w:type="dxa"/>
            <w:vAlign w:val="center"/>
          </w:tcPr>
          <w:p w:rsidR="0089129F" w:rsidRPr="00EC2447" w:rsidRDefault="0089129F" w:rsidP="008912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C2447"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1275" w:type="dxa"/>
            <w:vAlign w:val="center"/>
          </w:tcPr>
          <w:p w:rsidR="0089129F" w:rsidRPr="00EC2447" w:rsidRDefault="0089129F" w:rsidP="008912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C2447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89129F" w:rsidRPr="008933EE" w:rsidRDefault="0089129F" w:rsidP="008912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933EE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779" w:type="dxa"/>
            <w:vAlign w:val="center"/>
          </w:tcPr>
          <w:p w:rsidR="0089129F" w:rsidRDefault="0089129F" w:rsidP="0089129F">
            <w:pPr>
              <w:jc w:val="center"/>
            </w:pPr>
            <w:r w:rsidRPr="009B19CB">
              <w:rPr>
                <w:rFonts w:eastAsia="Calibri"/>
                <w:sz w:val="20"/>
                <w:szCs w:val="20"/>
              </w:rPr>
              <w:t xml:space="preserve">- </w:t>
            </w:r>
            <w:r w:rsidRPr="009B19CB">
              <w:rPr>
                <w:rFonts w:eastAsia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656" w:type="dxa"/>
            <w:vAlign w:val="center"/>
          </w:tcPr>
          <w:p w:rsidR="0089129F" w:rsidRDefault="0089129F" w:rsidP="0089129F">
            <w:pPr>
              <w:jc w:val="center"/>
            </w:pPr>
            <w:r w:rsidRPr="00681F1A">
              <w:t>-</w:t>
            </w:r>
          </w:p>
        </w:tc>
        <w:tc>
          <w:tcPr>
            <w:tcW w:w="660" w:type="dxa"/>
            <w:vAlign w:val="center"/>
          </w:tcPr>
          <w:p w:rsidR="0089129F" w:rsidRDefault="0089129F" w:rsidP="0089129F">
            <w:pPr>
              <w:jc w:val="center"/>
            </w:pPr>
            <w:r w:rsidRPr="00681F1A">
              <w:t>-</w:t>
            </w:r>
          </w:p>
        </w:tc>
        <w:tc>
          <w:tcPr>
            <w:tcW w:w="651" w:type="dxa"/>
            <w:vAlign w:val="center"/>
          </w:tcPr>
          <w:p w:rsidR="0089129F" w:rsidRDefault="0089129F" w:rsidP="0089129F">
            <w:pPr>
              <w:jc w:val="center"/>
            </w:pPr>
            <w:r w:rsidRPr="00681F1A">
              <w:t>-</w:t>
            </w:r>
          </w:p>
        </w:tc>
        <w:tc>
          <w:tcPr>
            <w:tcW w:w="656" w:type="dxa"/>
            <w:vAlign w:val="center"/>
          </w:tcPr>
          <w:p w:rsidR="0089129F" w:rsidRDefault="0089129F" w:rsidP="0089129F">
            <w:pPr>
              <w:jc w:val="center"/>
            </w:pPr>
            <w:r w:rsidRPr="00681F1A">
              <w:t>-</w:t>
            </w:r>
          </w:p>
        </w:tc>
      </w:tr>
      <w:tr w:rsidR="0089129F" w:rsidRPr="0082656C" w:rsidTr="0089129F">
        <w:trPr>
          <w:cantSplit/>
          <w:trHeight w:val="240"/>
        </w:trPr>
        <w:tc>
          <w:tcPr>
            <w:tcW w:w="2840" w:type="dxa"/>
          </w:tcPr>
          <w:p w:rsidR="0089129F" w:rsidRPr="006719EF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46DC6">
              <w:rPr>
                <w:rFonts w:ascii="Times New Roman" w:hAnsi="Times New Roman" w:cs="Times New Roman"/>
              </w:rPr>
              <w:t>Показатель 3: Количество граждан, обратившихся в ТИЦ за информацией</w:t>
            </w:r>
          </w:p>
        </w:tc>
        <w:tc>
          <w:tcPr>
            <w:tcW w:w="993" w:type="dxa"/>
            <w:vAlign w:val="center"/>
          </w:tcPr>
          <w:p w:rsidR="0089129F" w:rsidRPr="00EC2447" w:rsidRDefault="0089129F" w:rsidP="008912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C2447">
              <w:rPr>
                <w:rFonts w:eastAsia="Calibri"/>
                <w:sz w:val="20"/>
                <w:szCs w:val="20"/>
              </w:rPr>
              <w:t>чел.</w:t>
            </w:r>
          </w:p>
        </w:tc>
        <w:tc>
          <w:tcPr>
            <w:tcW w:w="1275" w:type="dxa"/>
            <w:vAlign w:val="center"/>
          </w:tcPr>
          <w:p w:rsidR="0089129F" w:rsidRPr="00EC2447" w:rsidRDefault="0089129F" w:rsidP="008912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C2447">
              <w:rPr>
                <w:rFonts w:eastAsia="Calibri"/>
                <w:sz w:val="20"/>
                <w:szCs w:val="20"/>
              </w:rPr>
              <w:t>524</w:t>
            </w:r>
          </w:p>
        </w:tc>
        <w:tc>
          <w:tcPr>
            <w:tcW w:w="851" w:type="dxa"/>
            <w:vAlign w:val="center"/>
          </w:tcPr>
          <w:p w:rsidR="0089129F" w:rsidRPr="006719E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779" w:type="dxa"/>
            <w:vAlign w:val="center"/>
          </w:tcPr>
          <w:p w:rsidR="0089129F" w:rsidRPr="006719E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656" w:type="dxa"/>
            <w:vAlign w:val="center"/>
          </w:tcPr>
          <w:p w:rsidR="0089129F" w:rsidRDefault="0089129F" w:rsidP="0089129F">
            <w:pPr>
              <w:jc w:val="center"/>
            </w:pPr>
            <w:r w:rsidRPr="00681F1A">
              <w:t>-</w:t>
            </w:r>
          </w:p>
        </w:tc>
        <w:tc>
          <w:tcPr>
            <w:tcW w:w="660" w:type="dxa"/>
            <w:vAlign w:val="center"/>
          </w:tcPr>
          <w:p w:rsidR="0089129F" w:rsidRDefault="0089129F" w:rsidP="0089129F">
            <w:pPr>
              <w:jc w:val="center"/>
            </w:pPr>
            <w:r w:rsidRPr="00681F1A">
              <w:t>-</w:t>
            </w:r>
          </w:p>
        </w:tc>
        <w:tc>
          <w:tcPr>
            <w:tcW w:w="651" w:type="dxa"/>
            <w:vAlign w:val="center"/>
          </w:tcPr>
          <w:p w:rsidR="0089129F" w:rsidRDefault="0089129F" w:rsidP="0089129F">
            <w:pPr>
              <w:jc w:val="center"/>
            </w:pPr>
            <w:r w:rsidRPr="00681F1A">
              <w:t>-</w:t>
            </w:r>
          </w:p>
        </w:tc>
        <w:tc>
          <w:tcPr>
            <w:tcW w:w="656" w:type="dxa"/>
            <w:vAlign w:val="center"/>
          </w:tcPr>
          <w:p w:rsidR="0089129F" w:rsidRDefault="0089129F" w:rsidP="0089129F">
            <w:pPr>
              <w:jc w:val="center"/>
            </w:pPr>
            <w:r w:rsidRPr="00681F1A">
              <w:t>-</w:t>
            </w:r>
          </w:p>
        </w:tc>
      </w:tr>
      <w:tr w:rsidR="0089129F" w:rsidRPr="0082656C" w:rsidTr="0089129F">
        <w:trPr>
          <w:cantSplit/>
          <w:trHeight w:val="240"/>
        </w:trPr>
        <w:tc>
          <w:tcPr>
            <w:tcW w:w="9361" w:type="dxa"/>
            <w:gridSpan w:val="9"/>
          </w:tcPr>
          <w:p w:rsidR="0089129F" w:rsidRPr="006719EF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023D4">
              <w:rPr>
                <w:rFonts w:ascii="Times New Roman" w:hAnsi="Times New Roman" w:cs="Times New Roman"/>
              </w:rPr>
              <w:t>Задача 2: создание туристско-рекреационного кластера «Хибины»</w:t>
            </w:r>
          </w:p>
        </w:tc>
      </w:tr>
      <w:tr w:rsidR="0089129F" w:rsidRPr="0082656C" w:rsidTr="0089129F">
        <w:trPr>
          <w:cantSplit/>
          <w:trHeight w:val="240"/>
        </w:trPr>
        <w:tc>
          <w:tcPr>
            <w:tcW w:w="2840" w:type="dxa"/>
          </w:tcPr>
          <w:p w:rsidR="0089129F" w:rsidRPr="006719EF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25976">
              <w:rPr>
                <w:rFonts w:ascii="Times New Roman" w:hAnsi="Times New Roman" w:cs="Times New Roman"/>
              </w:rPr>
              <w:t>Показатель 1: Количество КСР</w:t>
            </w:r>
          </w:p>
        </w:tc>
        <w:tc>
          <w:tcPr>
            <w:tcW w:w="993" w:type="dxa"/>
          </w:tcPr>
          <w:p w:rsidR="0089129F" w:rsidRPr="00EC2447" w:rsidRDefault="0089129F" w:rsidP="0089129F">
            <w:pPr>
              <w:jc w:val="center"/>
              <w:rPr>
                <w:sz w:val="20"/>
                <w:szCs w:val="20"/>
              </w:rPr>
            </w:pPr>
            <w:r w:rsidRPr="00EC2447">
              <w:rPr>
                <w:sz w:val="20"/>
                <w:szCs w:val="20"/>
              </w:rPr>
              <w:t>шт.</w:t>
            </w:r>
          </w:p>
        </w:tc>
        <w:tc>
          <w:tcPr>
            <w:tcW w:w="1275" w:type="dxa"/>
            <w:vAlign w:val="center"/>
          </w:tcPr>
          <w:p w:rsidR="0089129F" w:rsidRPr="008933EE" w:rsidRDefault="0089129F" w:rsidP="0089129F">
            <w:pPr>
              <w:jc w:val="center"/>
              <w:rPr>
                <w:sz w:val="20"/>
                <w:szCs w:val="20"/>
              </w:rPr>
            </w:pPr>
            <w:r w:rsidRPr="008933EE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89129F" w:rsidRPr="008933EE" w:rsidRDefault="0089129F" w:rsidP="0089129F">
            <w:pPr>
              <w:jc w:val="center"/>
              <w:rPr>
                <w:sz w:val="20"/>
                <w:szCs w:val="20"/>
              </w:rPr>
            </w:pPr>
            <w:r w:rsidRPr="008933EE">
              <w:rPr>
                <w:sz w:val="20"/>
                <w:szCs w:val="20"/>
              </w:rPr>
              <w:t>11</w:t>
            </w:r>
          </w:p>
        </w:tc>
        <w:tc>
          <w:tcPr>
            <w:tcW w:w="779" w:type="dxa"/>
            <w:vAlign w:val="center"/>
          </w:tcPr>
          <w:p w:rsidR="0089129F" w:rsidRDefault="0089129F" w:rsidP="0089129F">
            <w:pPr>
              <w:jc w:val="center"/>
            </w:pPr>
            <w:r w:rsidRPr="002F2A72">
              <w:rPr>
                <w:rFonts w:eastAsia="Calibri"/>
                <w:sz w:val="20"/>
                <w:szCs w:val="20"/>
              </w:rPr>
              <w:t xml:space="preserve">- </w:t>
            </w:r>
            <w:r w:rsidRPr="002F2A72">
              <w:rPr>
                <w:rFonts w:eastAsia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656" w:type="dxa"/>
            <w:vAlign w:val="center"/>
          </w:tcPr>
          <w:p w:rsidR="0089129F" w:rsidRDefault="0089129F" w:rsidP="0089129F">
            <w:pPr>
              <w:jc w:val="center"/>
            </w:pPr>
            <w:r w:rsidRPr="009F783B">
              <w:t>-</w:t>
            </w:r>
          </w:p>
        </w:tc>
        <w:tc>
          <w:tcPr>
            <w:tcW w:w="660" w:type="dxa"/>
            <w:vAlign w:val="center"/>
          </w:tcPr>
          <w:p w:rsidR="0089129F" w:rsidRDefault="0089129F" w:rsidP="0089129F">
            <w:pPr>
              <w:jc w:val="center"/>
            </w:pPr>
            <w:r w:rsidRPr="009F783B">
              <w:t>-</w:t>
            </w:r>
          </w:p>
        </w:tc>
        <w:tc>
          <w:tcPr>
            <w:tcW w:w="651" w:type="dxa"/>
            <w:vAlign w:val="center"/>
          </w:tcPr>
          <w:p w:rsidR="0089129F" w:rsidRDefault="0089129F" w:rsidP="0089129F">
            <w:pPr>
              <w:jc w:val="center"/>
            </w:pPr>
            <w:r w:rsidRPr="009F783B">
              <w:t>-</w:t>
            </w:r>
          </w:p>
        </w:tc>
        <w:tc>
          <w:tcPr>
            <w:tcW w:w="656" w:type="dxa"/>
            <w:vAlign w:val="center"/>
          </w:tcPr>
          <w:p w:rsidR="0089129F" w:rsidRDefault="0089129F" w:rsidP="0089129F">
            <w:pPr>
              <w:jc w:val="center"/>
            </w:pPr>
            <w:r w:rsidRPr="009F783B">
              <w:t>-</w:t>
            </w:r>
          </w:p>
        </w:tc>
      </w:tr>
      <w:tr w:rsidR="0089129F" w:rsidRPr="0082656C" w:rsidTr="0089129F">
        <w:trPr>
          <w:cantSplit/>
          <w:trHeight w:val="240"/>
        </w:trPr>
        <w:tc>
          <w:tcPr>
            <w:tcW w:w="2840" w:type="dxa"/>
            <w:vAlign w:val="center"/>
          </w:tcPr>
          <w:p w:rsidR="0089129F" w:rsidRPr="00EC2447" w:rsidRDefault="0089129F" w:rsidP="0089129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C2447">
              <w:rPr>
                <w:rFonts w:eastAsia="Calibri"/>
                <w:sz w:val="20"/>
                <w:szCs w:val="20"/>
              </w:rPr>
              <w:t>Показатель 2: Совокупный номерной фонд КСР</w:t>
            </w:r>
          </w:p>
        </w:tc>
        <w:tc>
          <w:tcPr>
            <w:tcW w:w="993" w:type="dxa"/>
            <w:vAlign w:val="center"/>
          </w:tcPr>
          <w:p w:rsidR="0089129F" w:rsidRPr="00EC2447" w:rsidRDefault="0089129F" w:rsidP="008912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C2447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1275" w:type="dxa"/>
            <w:vAlign w:val="center"/>
          </w:tcPr>
          <w:p w:rsidR="0089129F" w:rsidRPr="008933EE" w:rsidRDefault="0089129F" w:rsidP="0089129F">
            <w:pPr>
              <w:jc w:val="center"/>
              <w:rPr>
                <w:sz w:val="20"/>
                <w:szCs w:val="20"/>
              </w:rPr>
            </w:pPr>
            <w:r w:rsidRPr="008933EE">
              <w:rPr>
                <w:sz w:val="20"/>
                <w:szCs w:val="20"/>
              </w:rPr>
              <w:t>265</w:t>
            </w:r>
          </w:p>
        </w:tc>
        <w:tc>
          <w:tcPr>
            <w:tcW w:w="851" w:type="dxa"/>
            <w:vAlign w:val="center"/>
          </w:tcPr>
          <w:p w:rsidR="0089129F" w:rsidRPr="008933EE" w:rsidRDefault="0089129F" w:rsidP="0089129F">
            <w:pPr>
              <w:jc w:val="center"/>
              <w:rPr>
                <w:sz w:val="20"/>
                <w:szCs w:val="20"/>
              </w:rPr>
            </w:pPr>
            <w:r w:rsidRPr="008933EE">
              <w:rPr>
                <w:sz w:val="20"/>
                <w:szCs w:val="20"/>
              </w:rPr>
              <w:t>271</w:t>
            </w:r>
          </w:p>
        </w:tc>
        <w:tc>
          <w:tcPr>
            <w:tcW w:w="779" w:type="dxa"/>
            <w:vAlign w:val="center"/>
          </w:tcPr>
          <w:p w:rsidR="0089129F" w:rsidRDefault="0089129F" w:rsidP="0089129F">
            <w:pPr>
              <w:jc w:val="center"/>
            </w:pPr>
            <w:r w:rsidRPr="002F2A72">
              <w:rPr>
                <w:rFonts w:eastAsia="Calibri"/>
                <w:sz w:val="20"/>
                <w:szCs w:val="20"/>
              </w:rPr>
              <w:t xml:space="preserve">- </w:t>
            </w:r>
            <w:r w:rsidRPr="002F2A72">
              <w:rPr>
                <w:rFonts w:eastAsia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656" w:type="dxa"/>
            <w:vAlign w:val="center"/>
          </w:tcPr>
          <w:p w:rsidR="0089129F" w:rsidRDefault="0089129F" w:rsidP="0089129F">
            <w:pPr>
              <w:jc w:val="center"/>
            </w:pPr>
            <w:r w:rsidRPr="009F783B">
              <w:t>-</w:t>
            </w:r>
          </w:p>
        </w:tc>
        <w:tc>
          <w:tcPr>
            <w:tcW w:w="660" w:type="dxa"/>
            <w:vAlign w:val="center"/>
          </w:tcPr>
          <w:p w:rsidR="0089129F" w:rsidRDefault="0089129F" w:rsidP="0089129F">
            <w:pPr>
              <w:jc w:val="center"/>
            </w:pPr>
            <w:r w:rsidRPr="009F783B">
              <w:t>-</w:t>
            </w:r>
          </w:p>
        </w:tc>
        <w:tc>
          <w:tcPr>
            <w:tcW w:w="651" w:type="dxa"/>
            <w:vAlign w:val="center"/>
          </w:tcPr>
          <w:p w:rsidR="0089129F" w:rsidRDefault="0089129F" w:rsidP="0089129F">
            <w:pPr>
              <w:jc w:val="center"/>
            </w:pPr>
            <w:r w:rsidRPr="009F783B">
              <w:t>-</w:t>
            </w:r>
          </w:p>
        </w:tc>
        <w:tc>
          <w:tcPr>
            <w:tcW w:w="656" w:type="dxa"/>
            <w:vAlign w:val="center"/>
          </w:tcPr>
          <w:p w:rsidR="0089129F" w:rsidRDefault="0089129F" w:rsidP="0089129F">
            <w:pPr>
              <w:jc w:val="center"/>
            </w:pPr>
            <w:r w:rsidRPr="009F783B">
              <w:t>-</w:t>
            </w:r>
          </w:p>
        </w:tc>
      </w:tr>
      <w:tr w:rsidR="0089129F" w:rsidRPr="0082656C" w:rsidTr="0089129F">
        <w:trPr>
          <w:cantSplit/>
          <w:trHeight w:val="240"/>
        </w:trPr>
        <w:tc>
          <w:tcPr>
            <w:tcW w:w="2840" w:type="dxa"/>
            <w:vAlign w:val="center"/>
          </w:tcPr>
          <w:p w:rsidR="0089129F" w:rsidRPr="00EC2447" w:rsidRDefault="0089129F" w:rsidP="0089129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C2447">
              <w:rPr>
                <w:rFonts w:eastAsia="Calibri"/>
                <w:sz w:val="20"/>
                <w:szCs w:val="20"/>
              </w:rPr>
              <w:t>Показатель 3: Единовременная вместимость КСР</w:t>
            </w:r>
          </w:p>
        </w:tc>
        <w:tc>
          <w:tcPr>
            <w:tcW w:w="993" w:type="dxa"/>
            <w:vAlign w:val="center"/>
          </w:tcPr>
          <w:p w:rsidR="0089129F" w:rsidRPr="00EC2447" w:rsidRDefault="0089129F" w:rsidP="0089129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C2447">
              <w:rPr>
                <w:rFonts w:eastAsia="Calibri"/>
                <w:sz w:val="20"/>
                <w:szCs w:val="20"/>
              </w:rPr>
              <w:t xml:space="preserve">коек </w:t>
            </w:r>
          </w:p>
        </w:tc>
        <w:tc>
          <w:tcPr>
            <w:tcW w:w="1275" w:type="dxa"/>
            <w:vAlign w:val="center"/>
          </w:tcPr>
          <w:p w:rsidR="0089129F" w:rsidRPr="008933EE" w:rsidRDefault="0089129F" w:rsidP="0089129F">
            <w:pPr>
              <w:jc w:val="center"/>
              <w:rPr>
                <w:sz w:val="20"/>
                <w:szCs w:val="20"/>
              </w:rPr>
            </w:pPr>
            <w:r w:rsidRPr="008933EE">
              <w:rPr>
                <w:sz w:val="20"/>
                <w:szCs w:val="20"/>
              </w:rPr>
              <w:t>758</w:t>
            </w:r>
          </w:p>
        </w:tc>
        <w:tc>
          <w:tcPr>
            <w:tcW w:w="851" w:type="dxa"/>
            <w:vAlign w:val="center"/>
          </w:tcPr>
          <w:p w:rsidR="0089129F" w:rsidRPr="008933EE" w:rsidRDefault="0089129F" w:rsidP="0089129F">
            <w:pPr>
              <w:jc w:val="center"/>
              <w:rPr>
                <w:sz w:val="20"/>
                <w:szCs w:val="20"/>
              </w:rPr>
            </w:pPr>
            <w:r w:rsidRPr="008933EE">
              <w:rPr>
                <w:sz w:val="20"/>
                <w:szCs w:val="20"/>
              </w:rPr>
              <w:t>798</w:t>
            </w:r>
          </w:p>
        </w:tc>
        <w:tc>
          <w:tcPr>
            <w:tcW w:w="779" w:type="dxa"/>
            <w:vAlign w:val="center"/>
          </w:tcPr>
          <w:p w:rsidR="0089129F" w:rsidRDefault="0089129F" w:rsidP="0089129F">
            <w:pPr>
              <w:jc w:val="center"/>
            </w:pPr>
            <w:r w:rsidRPr="002F2A72">
              <w:rPr>
                <w:rFonts w:eastAsia="Calibri"/>
                <w:sz w:val="20"/>
                <w:szCs w:val="20"/>
              </w:rPr>
              <w:t xml:space="preserve">- </w:t>
            </w:r>
            <w:r w:rsidRPr="002F2A72">
              <w:rPr>
                <w:rFonts w:eastAsia="Calibr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656" w:type="dxa"/>
            <w:vAlign w:val="center"/>
          </w:tcPr>
          <w:p w:rsidR="0089129F" w:rsidRDefault="0089129F" w:rsidP="0089129F">
            <w:pPr>
              <w:jc w:val="center"/>
            </w:pPr>
            <w:r w:rsidRPr="009F783B">
              <w:t>-</w:t>
            </w:r>
          </w:p>
        </w:tc>
        <w:tc>
          <w:tcPr>
            <w:tcW w:w="660" w:type="dxa"/>
            <w:vAlign w:val="center"/>
          </w:tcPr>
          <w:p w:rsidR="0089129F" w:rsidRDefault="0089129F" w:rsidP="0089129F">
            <w:pPr>
              <w:jc w:val="center"/>
            </w:pPr>
            <w:r w:rsidRPr="009F783B">
              <w:t>-</w:t>
            </w:r>
          </w:p>
        </w:tc>
        <w:tc>
          <w:tcPr>
            <w:tcW w:w="651" w:type="dxa"/>
            <w:vAlign w:val="center"/>
          </w:tcPr>
          <w:p w:rsidR="0089129F" w:rsidRDefault="0089129F" w:rsidP="0089129F">
            <w:pPr>
              <w:jc w:val="center"/>
            </w:pPr>
            <w:r w:rsidRPr="009F783B">
              <w:t>-</w:t>
            </w:r>
          </w:p>
        </w:tc>
        <w:tc>
          <w:tcPr>
            <w:tcW w:w="656" w:type="dxa"/>
            <w:vAlign w:val="center"/>
          </w:tcPr>
          <w:p w:rsidR="0089129F" w:rsidRDefault="0089129F" w:rsidP="0089129F">
            <w:pPr>
              <w:jc w:val="center"/>
            </w:pPr>
            <w:r w:rsidRPr="009F783B">
              <w:t>-</w:t>
            </w:r>
          </w:p>
        </w:tc>
      </w:tr>
    </w:tbl>
    <w:p w:rsidR="0089129F" w:rsidRDefault="0089129F" w:rsidP="0089129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9129F" w:rsidRPr="00237C40" w:rsidRDefault="0089129F" w:rsidP="0089129F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237C40">
        <w:rPr>
          <w:sz w:val="16"/>
          <w:szCs w:val="16"/>
        </w:rPr>
        <w:t>1) Данные не приводятся, так как в 201</w:t>
      </w:r>
      <w:r>
        <w:rPr>
          <w:sz w:val="16"/>
          <w:szCs w:val="16"/>
        </w:rPr>
        <w:t>4</w:t>
      </w:r>
      <w:r w:rsidRPr="00237C40">
        <w:rPr>
          <w:sz w:val="16"/>
          <w:szCs w:val="16"/>
        </w:rPr>
        <w:t xml:space="preserve"> году в Территориальный орган Федеральной службы государственной статистики по Мурманской области средствами размещения были предоставлены сведения за 201</w:t>
      </w:r>
      <w:r>
        <w:rPr>
          <w:sz w:val="16"/>
          <w:szCs w:val="16"/>
        </w:rPr>
        <w:t>3</w:t>
      </w:r>
      <w:r w:rsidRPr="00237C40">
        <w:rPr>
          <w:sz w:val="16"/>
          <w:szCs w:val="16"/>
        </w:rPr>
        <w:t xml:space="preserve"> год. На момент составления отчета данные за 201</w:t>
      </w:r>
      <w:r>
        <w:rPr>
          <w:sz w:val="16"/>
          <w:szCs w:val="16"/>
        </w:rPr>
        <w:t>4</w:t>
      </w:r>
      <w:r w:rsidRPr="00237C40">
        <w:rPr>
          <w:sz w:val="16"/>
          <w:szCs w:val="16"/>
        </w:rPr>
        <w:t xml:space="preserve"> год отсутствуют.</w:t>
      </w:r>
    </w:p>
    <w:p w:rsidR="0089129F" w:rsidRPr="00C670CA" w:rsidRDefault="0089129F" w:rsidP="0089129F">
      <w:pPr>
        <w:autoSpaceDE w:val="0"/>
        <w:autoSpaceDN w:val="0"/>
        <w:adjustRightInd w:val="0"/>
        <w:jc w:val="both"/>
      </w:pPr>
      <w:r w:rsidRPr="00237C40">
        <w:rPr>
          <w:sz w:val="16"/>
          <w:szCs w:val="16"/>
        </w:rPr>
        <w:t>2) Данные не приводятся, так как не указываются в информации Территориального органа Федеральной службы государственной статистики по Мурманской области по форме «Коллективные средства размещения по муниципальному образованию г. Кировск с подведомственной территорией за 2012 год»</w:t>
      </w:r>
      <w:r>
        <w:rPr>
          <w:sz w:val="16"/>
          <w:szCs w:val="16"/>
        </w:rPr>
        <w:t>.</w:t>
      </w:r>
    </w:p>
    <w:p w:rsidR="0089129F" w:rsidRDefault="0089129F" w:rsidP="0089129F">
      <w:pPr>
        <w:spacing w:after="160" w:line="259" w:lineRule="auto"/>
        <w:rPr>
          <w:b/>
          <w:sz w:val="28"/>
          <w:szCs w:val="28"/>
        </w:rPr>
      </w:pPr>
    </w:p>
    <w:p w:rsidR="0089129F" w:rsidRDefault="0089129F" w:rsidP="0089129F">
      <w:pPr>
        <w:spacing w:after="160" w:line="259" w:lineRule="auto"/>
        <w:rPr>
          <w:b/>
          <w:sz w:val="28"/>
          <w:szCs w:val="28"/>
        </w:rPr>
      </w:pPr>
    </w:p>
    <w:p w:rsidR="0089129F" w:rsidRPr="00B83023" w:rsidRDefault="0089129F" w:rsidP="0089129F">
      <w:pPr>
        <w:spacing w:after="160" w:line="259" w:lineRule="auto"/>
        <w:jc w:val="center"/>
        <w:rPr>
          <w:b/>
          <w:sz w:val="28"/>
          <w:szCs w:val="28"/>
        </w:rPr>
      </w:pPr>
      <w:r w:rsidRPr="00B83023">
        <w:rPr>
          <w:b/>
          <w:sz w:val="28"/>
          <w:szCs w:val="28"/>
        </w:rPr>
        <w:t>4. Оценка результативности расходования бюджетных средств</w:t>
      </w:r>
    </w:p>
    <w:p w:rsidR="0089129F" w:rsidRPr="00B83023" w:rsidRDefault="0089129F" w:rsidP="0089129F">
      <w:pPr>
        <w:jc w:val="both"/>
        <w:rPr>
          <w:sz w:val="28"/>
          <w:szCs w:val="28"/>
        </w:rPr>
      </w:pPr>
    </w:p>
    <w:p w:rsidR="0089129F" w:rsidRPr="00E361CC" w:rsidRDefault="0089129F" w:rsidP="0089129F">
      <w:pPr>
        <w:ind w:firstLine="709"/>
        <w:jc w:val="both"/>
        <w:rPr>
          <w:sz w:val="28"/>
          <w:szCs w:val="28"/>
        </w:rPr>
      </w:pPr>
      <w:r w:rsidRPr="00E361CC">
        <w:rPr>
          <w:sz w:val="28"/>
          <w:szCs w:val="28"/>
        </w:rPr>
        <w:t>Общий объем средств, выделенных в 2014 году из бюджета города Кировска в рамках муниципальной программы «Развитие туризма в муниципальном образовании город Кировск с подведомственной территорией на 2014-2016 гг.» составил 61</w:t>
      </w:r>
      <w:r>
        <w:rPr>
          <w:sz w:val="28"/>
          <w:szCs w:val="28"/>
        </w:rPr>
        <w:t xml:space="preserve"> </w:t>
      </w:r>
      <w:r w:rsidRPr="00E361CC">
        <w:rPr>
          <w:sz w:val="28"/>
          <w:szCs w:val="28"/>
        </w:rPr>
        <w:t>664</w:t>
      </w:r>
      <w:r>
        <w:rPr>
          <w:sz w:val="28"/>
          <w:szCs w:val="28"/>
        </w:rPr>
        <w:t xml:space="preserve"> </w:t>
      </w:r>
      <w:r w:rsidRPr="00E361CC">
        <w:rPr>
          <w:sz w:val="28"/>
          <w:szCs w:val="28"/>
        </w:rPr>
        <w:t>200,00 рублей, в т.ч. на финансирование следующих мероприятий:</w:t>
      </w:r>
    </w:p>
    <w:p w:rsidR="0089129F" w:rsidRDefault="0089129F" w:rsidP="0089129F">
      <w:pPr>
        <w:ind w:firstLine="708"/>
        <w:jc w:val="both"/>
        <w:rPr>
          <w:sz w:val="28"/>
          <w:szCs w:val="28"/>
        </w:rPr>
      </w:pPr>
      <w:r w:rsidRPr="00C71429">
        <w:rPr>
          <w:sz w:val="28"/>
          <w:szCs w:val="28"/>
        </w:rPr>
        <w:t>Отчет об освоении выделенных финансовых средств</w:t>
      </w:r>
      <w:r>
        <w:rPr>
          <w:sz w:val="28"/>
          <w:szCs w:val="28"/>
        </w:rPr>
        <w:t xml:space="preserve"> </w:t>
      </w:r>
      <w:r w:rsidRPr="00C71429">
        <w:rPr>
          <w:sz w:val="28"/>
          <w:szCs w:val="28"/>
        </w:rPr>
        <w:t>и выполнении мероприятий программы</w:t>
      </w:r>
      <w:r>
        <w:rPr>
          <w:sz w:val="28"/>
          <w:szCs w:val="28"/>
        </w:rPr>
        <w:t xml:space="preserve"> представлен в таблице 1.</w:t>
      </w:r>
    </w:p>
    <w:p w:rsidR="0089129F" w:rsidRDefault="0089129F" w:rsidP="0089129F">
      <w:pPr>
        <w:jc w:val="both"/>
        <w:rPr>
          <w:sz w:val="28"/>
          <w:szCs w:val="28"/>
        </w:rPr>
        <w:sectPr w:rsidR="008912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129F" w:rsidRDefault="0089129F" w:rsidP="0089129F">
      <w:pPr>
        <w:autoSpaceDE w:val="0"/>
        <w:autoSpaceDN w:val="0"/>
        <w:adjustRightInd w:val="0"/>
        <w:jc w:val="right"/>
      </w:pPr>
      <w:r>
        <w:t>Таблица 1</w:t>
      </w:r>
    </w:p>
    <w:p w:rsidR="0089129F" w:rsidRDefault="0089129F" w:rsidP="0089129F">
      <w:pPr>
        <w:autoSpaceDE w:val="0"/>
        <w:autoSpaceDN w:val="0"/>
        <w:adjustRightInd w:val="0"/>
        <w:jc w:val="center"/>
      </w:pPr>
    </w:p>
    <w:p w:rsidR="0089129F" w:rsidRPr="00696018" w:rsidRDefault="0089129F" w:rsidP="0089129F">
      <w:pPr>
        <w:autoSpaceDE w:val="0"/>
        <w:autoSpaceDN w:val="0"/>
        <w:adjustRightInd w:val="0"/>
        <w:jc w:val="center"/>
        <w:rPr>
          <w:b/>
        </w:rPr>
      </w:pPr>
      <w:r w:rsidRPr="00696018">
        <w:rPr>
          <w:b/>
        </w:rPr>
        <w:t>Отчет об освоении выделенных финансовых средств</w:t>
      </w:r>
    </w:p>
    <w:p w:rsidR="0089129F" w:rsidRPr="00E361CC" w:rsidRDefault="0089129F" w:rsidP="0089129F">
      <w:pPr>
        <w:autoSpaceDE w:val="0"/>
        <w:autoSpaceDN w:val="0"/>
        <w:adjustRightInd w:val="0"/>
        <w:jc w:val="center"/>
        <w:rPr>
          <w:b/>
        </w:rPr>
      </w:pPr>
      <w:r w:rsidRPr="00696018">
        <w:rPr>
          <w:b/>
        </w:rPr>
        <w:t>и выполнении мероприятий программы</w:t>
      </w:r>
      <w:r w:rsidRPr="00E361CC">
        <w:rPr>
          <w:b/>
        </w:rPr>
        <w:t xml:space="preserve"> </w:t>
      </w:r>
      <w:r>
        <w:rPr>
          <w:b/>
        </w:rPr>
        <w:t>за 2014 год</w:t>
      </w:r>
    </w:p>
    <w:p w:rsidR="0089129F" w:rsidRPr="00595954" w:rsidRDefault="0089129F" w:rsidP="0089129F">
      <w:pPr>
        <w:autoSpaceDE w:val="0"/>
        <w:autoSpaceDN w:val="0"/>
        <w:adjustRightInd w:val="0"/>
        <w:ind w:firstLine="540"/>
        <w:jc w:val="both"/>
      </w:pPr>
    </w:p>
    <w:p w:rsidR="0089129F" w:rsidRPr="00C0476E" w:rsidRDefault="0089129F" w:rsidP="0089129F">
      <w:pPr>
        <w:autoSpaceDE w:val="0"/>
        <w:autoSpaceDN w:val="0"/>
        <w:adjustRightInd w:val="0"/>
        <w:jc w:val="right"/>
      </w:pPr>
      <w:r w:rsidRPr="00C0476E">
        <w:t>руб., в ценах отчетного года</w:t>
      </w:r>
    </w:p>
    <w:tbl>
      <w:tblPr>
        <w:tblW w:w="15218" w:type="dxa"/>
        <w:tblInd w:w="-150" w:type="dxa"/>
        <w:tblLayout w:type="fixed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709"/>
        <w:gridCol w:w="3635"/>
        <w:gridCol w:w="901"/>
        <w:gridCol w:w="851"/>
        <w:gridCol w:w="1015"/>
        <w:gridCol w:w="1060"/>
        <w:gridCol w:w="1134"/>
        <w:gridCol w:w="1043"/>
        <w:gridCol w:w="1119"/>
        <w:gridCol w:w="866"/>
        <w:gridCol w:w="1191"/>
        <w:gridCol w:w="1694"/>
      </w:tblGrid>
      <w:tr w:rsidR="0089129F" w:rsidRPr="00C0476E" w:rsidTr="0089129F">
        <w:trPr>
          <w:cantSplit/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129F" w:rsidRPr="00C0476E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Pr="00C0476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36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129F" w:rsidRPr="00C0476E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476E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b/>
                <w:sz w:val="18"/>
                <w:szCs w:val="18"/>
              </w:rPr>
              <w:t>Сроки выполнения (квартал, месяц)</w:t>
            </w:r>
          </w:p>
        </w:tc>
        <w:tc>
          <w:tcPr>
            <w:tcW w:w="10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129F" w:rsidRPr="00C0476E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Фактически предусмотрено</w:t>
            </w:r>
          </w:p>
        </w:tc>
        <w:tc>
          <w:tcPr>
            <w:tcW w:w="1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129F" w:rsidRPr="00C0476E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b/>
                <w:sz w:val="18"/>
                <w:szCs w:val="18"/>
              </w:rPr>
              <w:t>Профинансировано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129F" w:rsidRPr="00C0476E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(кассовые расходы)</w:t>
            </w: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129F" w:rsidRPr="00C0476E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b/>
                <w:sz w:val="18"/>
                <w:szCs w:val="18"/>
              </w:rPr>
              <w:t>Остаток денежных средств (6 - 7)</w:t>
            </w:r>
          </w:p>
        </w:tc>
        <w:tc>
          <w:tcPr>
            <w:tcW w:w="3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476E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b/>
                <w:sz w:val="18"/>
                <w:szCs w:val="18"/>
              </w:rPr>
              <w:t>Финансирование из других источников</w:t>
            </w:r>
          </w:p>
        </w:tc>
        <w:tc>
          <w:tcPr>
            <w:tcW w:w="1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129F" w:rsidRPr="00C0476E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b/>
                <w:sz w:val="18"/>
                <w:szCs w:val="18"/>
              </w:rPr>
              <w:t>Привлечено из других источников на 1 руб. бюджетных средств</w:t>
            </w:r>
          </w:p>
          <w:p w:rsidR="0089129F" w:rsidRPr="00C0476E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b/>
                <w:sz w:val="18"/>
                <w:szCs w:val="18"/>
              </w:rPr>
              <w:t>(9 + 10 + 11) / 6</w:t>
            </w:r>
          </w:p>
        </w:tc>
      </w:tr>
      <w:tr w:rsidR="0089129F" w:rsidRPr="00C0476E" w:rsidTr="0089129F">
        <w:trPr>
          <w:cantSplit/>
          <w:trHeight w:val="48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C0476E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C0476E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C0476E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sz w:val="18"/>
                <w:szCs w:val="18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C0476E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C0476E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C0476E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C0476E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C0476E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476E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b/>
                <w:sz w:val="18"/>
                <w:szCs w:val="18"/>
              </w:rPr>
              <w:t>Бюджет Мурманской области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476E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476E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C0476E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9129F" w:rsidRPr="00C0476E" w:rsidRDefault="0089129F" w:rsidP="0089129F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5228" w:type="dxa"/>
        <w:tblInd w:w="-150" w:type="dxa"/>
        <w:tblLayout w:type="fixed"/>
        <w:tblCellMar>
          <w:left w:w="28" w:type="dxa"/>
          <w:right w:w="28" w:type="dxa"/>
        </w:tblCellMar>
        <w:tblLook w:val="06A0" w:firstRow="1" w:lastRow="0" w:firstColumn="1" w:lastColumn="0" w:noHBand="1" w:noVBand="1"/>
      </w:tblPr>
      <w:tblGrid>
        <w:gridCol w:w="709"/>
        <w:gridCol w:w="3635"/>
        <w:gridCol w:w="901"/>
        <w:gridCol w:w="851"/>
        <w:gridCol w:w="1015"/>
        <w:gridCol w:w="1060"/>
        <w:gridCol w:w="1134"/>
        <w:gridCol w:w="1043"/>
        <w:gridCol w:w="1120"/>
        <w:gridCol w:w="865"/>
        <w:gridCol w:w="1194"/>
        <w:gridCol w:w="1701"/>
      </w:tblGrid>
      <w:tr w:rsidR="0089129F" w:rsidRPr="00C0476E" w:rsidTr="0089129F">
        <w:trPr>
          <w:cantSplit/>
          <w:trHeight w:val="78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C0476E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476E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C0476E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476E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C0476E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476E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C0476E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476E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C0476E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476E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C0476E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476E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C0476E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476E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C0476E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476E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C0476E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476E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C0476E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476E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C0476E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476E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C0476E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476E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</w:tr>
      <w:tr w:rsidR="0089129F" w:rsidRPr="00C0476E" w:rsidTr="0089129F">
        <w:trPr>
          <w:cantSplit/>
          <w:trHeight w:val="1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C0476E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C0476E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Задача </w:t>
            </w:r>
            <w:r w:rsidRPr="00285B6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1. </w:t>
            </w:r>
            <w:r w:rsidRPr="00E54E0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Обеспечение организационной поддержки и информационного обеспечения туристской отрасли</w:t>
            </w:r>
          </w:p>
        </w:tc>
      </w:tr>
      <w:tr w:rsidR="0089129F" w:rsidRPr="00C06FAF" w:rsidTr="0089129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C06FAF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b/>
                <w:sz w:val="18"/>
                <w:szCs w:val="18"/>
              </w:rPr>
              <w:t>1.1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b/>
                <w:sz w:val="18"/>
                <w:szCs w:val="18"/>
              </w:rPr>
              <w:t>Совершенствование нормативного и информационного обеспечения туристской отрасли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23469D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69D">
              <w:rPr>
                <w:rFonts w:ascii="Times New Roman" w:hAnsi="Times New Roman" w:cs="Times New Roman"/>
                <w:b/>
                <w:sz w:val="18"/>
                <w:szCs w:val="18"/>
              </w:rPr>
              <w:t>1-4 кв.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23469D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69D">
              <w:rPr>
                <w:rFonts w:ascii="Times New Roman" w:hAnsi="Times New Roman" w:cs="Times New Roman"/>
                <w:b/>
                <w:sz w:val="18"/>
                <w:szCs w:val="18"/>
              </w:rPr>
              <w:t>1-4 кв.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1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124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  <w:r w:rsidRPr="00E451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813,0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1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124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  <w:r w:rsidRPr="00E451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813,0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1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124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600</w:t>
            </w:r>
            <w:r w:rsidRPr="00E451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213,0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9129F" w:rsidRPr="00C06FAF" w:rsidTr="0089129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C06FAF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Подготовка, изготовление и распространение буклетов, каталогов, другой информационной и сувенирной продукции о туристских возможностях и ресурсах города Кировска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4 кв.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4 кв.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23469D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E45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813,0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23469D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E45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23469D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600</w:t>
            </w:r>
            <w:r w:rsidRPr="00E45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213,0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9129F" w:rsidRPr="00C06FAF" w:rsidTr="0089129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C06FAF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b/>
                <w:sz w:val="18"/>
                <w:szCs w:val="18"/>
              </w:rPr>
              <w:t>1.2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Содействие формированию и продвижению туристских продуктов на российском и международном рынках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69D">
              <w:rPr>
                <w:rFonts w:ascii="Times New Roman" w:hAnsi="Times New Roman" w:cs="Times New Roman"/>
                <w:b/>
                <w:sz w:val="18"/>
                <w:szCs w:val="18"/>
              </w:rPr>
              <w:t>1-4 кв.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69D">
              <w:rPr>
                <w:rFonts w:ascii="Times New Roman" w:hAnsi="Times New Roman" w:cs="Times New Roman"/>
                <w:b/>
                <w:sz w:val="18"/>
                <w:szCs w:val="18"/>
              </w:rPr>
              <w:t>1-4 кв.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1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  <w:r w:rsidRPr="00E451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372,0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1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  <w:r w:rsidRPr="00E451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372,0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199 663,10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1 7</w:t>
            </w:r>
            <w:r w:rsidRPr="00C06FA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9129F" w:rsidRPr="00C06FAF" w:rsidTr="0089129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C06FAF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FF0A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экспозиций города Кировска на региональных, российских и международных выставках, на объединенных стендах, участие в туристских и иных форумах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4 кв.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4 кв.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E45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E45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6 663,1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</w:t>
            </w: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8,9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9129F" w:rsidRPr="00C06FAF" w:rsidTr="0089129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C06FAF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525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Рекламно-информационное продвижение туристских ресурсов, нацеленное на формирование имиджа города Кировска как благоприятного для туризма и рекреации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4 кв.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4 кв.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5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525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5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525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5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525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9129F" w:rsidRPr="00C06FAF" w:rsidTr="0089129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C06FAF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525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проведение фестиваля снежно-ледовых скульптур «Снеголед»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 xml:space="preserve"> кв.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 xml:space="preserve"> кв.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5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525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5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525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5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5525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9129F" w:rsidRPr="00CD450B" w:rsidTr="0089129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CD450B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50B">
              <w:rPr>
                <w:rFonts w:ascii="Times New Roman" w:hAnsi="Times New Roman" w:cs="Times New Roman"/>
                <w:b/>
                <w:sz w:val="18"/>
                <w:szCs w:val="18"/>
              </w:rPr>
              <w:t>1.3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D450B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5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Содействие повышению качества туристских услуг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D450B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50B">
              <w:rPr>
                <w:rFonts w:ascii="Times New Roman" w:hAnsi="Times New Roman" w:cs="Times New Roman"/>
                <w:b/>
                <w:sz w:val="18"/>
                <w:szCs w:val="18"/>
              </w:rPr>
              <w:t>4 кв.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D450B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50B">
              <w:rPr>
                <w:rFonts w:ascii="Times New Roman" w:hAnsi="Times New Roman" w:cs="Times New Roman"/>
                <w:b/>
                <w:sz w:val="18"/>
                <w:szCs w:val="18"/>
              </w:rPr>
              <w:t>4 кв.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D450B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5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130 000,0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D450B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5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130 000,0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D450B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5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130 000,0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D450B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50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D450B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50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D450B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50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D450B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50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D450B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50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9129F" w:rsidRPr="00C06FAF" w:rsidTr="0089129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C06FAF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27E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деятельности «Туристско-информационного центра»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4 кв.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4 кв.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E45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E45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E4512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6FA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9129F" w:rsidRPr="00C0476E" w:rsidTr="0089129F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C0476E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476E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Задача 2</w:t>
            </w:r>
            <w:r w:rsidRPr="00285B6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  <w:r w:rsidRPr="00A73AF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Создание туристско-рекреационного кластера «Хибины» (ТРК «Хибины»)</w:t>
            </w:r>
          </w:p>
        </w:tc>
      </w:tr>
      <w:tr w:rsidR="0089129F" w:rsidRPr="002059CC" w:rsidTr="0089129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059CC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9CC">
              <w:rPr>
                <w:rFonts w:ascii="Times New Roman" w:hAnsi="Times New Roman" w:cs="Times New Roman"/>
                <w:b/>
                <w:sz w:val="18"/>
                <w:szCs w:val="18"/>
              </w:rPr>
              <w:t>2.1.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2059CC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9CC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Организационно-методическое обеспечение ТРК «Хибины», в том числе: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2059CC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9CC">
              <w:rPr>
                <w:rFonts w:ascii="Times New Roman" w:hAnsi="Times New Roman" w:cs="Times New Roman"/>
                <w:b/>
                <w:sz w:val="18"/>
                <w:szCs w:val="18"/>
              </w:rPr>
              <w:t>1, 2, 4 кв.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2059CC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9CC">
              <w:rPr>
                <w:rFonts w:ascii="Times New Roman" w:hAnsi="Times New Roman" w:cs="Times New Roman"/>
                <w:b/>
                <w:sz w:val="18"/>
                <w:szCs w:val="18"/>
              </w:rPr>
              <w:t>1, 2, 4 кв.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2059CC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1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  <w:r w:rsidRPr="00E451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015,0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2059CC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1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  <w:r w:rsidRPr="00E4512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2059CC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7 915,0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2059CC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</w:t>
            </w:r>
            <w:r w:rsidRPr="002059C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2059CC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9C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2059CC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9C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2059CC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9C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2059CC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9C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9129F" w:rsidRPr="00C0476E" w:rsidTr="0089129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C0476E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047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C0476E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проведение социологических исследований, сбор статистических и информационно-аналитических материалов о состоянии и перспективах развития туристских ресурсов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476E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sz w:val="18"/>
                <w:szCs w:val="18"/>
              </w:rPr>
              <w:t>4 кв.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476E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sz w:val="18"/>
                <w:szCs w:val="18"/>
              </w:rPr>
              <w:t>4 кв.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476E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</w:t>
            </w:r>
            <w:r w:rsidRPr="00CD45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015,0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476E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</w:t>
            </w:r>
            <w:r w:rsidRPr="00CD45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476E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7 915,0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476E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476E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476E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476E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0476E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9129F" w:rsidRPr="005826DF" w:rsidTr="0089129F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5826DF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26DF">
              <w:rPr>
                <w:rFonts w:ascii="Times New Roman" w:hAnsi="Times New Roman" w:cs="Times New Roman"/>
                <w:b/>
                <w:sz w:val="18"/>
                <w:szCs w:val="18"/>
              </w:rPr>
              <w:t>2.2.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5826DF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26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Участие в хозяйственном обществе с целью реализации инвестиционного проекта строительства горнолыжного подъемника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5826D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26DF">
              <w:rPr>
                <w:rFonts w:ascii="Times New Roman" w:hAnsi="Times New Roman" w:cs="Times New Roman"/>
                <w:b/>
                <w:sz w:val="18"/>
                <w:szCs w:val="18"/>
              </w:rPr>
              <w:t>1 кв.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5826D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26DF">
              <w:rPr>
                <w:rFonts w:ascii="Times New Roman" w:hAnsi="Times New Roman" w:cs="Times New Roman"/>
                <w:b/>
                <w:sz w:val="18"/>
                <w:szCs w:val="18"/>
              </w:rPr>
              <w:t>1 кв.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5826D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6D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61 200 000,0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5826D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6D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61 200 000,0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5826D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26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61 200 000,0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5826D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26D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5826D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26DF">
              <w:rPr>
                <w:rFonts w:ascii="Times New Roman" w:hAnsi="Times New Roman" w:cs="Times New Roman"/>
                <w:b/>
                <w:sz w:val="18"/>
                <w:szCs w:val="18"/>
              </w:rPr>
              <w:t>82 715 000,0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5826D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26D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5826D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26DF">
              <w:rPr>
                <w:rFonts w:ascii="Times New Roman" w:hAnsi="Times New Roman" w:cs="Times New Roman"/>
                <w:b/>
                <w:sz w:val="18"/>
                <w:szCs w:val="18"/>
              </w:rPr>
              <w:t>303 400 000,0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5826D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6,31</w:t>
            </w:r>
          </w:p>
        </w:tc>
      </w:tr>
      <w:tr w:rsidR="0089129F" w:rsidRPr="00C0476E" w:rsidTr="0089129F">
        <w:trPr>
          <w:cantSplit/>
          <w:trHeight w:val="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C0476E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C0476E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программе: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5826D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5826D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5826D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6DF">
              <w:rPr>
                <w:rFonts w:ascii="Times New Roman" w:hAnsi="Times New Roman" w:cs="Times New Roman"/>
                <w:b/>
                <w:sz w:val="16"/>
                <w:szCs w:val="16"/>
              </w:rPr>
              <w:t>61 664 200,0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5826D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6DF">
              <w:rPr>
                <w:rFonts w:ascii="Times New Roman" w:hAnsi="Times New Roman" w:cs="Times New Roman"/>
                <w:b/>
                <w:sz w:val="16"/>
                <w:szCs w:val="16"/>
              </w:rPr>
              <w:t>61 664 200,0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5826D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6DF">
              <w:rPr>
                <w:rFonts w:ascii="Times New Roman" w:hAnsi="Times New Roman" w:cs="Times New Roman"/>
                <w:b/>
                <w:sz w:val="16"/>
                <w:szCs w:val="16"/>
              </w:rPr>
              <w:t>61 664 200,0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5826D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6D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5826D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6DF">
              <w:rPr>
                <w:rFonts w:ascii="Times New Roman" w:hAnsi="Times New Roman" w:cs="Times New Roman"/>
                <w:b/>
                <w:sz w:val="18"/>
                <w:szCs w:val="18"/>
              </w:rPr>
              <w:t>82 715 000,0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5826D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6D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5826D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6DF">
              <w:rPr>
                <w:rFonts w:ascii="Times New Roman" w:hAnsi="Times New Roman" w:cs="Times New Roman"/>
                <w:b/>
                <w:sz w:val="18"/>
                <w:szCs w:val="18"/>
              </w:rPr>
              <w:t>303 400 000,0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5826DF" w:rsidRDefault="0089129F" w:rsidP="008912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6,26</w:t>
            </w:r>
          </w:p>
        </w:tc>
      </w:tr>
    </w:tbl>
    <w:p w:rsidR="0089129F" w:rsidRDefault="0089129F" w:rsidP="0089129F">
      <w:pPr>
        <w:jc w:val="both"/>
        <w:sectPr w:rsidR="0089129F" w:rsidSect="0089129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9129F" w:rsidRDefault="0089129F" w:rsidP="0089129F">
      <w:pPr>
        <w:jc w:val="right"/>
        <w:rPr>
          <w:sz w:val="28"/>
          <w:szCs w:val="28"/>
        </w:rPr>
      </w:pPr>
      <w:r>
        <w:t>Таблица 2</w:t>
      </w:r>
    </w:p>
    <w:p w:rsidR="0089129F" w:rsidRDefault="0089129F" w:rsidP="0089129F">
      <w:pPr>
        <w:rPr>
          <w:sz w:val="28"/>
          <w:szCs w:val="28"/>
        </w:rPr>
      </w:pPr>
    </w:p>
    <w:p w:rsidR="0089129F" w:rsidRPr="00696018" w:rsidRDefault="0089129F" w:rsidP="0089129F">
      <w:pPr>
        <w:jc w:val="center"/>
        <w:rPr>
          <w:b/>
        </w:rPr>
      </w:pPr>
      <w:r w:rsidRPr="00696018">
        <w:rPr>
          <w:b/>
        </w:rPr>
        <w:t>Информация</w:t>
      </w:r>
    </w:p>
    <w:p w:rsidR="0089129F" w:rsidRPr="00E361CC" w:rsidRDefault="0089129F" w:rsidP="0089129F">
      <w:pPr>
        <w:jc w:val="center"/>
        <w:rPr>
          <w:b/>
        </w:rPr>
      </w:pPr>
      <w:r w:rsidRPr="00696018">
        <w:rPr>
          <w:b/>
        </w:rPr>
        <w:t>о выполнении программных мероприятий и эффективности расходования финансовых средств</w:t>
      </w:r>
      <w:r>
        <w:rPr>
          <w:b/>
        </w:rPr>
        <w:t xml:space="preserve"> за 2014 год</w:t>
      </w:r>
    </w:p>
    <w:p w:rsidR="0089129F" w:rsidRDefault="0089129F" w:rsidP="0089129F">
      <w:pPr>
        <w:ind w:firstLine="709"/>
        <w:jc w:val="both"/>
      </w:pPr>
    </w:p>
    <w:tbl>
      <w:tblPr>
        <w:tblW w:w="1474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3430"/>
        <w:gridCol w:w="1701"/>
        <w:gridCol w:w="1418"/>
        <w:gridCol w:w="1417"/>
        <w:gridCol w:w="6095"/>
      </w:tblGrid>
      <w:tr w:rsidR="0089129F" w:rsidRPr="00285B6A" w:rsidTr="0089129F">
        <w:trPr>
          <w:trHeight w:val="713"/>
        </w:trPr>
        <w:tc>
          <w:tcPr>
            <w:tcW w:w="680" w:type="dxa"/>
            <w:vMerge w:val="restart"/>
            <w:noWrap/>
            <w:vAlign w:val="center"/>
          </w:tcPr>
          <w:p w:rsidR="0089129F" w:rsidRPr="00285B6A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5B6A">
              <w:rPr>
                <w:b/>
                <w:color w:val="000000"/>
                <w:sz w:val="18"/>
                <w:szCs w:val="18"/>
              </w:rPr>
              <w:t>№ </w:t>
            </w:r>
          </w:p>
        </w:tc>
        <w:tc>
          <w:tcPr>
            <w:tcW w:w="3430" w:type="dxa"/>
            <w:vMerge w:val="restart"/>
            <w:vAlign w:val="center"/>
          </w:tcPr>
          <w:p w:rsidR="0089129F" w:rsidRPr="00285B6A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5B6A">
              <w:rPr>
                <w:b/>
                <w:color w:val="000000"/>
                <w:sz w:val="18"/>
                <w:szCs w:val="18"/>
              </w:rPr>
              <w:t>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89129F" w:rsidRPr="00285B6A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5B6A">
              <w:rPr>
                <w:b/>
                <w:color w:val="000000"/>
                <w:sz w:val="18"/>
                <w:szCs w:val="18"/>
              </w:rPr>
              <w:t>Срок выполнения план/факт</w:t>
            </w:r>
          </w:p>
        </w:tc>
        <w:tc>
          <w:tcPr>
            <w:tcW w:w="2835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5B6A">
              <w:rPr>
                <w:b/>
                <w:color w:val="000000"/>
                <w:sz w:val="18"/>
                <w:szCs w:val="18"/>
              </w:rPr>
              <w:t>Объемы финансирования - всего, в т.ч. по годам и источникам финансирования*</w:t>
            </w:r>
          </w:p>
        </w:tc>
        <w:tc>
          <w:tcPr>
            <w:tcW w:w="609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5B6A">
              <w:rPr>
                <w:b/>
                <w:color w:val="000000"/>
                <w:sz w:val="18"/>
                <w:szCs w:val="18"/>
              </w:rPr>
              <w:t xml:space="preserve">Оценка выполнения </w:t>
            </w:r>
          </w:p>
        </w:tc>
      </w:tr>
      <w:tr w:rsidR="0089129F" w:rsidRPr="00285B6A" w:rsidTr="0089129F">
        <w:trPr>
          <w:trHeight w:val="364"/>
        </w:trPr>
        <w:tc>
          <w:tcPr>
            <w:tcW w:w="680" w:type="dxa"/>
            <w:vMerge/>
            <w:noWrap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Merge/>
            <w:vAlign w:val="center"/>
          </w:tcPr>
          <w:p w:rsidR="0089129F" w:rsidRPr="00285B6A" w:rsidRDefault="0089129F" w:rsidP="008912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5B6A">
              <w:rPr>
                <w:b/>
                <w:color w:val="000000"/>
                <w:sz w:val="18"/>
                <w:szCs w:val="18"/>
              </w:rPr>
              <w:t>План по программе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85B6A">
              <w:rPr>
                <w:b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6095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89129F" w:rsidRPr="007748B1" w:rsidRDefault="0089129F" w:rsidP="0089129F">
      <w:pPr>
        <w:rPr>
          <w:sz w:val="2"/>
          <w:szCs w:val="2"/>
        </w:rPr>
      </w:pPr>
    </w:p>
    <w:tbl>
      <w:tblPr>
        <w:tblW w:w="1474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3430"/>
        <w:gridCol w:w="1701"/>
        <w:gridCol w:w="1418"/>
        <w:gridCol w:w="1417"/>
        <w:gridCol w:w="6095"/>
      </w:tblGrid>
      <w:tr w:rsidR="0089129F" w:rsidRPr="00285B6A" w:rsidTr="0089129F">
        <w:trPr>
          <w:trHeight w:val="50"/>
          <w:tblHeader/>
        </w:trPr>
        <w:tc>
          <w:tcPr>
            <w:tcW w:w="680" w:type="dxa"/>
            <w:noWrap/>
            <w:vAlign w:val="center"/>
          </w:tcPr>
          <w:p w:rsidR="0089129F" w:rsidRPr="00285B6A" w:rsidRDefault="0089129F" w:rsidP="0089129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85B6A">
              <w:rPr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0" w:type="dxa"/>
            <w:noWrap/>
            <w:vAlign w:val="center"/>
          </w:tcPr>
          <w:p w:rsidR="0089129F" w:rsidRPr="00285B6A" w:rsidRDefault="0089129F" w:rsidP="0089129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85B6A">
              <w:rPr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89129F" w:rsidRPr="00285B6A" w:rsidRDefault="0089129F" w:rsidP="0089129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85B6A">
              <w:rPr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85B6A">
              <w:rPr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85B6A">
              <w:rPr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6095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85B6A">
              <w:rPr>
                <w:i/>
                <w:color w:val="000000"/>
                <w:sz w:val="16"/>
                <w:szCs w:val="16"/>
              </w:rPr>
              <w:t>7</w:t>
            </w:r>
          </w:p>
        </w:tc>
      </w:tr>
      <w:tr w:rsidR="0089129F" w:rsidRPr="00285B6A" w:rsidTr="0089129F">
        <w:trPr>
          <w:trHeight w:val="288"/>
        </w:trPr>
        <w:tc>
          <w:tcPr>
            <w:tcW w:w="14741" w:type="dxa"/>
            <w:gridSpan w:val="6"/>
            <w:noWrap/>
            <w:vAlign w:val="center"/>
          </w:tcPr>
          <w:p w:rsidR="0089129F" w:rsidRPr="00285B6A" w:rsidRDefault="0089129F" w:rsidP="0089129F">
            <w:pPr>
              <w:ind w:left="114" w:right="113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Задача </w:t>
            </w:r>
            <w:r w:rsidRPr="00285B6A">
              <w:rPr>
                <w:b/>
                <w:color w:val="000000"/>
                <w:sz w:val="18"/>
                <w:szCs w:val="18"/>
              </w:rPr>
              <w:t xml:space="preserve">1. </w:t>
            </w:r>
            <w:r w:rsidRPr="00E54E09">
              <w:rPr>
                <w:b/>
                <w:color w:val="000000"/>
                <w:sz w:val="18"/>
                <w:szCs w:val="18"/>
              </w:rPr>
              <w:t>Обеспечение организационной поддержки и информационного обеспечения туристской отрасли</w:t>
            </w:r>
          </w:p>
        </w:tc>
      </w:tr>
      <w:tr w:rsidR="0089129F" w:rsidRPr="00FF0A75" w:rsidTr="0089129F">
        <w:trPr>
          <w:trHeight w:val="663"/>
        </w:trPr>
        <w:tc>
          <w:tcPr>
            <w:tcW w:w="680" w:type="dxa"/>
            <w:vMerge w:val="restart"/>
            <w:noWrap/>
            <w:vAlign w:val="center"/>
          </w:tcPr>
          <w:p w:rsidR="0089129F" w:rsidRPr="00FF0A75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F0A75">
              <w:rPr>
                <w:b/>
                <w:color w:val="000000"/>
                <w:sz w:val="18"/>
                <w:szCs w:val="18"/>
              </w:rPr>
              <w:t>1.1</w:t>
            </w:r>
          </w:p>
          <w:p w:rsidR="0089129F" w:rsidRPr="00FF0A75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F0A75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0" w:type="dxa"/>
            <w:vAlign w:val="center"/>
          </w:tcPr>
          <w:p w:rsidR="0089129F" w:rsidRPr="00FF0A75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  <w:r w:rsidRPr="00FF0A75">
              <w:rPr>
                <w:b/>
                <w:color w:val="000000"/>
                <w:sz w:val="18"/>
                <w:szCs w:val="18"/>
              </w:rPr>
              <w:t>Совершенствование нормативного и информационного обеспечения туристской отрасли</w:t>
            </w:r>
          </w:p>
        </w:tc>
        <w:tc>
          <w:tcPr>
            <w:tcW w:w="1701" w:type="dxa"/>
            <w:vAlign w:val="center"/>
          </w:tcPr>
          <w:p w:rsidR="0089129F" w:rsidRPr="00FF0A75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F0A75">
              <w:rPr>
                <w:b/>
                <w:color w:val="000000"/>
                <w:sz w:val="18"/>
                <w:szCs w:val="18"/>
              </w:rPr>
              <w:t>2014 год/2014 год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FF0A75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45120">
              <w:rPr>
                <w:b/>
                <w:color w:val="000000"/>
                <w:sz w:val="18"/>
                <w:szCs w:val="18"/>
              </w:rPr>
              <w:t>124</w:t>
            </w:r>
            <w:r>
              <w:rPr>
                <w:b/>
                <w:color w:val="000000"/>
                <w:sz w:val="18"/>
                <w:szCs w:val="18"/>
              </w:rPr>
              <w:t> </w:t>
            </w:r>
            <w:r w:rsidRPr="00E45120">
              <w:rPr>
                <w:b/>
                <w:color w:val="000000"/>
                <w:sz w:val="18"/>
                <w:szCs w:val="18"/>
              </w:rPr>
              <w:t>813,0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FF0A75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45120">
              <w:rPr>
                <w:b/>
                <w:color w:val="000000"/>
                <w:sz w:val="18"/>
                <w:szCs w:val="18"/>
              </w:rPr>
              <w:t>124</w:t>
            </w:r>
            <w:r>
              <w:rPr>
                <w:b/>
                <w:color w:val="000000"/>
                <w:sz w:val="18"/>
                <w:szCs w:val="18"/>
              </w:rPr>
              <w:t> 600</w:t>
            </w:r>
            <w:r w:rsidRPr="00E45120">
              <w:rPr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609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9129F" w:rsidRPr="00FF0A75" w:rsidRDefault="0089129F" w:rsidP="0089129F">
            <w:pPr>
              <w:ind w:left="114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Выполнено, в том числе:</w:t>
            </w:r>
          </w:p>
        </w:tc>
      </w:tr>
      <w:tr w:rsidR="0089129F" w:rsidRPr="00285B6A" w:rsidTr="0089129F">
        <w:trPr>
          <w:trHeight w:val="315"/>
        </w:trPr>
        <w:tc>
          <w:tcPr>
            <w:tcW w:w="680" w:type="dxa"/>
            <w:vMerge/>
            <w:noWrap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:rsidR="0089129F" w:rsidRPr="00285B6A" w:rsidRDefault="0089129F" w:rsidP="0089129F">
            <w:pPr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701" w:type="dxa"/>
            <w:noWrap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FF0A75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45120">
              <w:rPr>
                <w:b/>
                <w:color w:val="000000"/>
                <w:sz w:val="18"/>
                <w:szCs w:val="18"/>
              </w:rPr>
              <w:t>124</w:t>
            </w:r>
            <w:r>
              <w:rPr>
                <w:b/>
                <w:color w:val="000000"/>
                <w:sz w:val="18"/>
                <w:szCs w:val="18"/>
              </w:rPr>
              <w:t> </w:t>
            </w:r>
            <w:r w:rsidRPr="00E45120">
              <w:rPr>
                <w:b/>
                <w:color w:val="000000"/>
                <w:sz w:val="18"/>
                <w:szCs w:val="18"/>
              </w:rPr>
              <w:t>813,0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E45120">
              <w:rPr>
                <w:b/>
                <w:color w:val="000000"/>
                <w:sz w:val="18"/>
                <w:szCs w:val="18"/>
              </w:rPr>
              <w:t>124</w:t>
            </w:r>
            <w:r>
              <w:rPr>
                <w:b/>
                <w:color w:val="000000"/>
                <w:sz w:val="18"/>
                <w:szCs w:val="18"/>
              </w:rPr>
              <w:t> 600</w:t>
            </w:r>
            <w:r w:rsidRPr="00E45120">
              <w:rPr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6095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129F" w:rsidRPr="00285B6A" w:rsidTr="0089129F">
        <w:trPr>
          <w:trHeight w:val="1114"/>
        </w:trPr>
        <w:tc>
          <w:tcPr>
            <w:tcW w:w="680" w:type="dxa"/>
            <w:vMerge w:val="restart"/>
            <w:noWrap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1.1</w:t>
            </w:r>
            <w:r>
              <w:rPr>
                <w:color w:val="000000"/>
                <w:sz w:val="18"/>
                <w:szCs w:val="18"/>
              </w:rPr>
              <w:t>.1</w:t>
            </w:r>
          </w:p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0" w:type="dxa"/>
            <w:vAlign w:val="center"/>
          </w:tcPr>
          <w:p w:rsidR="0089129F" w:rsidRPr="00285B6A" w:rsidRDefault="0089129F" w:rsidP="0089129F">
            <w:pPr>
              <w:rPr>
                <w:color w:val="000000"/>
                <w:sz w:val="18"/>
                <w:szCs w:val="18"/>
              </w:rPr>
            </w:pPr>
            <w:r w:rsidRPr="00E54E09">
              <w:rPr>
                <w:color w:val="000000"/>
                <w:sz w:val="18"/>
                <w:szCs w:val="18"/>
              </w:rPr>
              <w:t>Подготовка, изготовление и распространение буклетов, каталогов, другой информационной и сувенирной продукции о туристских возможностях и ресурсах города Кировска</w:t>
            </w:r>
          </w:p>
        </w:tc>
        <w:tc>
          <w:tcPr>
            <w:tcW w:w="1701" w:type="dxa"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285B6A">
              <w:rPr>
                <w:color w:val="000000"/>
                <w:sz w:val="18"/>
                <w:szCs w:val="18"/>
              </w:rPr>
              <w:t xml:space="preserve"> год/201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285B6A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E45120">
              <w:rPr>
                <w:color w:val="000000"/>
                <w:sz w:val="18"/>
                <w:szCs w:val="18"/>
              </w:rPr>
              <w:t>124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E45120">
              <w:rPr>
                <w:color w:val="000000"/>
                <w:sz w:val="18"/>
                <w:szCs w:val="18"/>
              </w:rPr>
              <w:t>813,0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E45120">
              <w:rPr>
                <w:color w:val="000000"/>
                <w:sz w:val="18"/>
                <w:szCs w:val="18"/>
              </w:rPr>
              <w:t>124</w:t>
            </w:r>
            <w:r>
              <w:rPr>
                <w:color w:val="000000"/>
                <w:sz w:val="18"/>
                <w:szCs w:val="18"/>
              </w:rPr>
              <w:t> 600</w:t>
            </w:r>
            <w:r w:rsidRPr="00E45120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609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9129F" w:rsidRPr="00FF0A75" w:rsidRDefault="0089129F" w:rsidP="0089129F">
            <w:pPr>
              <w:ind w:left="114" w:right="113"/>
              <w:jc w:val="both"/>
              <w:rPr>
                <w:color w:val="000000"/>
                <w:sz w:val="18"/>
                <w:szCs w:val="18"/>
              </w:rPr>
            </w:pPr>
            <w:r w:rsidRPr="00FF0A75">
              <w:rPr>
                <w:color w:val="000000"/>
                <w:sz w:val="18"/>
                <w:szCs w:val="18"/>
              </w:rPr>
              <w:t xml:space="preserve">Проведена работа по подготовке туристского буклета «По маршруту саамских сказаний»: проведена выборка объектов, сформировано содержание, приобретены авторские фотоматериалы, </w:t>
            </w:r>
            <w:r>
              <w:rPr>
                <w:color w:val="000000"/>
                <w:sz w:val="18"/>
                <w:szCs w:val="18"/>
              </w:rPr>
              <w:t>проведена закупка услуги</w:t>
            </w:r>
            <w:r w:rsidRPr="00FF0A7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по </w:t>
            </w:r>
            <w:r w:rsidRPr="00FF0A75">
              <w:rPr>
                <w:color w:val="000000"/>
                <w:sz w:val="18"/>
                <w:szCs w:val="18"/>
              </w:rPr>
              <w:t>разработк</w:t>
            </w:r>
            <w:r>
              <w:rPr>
                <w:color w:val="000000"/>
                <w:sz w:val="18"/>
                <w:szCs w:val="18"/>
              </w:rPr>
              <w:t>е</w:t>
            </w:r>
            <w:r w:rsidRPr="00FF0A75">
              <w:rPr>
                <w:color w:val="000000"/>
                <w:sz w:val="18"/>
                <w:szCs w:val="18"/>
              </w:rPr>
              <w:t xml:space="preserve"> дизайн-макета.</w:t>
            </w:r>
          </w:p>
          <w:p w:rsidR="0089129F" w:rsidRPr="00285B6A" w:rsidRDefault="0089129F" w:rsidP="0089129F">
            <w:pPr>
              <w:ind w:left="114" w:right="113"/>
              <w:jc w:val="both"/>
              <w:rPr>
                <w:color w:val="000000"/>
                <w:sz w:val="18"/>
                <w:szCs w:val="18"/>
              </w:rPr>
            </w:pPr>
            <w:r w:rsidRPr="00FF0A75">
              <w:rPr>
                <w:color w:val="000000"/>
                <w:sz w:val="18"/>
                <w:szCs w:val="18"/>
              </w:rPr>
              <w:t>Для включения в раздаточные пакеты изготовлена сувенирная продукция: салфетки для оптики с нанесением изображений карт горнолыжных курортов города Кировска, магниты с нанесением тематических изображений.</w:t>
            </w:r>
          </w:p>
        </w:tc>
      </w:tr>
      <w:tr w:rsidR="0089129F" w:rsidRPr="00285B6A" w:rsidTr="0089129F">
        <w:trPr>
          <w:trHeight w:val="315"/>
        </w:trPr>
        <w:tc>
          <w:tcPr>
            <w:tcW w:w="680" w:type="dxa"/>
            <w:vMerge/>
            <w:noWrap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:rsidR="0089129F" w:rsidRPr="00285B6A" w:rsidRDefault="0089129F" w:rsidP="0089129F">
            <w:pPr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701" w:type="dxa"/>
            <w:noWrap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E45120">
              <w:rPr>
                <w:color w:val="000000"/>
                <w:sz w:val="18"/>
                <w:szCs w:val="18"/>
              </w:rPr>
              <w:t>124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E45120">
              <w:rPr>
                <w:color w:val="000000"/>
                <w:sz w:val="18"/>
                <w:szCs w:val="18"/>
              </w:rPr>
              <w:t>813,0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E45120">
              <w:rPr>
                <w:color w:val="000000"/>
                <w:sz w:val="18"/>
                <w:szCs w:val="18"/>
              </w:rPr>
              <w:t>124</w:t>
            </w:r>
            <w:r>
              <w:rPr>
                <w:color w:val="000000"/>
                <w:sz w:val="18"/>
                <w:szCs w:val="18"/>
              </w:rPr>
              <w:t> 600</w:t>
            </w:r>
            <w:r w:rsidRPr="00E45120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6095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129F" w:rsidRPr="00285B6A" w:rsidTr="0089129F">
        <w:trPr>
          <w:trHeight w:val="769"/>
        </w:trPr>
        <w:tc>
          <w:tcPr>
            <w:tcW w:w="680" w:type="dxa"/>
            <w:vMerge w:val="restart"/>
            <w:tcBorders>
              <w:bottom w:val="single" w:sz="4" w:space="0" w:color="auto"/>
            </w:tcBorders>
            <w:noWrap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vAlign w:val="center"/>
          </w:tcPr>
          <w:p w:rsidR="0089129F" w:rsidRPr="00285B6A" w:rsidRDefault="0089129F" w:rsidP="0089129F">
            <w:pPr>
              <w:rPr>
                <w:color w:val="000000"/>
                <w:sz w:val="18"/>
                <w:szCs w:val="18"/>
              </w:rPr>
            </w:pPr>
            <w:r w:rsidRPr="00FF0A75">
              <w:rPr>
                <w:color w:val="000000"/>
                <w:sz w:val="18"/>
                <w:szCs w:val="18"/>
              </w:rPr>
              <w:t>Участие в работе официального сайта органов местного самоуправления города Кировска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285B6A">
              <w:rPr>
                <w:color w:val="000000"/>
                <w:sz w:val="18"/>
                <w:szCs w:val="18"/>
              </w:rPr>
              <w:t xml:space="preserve"> год/201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285B6A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95" w:type="dxa"/>
            <w:vMerge w:val="restart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ind w:left="114" w:right="113"/>
              <w:jc w:val="both"/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В</w:t>
            </w:r>
            <w:r>
              <w:rPr>
                <w:color w:val="000000"/>
                <w:sz w:val="18"/>
                <w:szCs w:val="18"/>
              </w:rPr>
              <w:t xml:space="preserve"> связи с оплатой в</w:t>
            </w:r>
            <w:r w:rsidRPr="00285B6A">
              <w:rPr>
                <w:color w:val="000000"/>
                <w:sz w:val="18"/>
                <w:szCs w:val="18"/>
              </w:rPr>
              <w:t xml:space="preserve"> 2013 году по договору на сервисное обслуживание с ООО «ЮМИСОФТ» администрации города Кировска сервисно</w:t>
            </w:r>
            <w:r>
              <w:rPr>
                <w:color w:val="000000"/>
                <w:sz w:val="18"/>
                <w:szCs w:val="18"/>
              </w:rPr>
              <w:t>го</w:t>
            </w:r>
            <w:r w:rsidRPr="00285B6A">
              <w:rPr>
                <w:color w:val="000000"/>
                <w:sz w:val="18"/>
                <w:szCs w:val="18"/>
              </w:rPr>
              <w:t xml:space="preserve"> обслуживани</w:t>
            </w:r>
            <w:r>
              <w:rPr>
                <w:color w:val="000000"/>
                <w:sz w:val="18"/>
                <w:szCs w:val="18"/>
              </w:rPr>
              <w:t>я</w:t>
            </w:r>
            <w:r w:rsidRPr="00285B6A">
              <w:rPr>
                <w:color w:val="000000"/>
                <w:sz w:val="18"/>
                <w:szCs w:val="18"/>
              </w:rPr>
              <w:t xml:space="preserve"> по использованию неисключительной лицензии на использование программного обеспечения - «Системы управления сайтами UMI.CMS»</w:t>
            </w:r>
            <w:r>
              <w:rPr>
                <w:color w:val="000000"/>
                <w:sz w:val="18"/>
                <w:szCs w:val="18"/>
              </w:rPr>
              <w:t xml:space="preserve"> сроком на 3 года в 2014 году финансирование мероприятия программы не требовалось.</w:t>
            </w:r>
          </w:p>
        </w:tc>
      </w:tr>
      <w:tr w:rsidR="0089129F" w:rsidRPr="00285B6A" w:rsidTr="0089129F">
        <w:trPr>
          <w:trHeight w:val="315"/>
        </w:trPr>
        <w:tc>
          <w:tcPr>
            <w:tcW w:w="680" w:type="dxa"/>
            <w:vMerge/>
            <w:noWrap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:rsidR="0089129F" w:rsidRPr="00285B6A" w:rsidRDefault="0089129F" w:rsidP="0089129F">
            <w:pPr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701" w:type="dxa"/>
            <w:noWrap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95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129F" w:rsidRPr="00FF0A75" w:rsidTr="0089129F">
        <w:trPr>
          <w:trHeight w:val="482"/>
        </w:trPr>
        <w:tc>
          <w:tcPr>
            <w:tcW w:w="680" w:type="dxa"/>
            <w:vMerge w:val="restart"/>
            <w:noWrap/>
            <w:vAlign w:val="center"/>
          </w:tcPr>
          <w:p w:rsidR="0089129F" w:rsidRPr="00FF0A75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F0A75">
              <w:rPr>
                <w:b/>
                <w:color w:val="000000"/>
                <w:sz w:val="18"/>
                <w:szCs w:val="18"/>
              </w:rPr>
              <w:t>1.2</w:t>
            </w:r>
          </w:p>
          <w:p w:rsidR="0089129F" w:rsidRPr="00FF0A75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F0A75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0" w:type="dxa"/>
            <w:vAlign w:val="center"/>
          </w:tcPr>
          <w:p w:rsidR="0089129F" w:rsidRPr="00FF0A75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  <w:r w:rsidRPr="00FF0A75">
              <w:rPr>
                <w:b/>
                <w:color w:val="000000"/>
                <w:sz w:val="18"/>
                <w:szCs w:val="18"/>
              </w:rPr>
              <w:t>Содействие формированию и продвижению туристских продуктов на российском и международном рынках</w:t>
            </w:r>
          </w:p>
        </w:tc>
        <w:tc>
          <w:tcPr>
            <w:tcW w:w="1701" w:type="dxa"/>
            <w:vAlign w:val="center"/>
          </w:tcPr>
          <w:p w:rsidR="0089129F" w:rsidRPr="00FF0A75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F0A75">
              <w:rPr>
                <w:b/>
                <w:color w:val="000000"/>
                <w:sz w:val="18"/>
                <w:szCs w:val="18"/>
              </w:rPr>
              <w:t>2014 год/2014 год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FF0A75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45120">
              <w:rPr>
                <w:b/>
                <w:color w:val="000000"/>
                <w:sz w:val="18"/>
                <w:szCs w:val="18"/>
              </w:rPr>
              <w:t>201</w:t>
            </w:r>
            <w:r>
              <w:rPr>
                <w:b/>
                <w:color w:val="000000"/>
                <w:sz w:val="18"/>
                <w:szCs w:val="18"/>
              </w:rPr>
              <w:t> </w:t>
            </w:r>
            <w:r w:rsidRPr="00E45120">
              <w:rPr>
                <w:b/>
                <w:color w:val="000000"/>
                <w:sz w:val="18"/>
                <w:szCs w:val="18"/>
              </w:rPr>
              <w:t>372,0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FF0A75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199 663,10</w:t>
            </w:r>
          </w:p>
        </w:tc>
        <w:tc>
          <w:tcPr>
            <w:tcW w:w="609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9129F" w:rsidRPr="00FF0A75" w:rsidRDefault="0089129F" w:rsidP="0089129F">
            <w:pPr>
              <w:ind w:left="114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Выполнено, в том числе:</w:t>
            </w:r>
          </w:p>
        </w:tc>
      </w:tr>
      <w:tr w:rsidR="0089129F" w:rsidRPr="00FF0A75" w:rsidTr="0089129F">
        <w:trPr>
          <w:trHeight w:val="315"/>
        </w:trPr>
        <w:tc>
          <w:tcPr>
            <w:tcW w:w="680" w:type="dxa"/>
            <w:vMerge/>
            <w:noWrap/>
            <w:vAlign w:val="center"/>
          </w:tcPr>
          <w:p w:rsidR="0089129F" w:rsidRPr="00FF0A75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:rsidR="0089129F" w:rsidRPr="00FF0A75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  <w:r w:rsidRPr="00FF0A75">
              <w:rPr>
                <w:b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701" w:type="dxa"/>
            <w:noWrap/>
            <w:vAlign w:val="center"/>
          </w:tcPr>
          <w:p w:rsidR="0089129F" w:rsidRPr="00FF0A75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F0A75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FF0A75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45120">
              <w:rPr>
                <w:b/>
                <w:color w:val="000000"/>
                <w:sz w:val="18"/>
                <w:szCs w:val="18"/>
              </w:rPr>
              <w:t>201</w:t>
            </w:r>
            <w:r>
              <w:rPr>
                <w:b/>
                <w:color w:val="000000"/>
                <w:sz w:val="18"/>
                <w:szCs w:val="18"/>
              </w:rPr>
              <w:t> </w:t>
            </w:r>
            <w:r w:rsidRPr="00E45120">
              <w:rPr>
                <w:b/>
                <w:color w:val="000000"/>
                <w:sz w:val="18"/>
                <w:szCs w:val="18"/>
              </w:rPr>
              <w:t>372,0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FF0A75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199 663,10</w:t>
            </w:r>
          </w:p>
        </w:tc>
        <w:tc>
          <w:tcPr>
            <w:tcW w:w="6095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9129F" w:rsidRPr="00FF0A75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9129F" w:rsidRPr="00285B6A" w:rsidTr="0089129F">
        <w:trPr>
          <w:trHeight w:val="8007"/>
        </w:trPr>
        <w:tc>
          <w:tcPr>
            <w:tcW w:w="680" w:type="dxa"/>
            <w:vMerge w:val="restart"/>
            <w:noWrap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1.2.1</w:t>
            </w:r>
          </w:p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0" w:type="dxa"/>
            <w:vAlign w:val="center"/>
          </w:tcPr>
          <w:p w:rsidR="0089129F" w:rsidRPr="00285B6A" w:rsidRDefault="0089129F" w:rsidP="0089129F">
            <w:pPr>
              <w:rPr>
                <w:color w:val="000000"/>
                <w:sz w:val="18"/>
                <w:szCs w:val="18"/>
              </w:rPr>
            </w:pPr>
            <w:r w:rsidRPr="00FF0A75">
              <w:rPr>
                <w:color w:val="000000"/>
                <w:sz w:val="18"/>
                <w:szCs w:val="18"/>
              </w:rPr>
              <w:t>Организация экспозиций города Кировска на региональных, российских и международных выставках, на объединенных стендах, участие в туристских и иных форумах</w:t>
            </w:r>
          </w:p>
        </w:tc>
        <w:tc>
          <w:tcPr>
            <w:tcW w:w="1701" w:type="dxa"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285B6A">
              <w:rPr>
                <w:color w:val="000000"/>
                <w:sz w:val="18"/>
                <w:szCs w:val="18"/>
              </w:rPr>
              <w:t xml:space="preserve"> год/201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285B6A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E45120">
              <w:rPr>
                <w:color w:val="000000"/>
                <w:sz w:val="18"/>
                <w:szCs w:val="18"/>
              </w:rPr>
              <w:t>128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E45120">
              <w:rPr>
                <w:color w:val="000000"/>
                <w:sz w:val="18"/>
                <w:szCs w:val="18"/>
              </w:rPr>
              <w:t>372,0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126 663,1</w:t>
            </w:r>
          </w:p>
        </w:tc>
        <w:tc>
          <w:tcPr>
            <w:tcW w:w="609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9129F" w:rsidRPr="00FF0A75" w:rsidRDefault="0089129F" w:rsidP="0089129F">
            <w:pPr>
              <w:ind w:left="114" w:right="113"/>
              <w:jc w:val="both"/>
              <w:rPr>
                <w:color w:val="000000"/>
                <w:sz w:val="18"/>
                <w:szCs w:val="18"/>
              </w:rPr>
            </w:pPr>
            <w:r w:rsidRPr="00FF0A75">
              <w:rPr>
                <w:color w:val="000000"/>
                <w:sz w:val="18"/>
                <w:szCs w:val="18"/>
              </w:rPr>
              <w:t>В 2014 году сотрудники отдела «Туристско-информационный центр» приняли активное участие в работе комплексной экспозиций предприятий туриндустрии Мурманской области на международной выставке «Интурмаркет – 2014». За время работы было распространено более 600 информационных материалов о туристских возможностях Кировска. Представители города Кировска стали также участниками Всероссийского совещания по актуальным вопросам развития сферы туризма, а также конференции Ассоциации туристско-информационных центров.</w:t>
            </w:r>
          </w:p>
          <w:p w:rsidR="0089129F" w:rsidRPr="00FF0A75" w:rsidRDefault="0089129F" w:rsidP="0089129F">
            <w:pPr>
              <w:ind w:left="114" w:right="113"/>
              <w:jc w:val="both"/>
              <w:rPr>
                <w:color w:val="000000"/>
                <w:sz w:val="18"/>
                <w:szCs w:val="18"/>
              </w:rPr>
            </w:pPr>
            <w:r w:rsidRPr="00FF0A75">
              <w:rPr>
                <w:color w:val="000000"/>
                <w:sz w:val="18"/>
                <w:szCs w:val="18"/>
              </w:rPr>
              <w:t xml:space="preserve">Город Кировск в 2014 году в очередной раз был представлен на крупнейшей международной туристической выставке на северо-западе России «INWETEX-CIS TRAVEL MARKET 2014» (7 - 12 октября 2014 г., г. Санкт-Петербург), в т.ч.: сотрудниками отдела «Туристско-информационный центр» была организована доставка, выгрузка, погрузка выставочных и раздаточных материалов; монтаж и демонтаж экспозиции; проведена активная непосредственная работа с посетителями на выставочных стендах. Выставку посетили более 6 000 человек из них – 4 872 специалисты турбизнеса. </w:t>
            </w:r>
          </w:p>
          <w:p w:rsidR="0089129F" w:rsidRPr="00FF0A75" w:rsidRDefault="0089129F" w:rsidP="0089129F">
            <w:pPr>
              <w:ind w:left="114" w:right="113"/>
              <w:jc w:val="both"/>
              <w:rPr>
                <w:color w:val="000000"/>
                <w:sz w:val="18"/>
                <w:szCs w:val="18"/>
              </w:rPr>
            </w:pPr>
            <w:r w:rsidRPr="00FF0A75">
              <w:rPr>
                <w:color w:val="000000"/>
                <w:sz w:val="18"/>
                <w:szCs w:val="18"/>
              </w:rPr>
              <w:t>Туристские ресурсы города Кировска были представлены на Международной выставке «XXI Московский Лыжный Салон» (22 - 27 октября 2014 г., г. Москва): подготовлены новые экспозиционные материалы; организована доставка; выгрузка, погрузка выставочных и раздаточных материалов; монтаж и демонтаж экспозиции; проведена активная непосредственная работа с посетителями на выставочных стендах. «Московский Лыжный Салон» – это самая популярная и крупная выставка в России, посвященная туризму, строительству горнолыжных курортов и активным видам спорта. Количество посетителей этой тематической выставки составляет 50 тысяч человек за три дня.</w:t>
            </w:r>
          </w:p>
          <w:p w:rsidR="0089129F" w:rsidRPr="00FF0A75" w:rsidRDefault="0089129F" w:rsidP="0089129F">
            <w:pPr>
              <w:ind w:left="114" w:right="113"/>
              <w:jc w:val="both"/>
              <w:rPr>
                <w:color w:val="000000"/>
                <w:sz w:val="18"/>
                <w:szCs w:val="18"/>
              </w:rPr>
            </w:pPr>
            <w:r w:rsidRPr="00FF0A75">
              <w:rPr>
                <w:color w:val="000000"/>
                <w:sz w:val="18"/>
                <w:szCs w:val="18"/>
              </w:rPr>
              <w:t>За время работы на выставках «INWETEX-CIS TRAVEL MARKET 2014» и «XXI Московский Лыжный Салон» было распространено более 3000 информационных материалов о туристских возможностях Кировска, в том числе брошюры и буклеты, карты кировских горнолыжных комплексов, материалы, предоставленные предприятиями туриндустрии. Участие в этих мероприятиях позволяет Кировску формировать репутацию туристического центра, информировать туристов о возможностях региона, влиять на формирование туристского потока на предстоящий сезон.</w:t>
            </w:r>
          </w:p>
          <w:p w:rsidR="0089129F" w:rsidRPr="00285B6A" w:rsidRDefault="0089129F" w:rsidP="0089129F">
            <w:pPr>
              <w:ind w:left="114" w:right="113"/>
              <w:jc w:val="both"/>
              <w:rPr>
                <w:color w:val="000000"/>
                <w:sz w:val="18"/>
                <w:szCs w:val="18"/>
              </w:rPr>
            </w:pPr>
            <w:r w:rsidRPr="00FF0A75">
              <w:rPr>
                <w:color w:val="000000"/>
                <w:sz w:val="18"/>
                <w:szCs w:val="18"/>
              </w:rPr>
              <w:t>Впервые возможности Кировска были представлены на Международной выставке «Путешествия и т</w:t>
            </w:r>
            <w:r>
              <w:rPr>
                <w:color w:val="000000"/>
                <w:sz w:val="18"/>
                <w:szCs w:val="18"/>
              </w:rPr>
              <w:t>уризм» (SITT) (г. Новосибирск).</w:t>
            </w:r>
          </w:p>
        </w:tc>
      </w:tr>
      <w:tr w:rsidR="0089129F" w:rsidRPr="00285B6A" w:rsidTr="0089129F">
        <w:trPr>
          <w:trHeight w:val="315"/>
        </w:trPr>
        <w:tc>
          <w:tcPr>
            <w:tcW w:w="680" w:type="dxa"/>
            <w:vMerge/>
            <w:noWrap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:rsidR="0089129F" w:rsidRPr="00285B6A" w:rsidRDefault="0089129F" w:rsidP="0089129F">
            <w:pPr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701" w:type="dxa"/>
            <w:noWrap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E45120">
              <w:rPr>
                <w:color w:val="000000"/>
                <w:sz w:val="18"/>
                <w:szCs w:val="18"/>
              </w:rPr>
              <w:t>128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E45120">
              <w:rPr>
                <w:color w:val="000000"/>
                <w:sz w:val="18"/>
                <w:szCs w:val="18"/>
              </w:rPr>
              <w:t>372,0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126 663,10</w:t>
            </w:r>
          </w:p>
        </w:tc>
        <w:tc>
          <w:tcPr>
            <w:tcW w:w="6095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129F" w:rsidRPr="00285B6A" w:rsidTr="0089129F">
        <w:trPr>
          <w:trHeight w:val="353"/>
        </w:trPr>
        <w:tc>
          <w:tcPr>
            <w:tcW w:w="680" w:type="dxa"/>
            <w:vMerge w:val="restart"/>
            <w:noWrap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 w:rsidRPr="00285B6A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3430" w:type="dxa"/>
            <w:vAlign w:val="center"/>
          </w:tcPr>
          <w:p w:rsidR="0089129F" w:rsidRPr="00285B6A" w:rsidRDefault="0089129F" w:rsidP="0089129F">
            <w:pPr>
              <w:rPr>
                <w:color w:val="000000"/>
                <w:sz w:val="18"/>
                <w:szCs w:val="18"/>
              </w:rPr>
            </w:pPr>
            <w:r w:rsidRPr="00552566">
              <w:rPr>
                <w:color w:val="000000"/>
                <w:sz w:val="18"/>
                <w:szCs w:val="18"/>
              </w:rPr>
              <w:t>Рекламно-информационное продвижение туристских ресурсов, нацеленное на формирование имиджа города Кировска как благоприятного для туризма и рекреации</w:t>
            </w:r>
          </w:p>
        </w:tc>
        <w:tc>
          <w:tcPr>
            <w:tcW w:w="1701" w:type="dxa"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285B6A">
              <w:rPr>
                <w:color w:val="000000"/>
                <w:sz w:val="18"/>
                <w:szCs w:val="18"/>
              </w:rPr>
              <w:t xml:space="preserve"> год/201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285B6A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552566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552566">
              <w:rPr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552566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552566">
              <w:rPr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609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ind w:left="114" w:right="11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Заключен муниципальный контракт на </w:t>
            </w:r>
            <w:r w:rsidRPr="00552566">
              <w:rPr>
                <w:color w:val="000000"/>
                <w:sz w:val="18"/>
                <w:szCs w:val="18"/>
              </w:rPr>
              <w:t>оказа</w:t>
            </w:r>
            <w:r>
              <w:rPr>
                <w:color w:val="000000"/>
                <w:sz w:val="18"/>
                <w:szCs w:val="18"/>
              </w:rPr>
              <w:t>ние</w:t>
            </w:r>
            <w:r w:rsidRPr="00552566">
              <w:rPr>
                <w:color w:val="000000"/>
                <w:sz w:val="18"/>
                <w:szCs w:val="18"/>
              </w:rPr>
              <w:t xml:space="preserve"> услуг (выполн</w:t>
            </w:r>
            <w:r>
              <w:rPr>
                <w:color w:val="000000"/>
                <w:sz w:val="18"/>
                <w:szCs w:val="18"/>
              </w:rPr>
              <w:t>ение</w:t>
            </w:r>
            <w:r w:rsidRPr="00552566">
              <w:rPr>
                <w:color w:val="000000"/>
                <w:sz w:val="18"/>
                <w:szCs w:val="18"/>
              </w:rPr>
              <w:t xml:space="preserve"> работ) по разработке веб-сайта, регистрации доменного имени, обеспечению предоставления хостинга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89129F" w:rsidRPr="00285B6A" w:rsidTr="0089129F">
        <w:trPr>
          <w:trHeight w:val="315"/>
        </w:trPr>
        <w:tc>
          <w:tcPr>
            <w:tcW w:w="680" w:type="dxa"/>
            <w:vMerge/>
            <w:vAlign w:val="center"/>
          </w:tcPr>
          <w:p w:rsidR="0089129F" w:rsidRPr="00285B6A" w:rsidRDefault="0089129F" w:rsidP="008912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:rsidR="0089129F" w:rsidRPr="00285B6A" w:rsidRDefault="0089129F" w:rsidP="0089129F">
            <w:pPr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701" w:type="dxa"/>
            <w:noWrap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552566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552566">
              <w:rPr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552566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52566">
              <w:rPr>
                <w:color w:val="000000"/>
                <w:sz w:val="18"/>
                <w:szCs w:val="18"/>
              </w:rPr>
              <w:t>50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552566">
              <w:rPr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6095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129F" w:rsidRPr="00285B6A" w:rsidTr="0089129F">
        <w:trPr>
          <w:trHeight w:val="650"/>
        </w:trPr>
        <w:tc>
          <w:tcPr>
            <w:tcW w:w="680" w:type="dxa"/>
            <w:vMerge w:val="restart"/>
            <w:noWrap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1.2.3</w:t>
            </w:r>
          </w:p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0" w:type="dxa"/>
            <w:vAlign w:val="center"/>
          </w:tcPr>
          <w:p w:rsidR="0089129F" w:rsidRPr="00285B6A" w:rsidRDefault="0089129F" w:rsidP="0089129F">
            <w:pPr>
              <w:rPr>
                <w:color w:val="000000"/>
                <w:sz w:val="18"/>
                <w:szCs w:val="18"/>
              </w:rPr>
            </w:pPr>
            <w:r w:rsidRPr="00552566">
              <w:rPr>
                <w:color w:val="000000"/>
                <w:sz w:val="18"/>
                <w:szCs w:val="18"/>
              </w:rPr>
              <w:t>Организация и проведение фестиваля снежно-ледовых скульптур «Снеголед»</w:t>
            </w:r>
          </w:p>
        </w:tc>
        <w:tc>
          <w:tcPr>
            <w:tcW w:w="1701" w:type="dxa"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285B6A">
              <w:rPr>
                <w:color w:val="000000"/>
                <w:sz w:val="18"/>
                <w:szCs w:val="18"/>
              </w:rPr>
              <w:t xml:space="preserve"> год/201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285B6A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552566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552566">
              <w:rPr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552566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552566">
              <w:rPr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609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ind w:left="114" w:right="113"/>
              <w:jc w:val="both"/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При поддержке администрации города Кировска проведен фестиваль «Снеголёд», в т.ч. ледовое шоу «Бешеная пила».</w:t>
            </w:r>
          </w:p>
        </w:tc>
      </w:tr>
      <w:tr w:rsidR="0089129F" w:rsidRPr="00285B6A" w:rsidTr="0089129F">
        <w:trPr>
          <w:trHeight w:val="315"/>
        </w:trPr>
        <w:tc>
          <w:tcPr>
            <w:tcW w:w="680" w:type="dxa"/>
            <w:vMerge/>
            <w:noWrap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:rsidR="0089129F" w:rsidRPr="00285B6A" w:rsidRDefault="0089129F" w:rsidP="0089129F">
            <w:pPr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701" w:type="dxa"/>
            <w:vAlign w:val="center"/>
          </w:tcPr>
          <w:p w:rsidR="0089129F" w:rsidRPr="00285B6A" w:rsidRDefault="0089129F" w:rsidP="008912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552566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552566">
              <w:rPr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552566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552566">
              <w:rPr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6095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129F" w:rsidRPr="00285B6A" w:rsidTr="0089129F">
        <w:trPr>
          <w:trHeight w:val="650"/>
        </w:trPr>
        <w:tc>
          <w:tcPr>
            <w:tcW w:w="680" w:type="dxa"/>
            <w:vMerge w:val="restart"/>
            <w:noWrap/>
            <w:vAlign w:val="center"/>
          </w:tcPr>
          <w:p w:rsidR="0089129F" w:rsidRPr="00427EF1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7EF1">
              <w:rPr>
                <w:b/>
                <w:color w:val="000000"/>
                <w:sz w:val="18"/>
                <w:szCs w:val="18"/>
              </w:rPr>
              <w:t>1.3</w:t>
            </w:r>
          </w:p>
          <w:p w:rsidR="0089129F" w:rsidRPr="00427EF1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7EF1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0" w:type="dxa"/>
            <w:vAlign w:val="center"/>
          </w:tcPr>
          <w:p w:rsidR="0089129F" w:rsidRPr="00427EF1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  <w:r w:rsidRPr="00427EF1">
              <w:rPr>
                <w:b/>
                <w:color w:val="000000"/>
                <w:sz w:val="18"/>
                <w:szCs w:val="18"/>
              </w:rPr>
              <w:t>Содействие повышению качества туристских услуг</w:t>
            </w:r>
          </w:p>
        </w:tc>
        <w:tc>
          <w:tcPr>
            <w:tcW w:w="1701" w:type="dxa"/>
            <w:vAlign w:val="center"/>
          </w:tcPr>
          <w:p w:rsidR="0089129F" w:rsidRPr="00427EF1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27EF1">
              <w:rPr>
                <w:b/>
                <w:color w:val="000000"/>
                <w:sz w:val="18"/>
                <w:szCs w:val="18"/>
              </w:rPr>
              <w:t>2014 год/2014 год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427EF1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45120">
              <w:rPr>
                <w:b/>
                <w:color w:val="000000"/>
                <w:sz w:val="18"/>
                <w:szCs w:val="18"/>
              </w:rPr>
              <w:t>130</w:t>
            </w:r>
            <w:r>
              <w:rPr>
                <w:b/>
                <w:color w:val="000000"/>
                <w:sz w:val="18"/>
                <w:szCs w:val="18"/>
              </w:rPr>
              <w:t> </w:t>
            </w:r>
            <w:r w:rsidRPr="00E45120">
              <w:rPr>
                <w:b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427EF1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45120">
              <w:rPr>
                <w:b/>
                <w:color w:val="000000"/>
                <w:sz w:val="18"/>
                <w:szCs w:val="18"/>
              </w:rPr>
              <w:t>130</w:t>
            </w:r>
            <w:r>
              <w:rPr>
                <w:b/>
                <w:color w:val="000000"/>
                <w:sz w:val="18"/>
                <w:szCs w:val="18"/>
              </w:rPr>
              <w:t> </w:t>
            </w:r>
            <w:r w:rsidRPr="00E45120">
              <w:rPr>
                <w:b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609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ind w:left="114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Выполнено, в том числе:</w:t>
            </w:r>
          </w:p>
        </w:tc>
      </w:tr>
      <w:tr w:rsidR="0089129F" w:rsidRPr="00285B6A" w:rsidTr="0089129F">
        <w:trPr>
          <w:trHeight w:val="315"/>
        </w:trPr>
        <w:tc>
          <w:tcPr>
            <w:tcW w:w="680" w:type="dxa"/>
            <w:vMerge/>
            <w:noWrap/>
            <w:vAlign w:val="center"/>
          </w:tcPr>
          <w:p w:rsidR="0089129F" w:rsidRPr="00427EF1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:rsidR="0089129F" w:rsidRPr="00427EF1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  <w:r w:rsidRPr="00427EF1">
              <w:rPr>
                <w:b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701" w:type="dxa"/>
            <w:vAlign w:val="center"/>
          </w:tcPr>
          <w:p w:rsidR="0089129F" w:rsidRPr="00427EF1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427EF1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45120">
              <w:rPr>
                <w:b/>
                <w:color w:val="000000"/>
                <w:sz w:val="18"/>
                <w:szCs w:val="18"/>
              </w:rPr>
              <w:t>130</w:t>
            </w:r>
            <w:r>
              <w:rPr>
                <w:b/>
                <w:color w:val="000000"/>
                <w:sz w:val="18"/>
                <w:szCs w:val="18"/>
              </w:rPr>
              <w:t> </w:t>
            </w:r>
            <w:r w:rsidRPr="00E45120">
              <w:rPr>
                <w:b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427EF1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45120">
              <w:rPr>
                <w:b/>
                <w:color w:val="000000"/>
                <w:sz w:val="18"/>
                <w:szCs w:val="18"/>
              </w:rPr>
              <w:t>130</w:t>
            </w:r>
            <w:r>
              <w:rPr>
                <w:b/>
                <w:color w:val="000000"/>
                <w:sz w:val="18"/>
                <w:szCs w:val="18"/>
              </w:rPr>
              <w:t> </w:t>
            </w:r>
            <w:r w:rsidRPr="00E45120">
              <w:rPr>
                <w:b/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6095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129F" w:rsidRPr="00285B6A" w:rsidTr="0089129F">
        <w:trPr>
          <w:trHeight w:val="4402"/>
        </w:trPr>
        <w:tc>
          <w:tcPr>
            <w:tcW w:w="680" w:type="dxa"/>
            <w:vMerge w:val="restart"/>
            <w:noWrap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1.3.1</w:t>
            </w:r>
          </w:p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0" w:type="dxa"/>
            <w:vAlign w:val="center"/>
          </w:tcPr>
          <w:p w:rsidR="0089129F" w:rsidRPr="00285B6A" w:rsidRDefault="0089129F" w:rsidP="0089129F">
            <w:pPr>
              <w:rPr>
                <w:color w:val="000000"/>
                <w:sz w:val="18"/>
                <w:szCs w:val="18"/>
              </w:rPr>
            </w:pPr>
            <w:r w:rsidRPr="00427EF1">
              <w:rPr>
                <w:color w:val="000000"/>
                <w:sz w:val="18"/>
                <w:szCs w:val="18"/>
              </w:rPr>
              <w:t>Развитие деятельности «Туристско-информационного центра»</w:t>
            </w:r>
          </w:p>
        </w:tc>
        <w:tc>
          <w:tcPr>
            <w:tcW w:w="1701" w:type="dxa"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285B6A">
              <w:rPr>
                <w:color w:val="000000"/>
                <w:sz w:val="18"/>
                <w:szCs w:val="18"/>
              </w:rPr>
              <w:t xml:space="preserve"> год/201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285B6A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E45120">
              <w:rPr>
                <w:color w:val="000000"/>
                <w:sz w:val="18"/>
                <w:szCs w:val="18"/>
              </w:rPr>
              <w:t>130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E45120">
              <w:rPr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E45120">
              <w:rPr>
                <w:color w:val="000000"/>
                <w:sz w:val="18"/>
                <w:szCs w:val="18"/>
              </w:rPr>
              <w:t>130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E45120">
              <w:rPr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609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ind w:left="114" w:right="113"/>
              <w:jc w:val="both"/>
              <w:rPr>
                <w:color w:val="000000"/>
                <w:sz w:val="18"/>
                <w:szCs w:val="18"/>
              </w:rPr>
            </w:pPr>
            <w:r w:rsidRPr="00427EF1">
              <w:rPr>
                <w:color w:val="000000"/>
                <w:sz w:val="18"/>
                <w:szCs w:val="18"/>
              </w:rPr>
              <w:t>Формирование пилотного в Мурманской области туристско-рекреационного кластера «Хибины», как первого шага на пути создания в регионе конкурентоспособной туристической территории и поиска механизмов привлечения инвестиций в отрасль для создания современной инфраструктуры обусловило необходимость создания на базе Туристско-информационного центра «Центра развития туризма». Главной задачей, которая поставлена перед «Центром развития туризма в г. Кировске», является координация усилий и ресурсов государственного и частного сектора в создании туристской и сопутствующей инфраструктуры, а также реализации мер поддержки субъектов малого и среднего предпринимательства в сфере туризма. Повышение инвестиционной привлекательности, создание благоприятных условий для ведения предпринимательской и инвестиционной деятельности является одним из приоритетных направлений деятельности Центра. Для реализации проекта создания «Центра развития туризма» в 2014 году выбрано место для офисных помещений общей площадью около 120 кв.м., переданное в оперативное управление МКУ «Управление физической культуры, спорта и туризма г. Кировска», подготовлена проектная документации для проведения ремонтных работ новых офисных помещений, путем открытого аукциона в электронной форме проводится закупка оборудования для оснащения Центра.</w:t>
            </w:r>
          </w:p>
        </w:tc>
      </w:tr>
      <w:tr w:rsidR="0089129F" w:rsidRPr="00285B6A" w:rsidTr="0089129F">
        <w:trPr>
          <w:trHeight w:val="315"/>
        </w:trPr>
        <w:tc>
          <w:tcPr>
            <w:tcW w:w="680" w:type="dxa"/>
            <w:vMerge/>
            <w:noWrap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:rsidR="0089129F" w:rsidRPr="00285B6A" w:rsidRDefault="0089129F" w:rsidP="0089129F">
            <w:pPr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701" w:type="dxa"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E45120">
              <w:rPr>
                <w:color w:val="000000"/>
                <w:sz w:val="18"/>
                <w:szCs w:val="18"/>
              </w:rPr>
              <w:t>130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E45120">
              <w:rPr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E45120">
              <w:rPr>
                <w:color w:val="000000"/>
                <w:sz w:val="18"/>
                <w:szCs w:val="18"/>
              </w:rPr>
              <w:t>130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E45120">
              <w:rPr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6095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129F" w:rsidRPr="00285B6A" w:rsidTr="0089129F">
        <w:trPr>
          <w:trHeight w:val="650"/>
        </w:trPr>
        <w:tc>
          <w:tcPr>
            <w:tcW w:w="680" w:type="dxa"/>
            <w:vMerge w:val="restart"/>
            <w:noWrap/>
            <w:vAlign w:val="center"/>
          </w:tcPr>
          <w:p w:rsidR="0089129F" w:rsidRPr="00427EF1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1.3.2</w:t>
            </w:r>
          </w:p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0" w:type="dxa"/>
            <w:vAlign w:val="center"/>
          </w:tcPr>
          <w:p w:rsidR="0089129F" w:rsidRPr="00285B6A" w:rsidRDefault="0089129F" w:rsidP="0089129F">
            <w:pPr>
              <w:rPr>
                <w:color w:val="000000"/>
                <w:sz w:val="18"/>
                <w:szCs w:val="18"/>
              </w:rPr>
            </w:pPr>
            <w:r w:rsidRPr="00A73AF5">
              <w:rPr>
                <w:color w:val="000000"/>
                <w:sz w:val="18"/>
                <w:szCs w:val="18"/>
              </w:rPr>
              <w:t>Организация и участие в конференциях, семинарах, рабочих группах по развитию туризма, участие в международных проектах в области туризма</w:t>
            </w:r>
          </w:p>
        </w:tc>
        <w:tc>
          <w:tcPr>
            <w:tcW w:w="1701" w:type="dxa"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285B6A">
              <w:rPr>
                <w:color w:val="000000"/>
                <w:sz w:val="18"/>
                <w:szCs w:val="18"/>
              </w:rPr>
              <w:t xml:space="preserve"> год/201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285B6A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55256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55256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9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ind w:left="114" w:right="113"/>
              <w:jc w:val="both"/>
              <w:rPr>
                <w:color w:val="000000"/>
                <w:sz w:val="18"/>
                <w:szCs w:val="18"/>
              </w:rPr>
            </w:pPr>
            <w:r w:rsidRPr="00FF0A75">
              <w:rPr>
                <w:color w:val="000000"/>
                <w:sz w:val="18"/>
                <w:szCs w:val="18"/>
              </w:rPr>
              <w:t>В течение года сотрудники отдела «Туристско-информационный центр» приняли участие в различных конференция, семинарах, форумах, связанных с развитием туризма, формированием туристских брендов и другими отраслевыми вопросами.</w:t>
            </w:r>
          </w:p>
        </w:tc>
      </w:tr>
      <w:tr w:rsidR="0089129F" w:rsidRPr="00285B6A" w:rsidTr="0089129F">
        <w:trPr>
          <w:trHeight w:val="315"/>
        </w:trPr>
        <w:tc>
          <w:tcPr>
            <w:tcW w:w="680" w:type="dxa"/>
            <w:vMerge/>
            <w:noWrap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:rsidR="0089129F" w:rsidRPr="00285B6A" w:rsidRDefault="0089129F" w:rsidP="0089129F">
            <w:pPr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701" w:type="dxa"/>
            <w:vAlign w:val="center"/>
          </w:tcPr>
          <w:p w:rsidR="0089129F" w:rsidRPr="00285B6A" w:rsidRDefault="0089129F" w:rsidP="008912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55256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55256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95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129F" w:rsidRPr="00285B6A" w:rsidTr="0089129F">
        <w:trPr>
          <w:trHeight w:val="650"/>
        </w:trPr>
        <w:tc>
          <w:tcPr>
            <w:tcW w:w="680" w:type="dxa"/>
            <w:vMerge w:val="restart"/>
            <w:noWrap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:rsidR="0089129F" w:rsidRPr="00285B6A" w:rsidRDefault="0089129F" w:rsidP="0089129F">
            <w:pPr>
              <w:rPr>
                <w:color w:val="000000"/>
                <w:sz w:val="18"/>
                <w:szCs w:val="18"/>
              </w:rPr>
            </w:pPr>
            <w:r w:rsidRPr="00E92960">
              <w:rPr>
                <w:color w:val="000000"/>
                <w:sz w:val="18"/>
                <w:szCs w:val="18"/>
              </w:rPr>
              <w:t>ИТОГО ПО ЗАДАЧЕ 1:</w:t>
            </w:r>
          </w:p>
        </w:tc>
        <w:tc>
          <w:tcPr>
            <w:tcW w:w="1701" w:type="dxa"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285B6A">
              <w:rPr>
                <w:color w:val="000000"/>
                <w:sz w:val="18"/>
                <w:szCs w:val="18"/>
              </w:rPr>
              <w:t xml:space="preserve"> год/201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285B6A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E92960">
              <w:rPr>
                <w:color w:val="000000"/>
                <w:sz w:val="18"/>
                <w:szCs w:val="18"/>
              </w:rPr>
              <w:t>453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E92960">
              <w:rPr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E92960">
              <w:rPr>
                <w:color w:val="000000"/>
                <w:sz w:val="18"/>
                <w:szCs w:val="18"/>
              </w:rPr>
              <w:t>453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E92960">
              <w:rPr>
                <w:color w:val="000000"/>
                <w:sz w:val="18"/>
                <w:szCs w:val="18"/>
              </w:rPr>
              <w:t>000,0</w:t>
            </w:r>
          </w:p>
        </w:tc>
        <w:tc>
          <w:tcPr>
            <w:tcW w:w="609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ind w:left="114" w:right="113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89129F" w:rsidRPr="00285B6A" w:rsidTr="0089129F">
        <w:trPr>
          <w:trHeight w:val="315"/>
        </w:trPr>
        <w:tc>
          <w:tcPr>
            <w:tcW w:w="680" w:type="dxa"/>
            <w:vMerge/>
            <w:noWrap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:rsidR="0089129F" w:rsidRPr="00285B6A" w:rsidRDefault="0089129F" w:rsidP="0089129F">
            <w:pPr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701" w:type="dxa"/>
            <w:vAlign w:val="center"/>
          </w:tcPr>
          <w:p w:rsidR="0089129F" w:rsidRPr="00285B6A" w:rsidRDefault="0089129F" w:rsidP="008912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E45120">
              <w:rPr>
                <w:color w:val="000000"/>
                <w:sz w:val="18"/>
                <w:szCs w:val="18"/>
              </w:rPr>
              <w:t>456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E45120">
              <w:rPr>
                <w:color w:val="000000"/>
                <w:sz w:val="18"/>
                <w:szCs w:val="18"/>
              </w:rPr>
              <w:t>185,0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E45120">
              <w:rPr>
                <w:color w:val="000000"/>
                <w:sz w:val="18"/>
                <w:szCs w:val="18"/>
              </w:rPr>
              <w:t>456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E45120">
              <w:rPr>
                <w:color w:val="000000"/>
                <w:sz w:val="18"/>
                <w:szCs w:val="18"/>
              </w:rPr>
              <w:t>185,0</w:t>
            </w:r>
          </w:p>
        </w:tc>
        <w:tc>
          <w:tcPr>
            <w:tcW w:w="6095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129F" w:rsidRPr="00285B6A" w:rsidTr="0089129F">
        <w:trPr>
          <w:trHeight w:val="288"/>
        </w:trPr>
        <w:tc>
          <w:tcPr>
            <w:tcW w:w="14741" w:type="dxa"/>
            <w:gridSpan w:val="6"/>
            <w:noWrap/>
            <w:vAlign w:val="center"/>
          </w:tcPr>
          <w:p w:rsidR="0089129F" w:rsidRPr="00285B6A" w:rsidRDefault="0089129F" w:rsidP="0089129F">
            <w:pPr>
              <w:ind w:left="114" w:right="113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Задача 2</w:t>
            </w:r>
            <w:r w:rsidRPr="00285B6A">
              <w:rPr>
                <w:b/>
                <w:color w:val="000000"/>
                <w:sz w:val="18"/>
                <w:szCs w:val="18"/>
              </w:rPr>
              <w:t xml:space="preserve">. </w:t>
            </w:r>
            <w:r w:rsidRPr="00A73AF5">
              <w:rPr>
                <w:b/>
                <w:color w:val="000000"/>
                <w:sz w:val="18"/>
                <w:szCs w:val="18"/>
              </w:rPr>
              <w:t>Создание туристско-рекреационного кластера «Хибины» (ТРК «Хибины»)</w:t>
            </w:r>
          </w:p>
        </w:tc>
      </w:tr>
      <w:tr w:rsidR="0089129F" w:rsidRPr="00A73AF5" w:rsidTr="0089129F">
        <w:trPr>
          <w:trHeight w:val="521"/>
        </w:trPr>
        <w:tc>
          <w:tcPr>
            <w:tcW w:w="680" w:type="dxa"/>
            <w:noWrap/>
            <w:vAlign w:val="center"/>
          </w:tcPr>
          <w:p w:rsidR="0089129F" w:rsidRPr="00A73AF5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73AF5">
              <w:rPr>
                <w:b/>
                <w:color w:val="000000"/>
                <w:sz w:val="18"/>
                <w:szCs w:val="18"/>
                <w:lang w:val="en-US"/>
              </w:rPr>
              <w:t>2</w:t>
            </w:r>
            <w:r w:rsidRPr="00A73AF5">
              <w:rPr>
                <w:b/>
                <w:color w:val="000000"/>
                <w:sz w:val="18"/>
                <w:szCs w:val="18"/>
              </w:rPr>
              <w:t>.1</w:t>
            </w:r>
          </w:p>
        </w:tc>
        <w:tc>
          <w:tcPr>
            <w:tcW w:w="3430" w:type="dxa"/>
            <w:vAlign w:val="center"/>
          </w:tcPr>
          <w:p w:rsidR="0089129F" w:rsidRPr="00A73AF5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  <w:r w:rsidRPr="00A73AF5">
              <w:rPr>
                <w:b/>
                <w:color w:val="000000"/>
                <w:sz w:val="18"/>
                <w:szCs w:val="18"/>
              </w:rPr>
              <w:t>Организационно-методическое обеспечение ТРК «Хибины», в том числе:</w:t>
            </w:r>
          </w:p>
        </w:tc>
        <w:tc>
          <w:tcPr>
            <w:tcW w:w="1701" w:type="dxa"/>
            <w:vAlign w:val="center"/>
          </w:tcPr>
          <w:p w:rsidR="0089129F" w:rsidRPr="00A73AF5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73AF5">
              <w:rPr>
                <w:b/>
                <w:color w:val="000000"/>
                <w:sz w:val="18"/>
                <w:szCs w:val="18"/>
              </w:rPr>
              <w:t>201</w:t>
            </w:r>
            <w:r w:rsidRPr="00A73AF5">
              <w:rPr>
                <w:b/>
                <w:color w:val="000000"/>
                <w:sz w:val="18"/>
                <w:szCs w:val="18"/>
                <w:lang w:val="en-US"/>
              </w:rPr>
              <w:t>4</w:t>
            </w:r>
            <w:r w:rsidRPr="00A73AF5">
              <w:rPr>
                <w:b/>
                <w:color w:val="000000"/>
                <w:sz w:val="18"/>
                <w:szCs w:val="18"/>
              </w:rPr>
              <w:t xml:space="preserve"> год/201</w:t>
            </w:r>
            <w:r w:rsidRPr="00A73AF5">
              <w:rPr>
                <w:b/>
                <w:color w:val="000000"/>
                <w:sz w:val="18"/>
                <w:szCs w:val="18"/>
                <w:lang w:val="en-US"/>
              </w:rPr>
              <w:t>4</w:t>
            </w:r>
            <w:r w:rsidRPr="00A73AF5">
              <w:rPr>
                <w:b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A73AF5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45120">
              <w:rPr>
                <w:b/>
                <w:color w:val="000000"/>
                <w:sz w:val="18"/>
                <w:szCs w:val="18"/>
              </w:rPr>
              <w:t>8</w:t>
            </w:r>
            <w:r>
              <w:rPr>
                <w:b/>
                <w:color w:val="000000"/>
                <w:sz w:val="18"/>
                <w:szCs w:val="18"/>
              </w:rPr>
              <w:t> </w:t>
            </w:r>
            <w:r w:rsidRPr="00E45120">
              <w:rPr>
                <w:b/>
                <w:color w:val="000000"/>
                <w:sz w:val="18"/>
                <w:szCs w:val="18"/>
              </w:rPr>
              <w:t>015,0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A73AF5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7 915,0</w:t>
            </w:r>
          </w:p>
        </w:tc>
        <w:tc>
          <w:tcPr>
            <w:tcW w:w="6095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A73AF5" w:rsidRDefault="0089129F" w:rsidP="0089129F">
            <w:pPr>
              <w:ind w:left="114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A73AF5">
              <w:rPr>
                <w:b/>
                <w:color w:val="000000"/>
                <w:sz w:val="18"/>
                <w:szCs w:val="18"/>
              </w:rPr>
              <w:t>Выполнено, в том числе:</w:t>
            </w:r>
          </w:p>
        </w:tc>
      </w:tr>
      <w:tr w:rsidR="0089129F" w:rsidRPr="00285B6A" w:rsidTr="0089129F">
        <w:trPr>
          <w:trHeight w:val="5030"/>
        </w:trPr>
        <w:tc>
          <w:tcPr>
            <w:tcW w:w="680" w:type="dxa"/>
            <w:vMerge w:val="restart"/>
            <w:noWrap/>
            <w:vAlign w:val="center"/>
          </w:tcPr>
          <w:p w:rsidR="0089129F" w:rsidRPr="00A73AF5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85B6A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z w:val="18"/>
                <w:szCs w:val="18"/>
              </w:rPr>
              <w:t>.1</w:t>
            </w:r>
          </w:p>
        </w:tc>
        <w:tc>
          <w:tcPr>
            <w:tcW w:w="3430" w:type="dxa"/>
            <w:vAlign w:val="center"/>
          </w:tcPr>
          <w:p w:rsidR="0089129F" w:rsidRPr="00285B6A" w:rsidRDefault="0089129F" w:rsidP="0089129F">
            <w:pPr>
              <w:rPr>
                <w:color w:val="000000"/>
                <w:sz w:val="18"/>
                <w:szCs w:val="18"/>
              </w:rPr>
            </w:pPr>
            <w:r w:rsidRPr="00A73AF5">
              <w:rPr>
                <w:color w:val="000000"/>
                <w:sz w:val="18"/>
                <w:szCs w:val="18"/>
              </w:rPr>
              <w:t>Подготовка и направление заявки на включение туристских проектов города Кировска в федеральную целевую программу «Развитие внутреннего и въездного туризма в Российской Федерации (2011 -2018 годы)»</w:t>
            </w:r>
          </w:p>
        </w:tc>
        <w:tc>
          <w:tcPr>
            <w:tcW w:w="1701" w:type="dxa"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285B6A">
              <w:rPr>
                <w:color w:val="000000"/>
                <w:sz w:val="18"/>
                <w:szCs w:val="18"/>
              </w:rPr>
              <w:t xml:space="preserve"> год/201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285B6A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9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ind w:left="114" w:right="113"/>
              <w:jc w:val="both"/>
              <w:rPr>
                <w:color w:val="000000"/>
                <w:sz w:val="18"/>
                <w:szCs w:val="18"/>
              </w:rPr>
            </w:pPr>
            <w:r w:rsidRPr="00A73AF5">
              <w:rPr>
                <w:color w:val="000000"/>
                <w:sz w:val="18"/>
                <w:szCs w:val="18"/>
              </w:rPr>
              <w:t>При координации Министерства экономического развития Мурманской области подготовлен установочный пакет финансово-экономической, нормативной и технической документации для прохождения конкурсного отбора укрупненного инвестиционного проекта «Туристско-рекреационный кластер «Хибины» на включение в перечень мероприятий Федеральной целевой программы «Развитие внутреннего и въездного туризма в Российской Федерации». Основным проектом, предполагаемым к частичному финансированию из федерального бюджета, является «Реконструкция автоподъезда к ТРК «Хибины». Проект предусматривает реконструкцию транспортной развязки в связи с существующими недостатками улично-дорожной сети города и на основании перспективной интенсивности движения и конфигурации существующего пересечения. Предполагается устройство кольцевого пересечения с эллиптическим центральным островком для обеспечения лучших условий движения для транзитного движения по наиболее загруженному направлению пр. Ленина. В ТРК «Хибины» включены также следующие инвестиционные проекты: строительство 8-местной скоростной гондольной пассажирской подвесной канатной дороги (ОАО «Апатит», администрация г. Кировска, Правительство Мурманской области); строительство развлекательного комплекса и объектов сферы обслуживания туристов; строительство гостиницы (ИП А.В. Пекарь); Строительство торгового центра (ООО «Русинвест»). Проект «Туристско-рекреационный кластер «Хибины» включен в перечень мероприятий Федеральной целевой программы «Развитие внутреннего и въездного туризма в Российской Федерации».</w:t>
            </w:r>
          </w:p>
        </w:tc>
      </w:tr>
      <w:tr w:rsidR="0089129F" w:rsidRPr="00285B6A" w:rsidTr="0089129F">
        <w:trPr>
          <w:trHeight w:val="315"/>
        </w:trPr>
        <w:tc>
          <w:tcPr>
            <w:tcW w:w="680" w:type="dxa"/>
            <w:vMerge/>
            <w:vAlign w:val="center"/>
          </w:tcPr>
          <w:p w:rsidR="0089129F" w:rsidRPr="00285B6A" w:rsidRDefault="0089129F" w:rsidP="008912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:rsidR="0089129F" w:rsidRPr="00285B6A" w:rsidRDefault="0089129F" w:rsidP="0089129F">
            <w:pPr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701" w:type="dxa"/>
            <w:noWrap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95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129F" w:rsidRPr="00285B6A" w:rsidTr="0089129F">
        <w:trPr>
          <w:trHeight w:val="494"/>
        </w:trPr>
        <w:tc>
          <w:tcPr>
            <w:tcW w:w="680" w:type="dxa"/>
            <w:vMerge w:val="restart"/>
            <w:noWrap/>
            <w:vAlign w:val="center"/>
          </w:tcPr>
          <w:p w:rsidR="0089129F" w:rsidRPr="00A73AF5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85B6A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z w:val="18"/>
                <w:szCs w:val="18"/>
              </w:rPr>
              <w:t>.2</w:t>
            </w:r>
          </w:p>
        </w:tc>
        <w:tc>
          <w:tcPr>
            <w:tcW w:w="3430" w:type="dxa"/>
            <w:vAlign w:val="center"/>
          </w:tcPr>
          <w:p w:rsidR="0089129F" w:rsidRPr="00285B6A" w:rsidRDefault="0089129F" w:rsidP="0089129F">
            <w:pPr>
              <w:rPr>
                <w:color w:val="000000"/>
                <w:sz w:val="18"/>
                <w:szCs w:val="18"/>
              </w:rPr>
            </w:pPr>
            <w:r w:rsidRPr="00A73AF5">
              <w:rPr>
                <w:color w:val="000000"/>
                <w:sz w:val="18"/>
                <w:szCs w:val="18"/>
              </w:rPr>
              <w:t>Организация и проведение социологических исследований, сбор статистических и информационно-аналитических материалов о состоянии и перспективах развития туристских ресурсов</w:t>
            </w:r>
          </w:p>
        </w:tc>
        <w:tc>
          <w:tcPr>
            <w:tcW w:w="1701" w:type="dxa"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285B6A">
              <w:rPr>
                <w:color w:val="000000"/>
                <w:sz w:val="18"/>
                <w:szCs w:val="18"/>
              </w:rPr>
              <w:t xml:space="preserve"> год/201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285B6A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E45120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E45120">
              <w:rPr>
                <w:color w:val="000000"/>
                <w:sz w:val="18"/>
                <w:szCs w:val="18"/>
              </w:rPr>
              <w:t>015,0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7 915,0</w:t>
            </w:r>
          </w:p>
        </w:tc>
        <w:tc>
          <w:tcPr>
            <w:tcW w:w="609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ind w:left="114" w:right="11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Изготовлены бланки анкет обследования удовлетворенности качеством оказываемых услуг в сфере туризма.</w:t>
            </w:r>
          </w:p>
        </w:tc>
      </w:tr>
      <w:tr w:rsidR="0089129F" w:rsidRPr="00285B6A" w:rsidTr="0089129F">
        <w:trPr>
          <w:trHeight w:val="315"/>
        </w:trPr>
        <w:tc>
          <w:tcPr>
            <w:tcW w:w="680" w:type="dxa"/>
            <w:vMerge/>
            <w:vAlign w:val="center"/>
          </w:tcPr>
          <w:p w:rsidR="0089129F" w:rsidRPr="00285B6A" w:rsidRDefault="0089129F" w:rsidP="008912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:rsidR="0089129F" w:rsidRPr="00285B6A" w:rsidRDefault="0089129F" w:rsidP="0089129F">
            <w:pPr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701" w:type="dxa"/>
            <w:noWrap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E45120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E45120">
              <w:rPr>
                <w:color w:val="000000"/>
                <w:sz w:val="18"/>
                <w:szCs w:val="18"/>
              </w:rPr>
              <w:t>015,0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7 915,0</w:t>
            </w:r>
          </w:p>
        </w:tc>
        <w:tc>
          <w:tcPr>
            <w:tcW w:w="6095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129F" w:rsidRPr="00285B6A" w:rsidTr="0089129F">
        <w:trPr>
          <w:trHeight w:val="494"/>
        </w:trPr>
        <w:tc>
          <w:tcPr>
            <w:tcW w:w="680" w:type="dxa"/>
            <w:vMerge w:val="restart"/>
            <w:noWrap/>
            <w:vAlign w:val="center"/>
          </w:tcPr>
          <w:p w:rsidR="0089129F" w:rsidRPr="00A73AF5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85B6A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color w:val="000000"/>
                <w:sz w:val="18"/>
                <w:szCs w:val="18"/>
              </w:rPr>
              <w:t>.3</w:t>
            </w:r>
          </w:p>
        </w:tc>
        <w:tc>
          <w:tcPr>
            <w:tcW w:w="3430" w:type="dxa"/>
            <w:vAlign w:val="center"/>
          </w:tcPr>
          <w:p w:rsidR="0089129F" w:rsidRPr="00285B6A" w:rsidRDefault="0089129F" w:rsidP="0089129F">
            <w:pPr>
              <w:rPr>
                <w:color w:val="000000"/>
                <w:sz w:val="18"/>
                <w:szCs w:val="18"/>
              </w:rPr>
            </w:pPr>
            <w:r w:rsidRPr="003F1443">
              <w:rPr>
                <w:color w:val="000000"/>
                <w:sz w:val="18"/>
                <w:szCs w:val="18"/>
              </w:rPr>
              <w:t>Пополнение информационной базы данных информацией о туристских ресурсах и туристской инфраструктуре города Кировска</w:t>
            </w:r>
          </w:p>
        </w:tc>
        <w:tc>
          <w:tcPr>
            <w:tcW w:w="1701" w:type="dxa"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285B6A">
              <w:rPr>
                <w:color w:val="000000"/>
                <w:sz w:val="18"/>
                <w:szCs w:val="18"/>
              </w:rPr>
              <w:t xml:space="preserve"> год/201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285B6A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A73A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A73A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9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ind w:left="114" w:right="11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</w:t>
            </w:r>
            <w:r w:rsidRPr="003F1443">
              <w:rPr>
                <w:color w:val="000000"/>
                <w:sz w:val="18"/>
                <w:szCs w:val="18"/>
              </w:rPr>
              <w:t>нформационн</w:t>
            </w:r>
            <w:r>
              <w:rPr>
                <w:color w:val="000000"/>
                <w:sz w:val="18"/>
                <w:szCs w:val="18"/>
              </w:rPr>
              <w:t>ая</w:t>
            </w:r>
            <w:r w:rsidRPr="003F1443">
              <w:rPr>
                <w:color w:val="000000"/>
                <w:sz w:val="18"/>
                <w:szCs w:val="18"/>
              </w:rPr>
              <w:t xml:space="preserve"> баз</w:t>
            </w:r>
            <w:r>
              <w:rPr>
                <w:color w:val="000000"/>
                <w:sz w:val="18"/>
                <w:szCs w:val="18"/>
              </w:rPr>
              <w:t>а</w:t>
            </w:r>
            <w:r w:rsidRPr="003F1443">
              <w:rPr>
                <w:color w:val="000000"/>
                <w:sz w:val="18"/>
                <w:szCs w:val="18"/>
              </w:rPr>
              <w:t xml:space="preserve"> данных туристских ресурс</w:t>
            </w:r>
            <w:r>
              <w:rPr>
                <w:color w:val="000000"/>
                <w:sz w:val="18"/>
                <w:szCs w:val="18"/>
              </w:rPr>
              <w:t>ов</w:t>
            </w:r>
            <w:r w:rsidRPr="003F1443">
              <w:rPr>
                <w:color w:val="000000"/>
                <w:sz w:val="18"/>
                <w:szCs w:val="18"/>
              </w:rPr>
              <w:t xml:space="preserve"> и туристской инфраструктур</w:t>
            </w:r>
            <w:r>
              <w:rPr>
                <w:color w:val="000000"/>
                <w:sz w:val="18"/>
                <w:szCs w:val="18"/>
              </w:rPr>
              <w:t>ы</w:t>
            </w:r>
            <w:r w:rsidRPr="003F1443">
              <w:rPr>
                <w:color w:val="000000"/>
                <w:sz w:val="18"/>
                <w:szCs w:val="18"/>
              </w:rPr>
              <w:t xml:space="preserve"> города Кировска</w:t>
            </w:r>
            <w:r>
              <w:rPr>
                <w:color w:val="000000"/>
                <w:sz w:val="18"/>
                <w:szCs w:val="18"/>
              </w:rPr>
              <w:t xml:space="preserve"> поддерживается в актуальном состоянии.</w:t>
            </w:r>
          </w:p>
        </w:tc>
      </w:tr>
      <w:tr w:rsidR="0089129F" w:rsidRPr="00285B6A" w:rsidTr="0089129F">
        <w:trPr>
          <w:trHeight w:val="315"/>
        </w:trPr>
        <w:tc>
          <w:tcPr>
            <w:tcW w:w="680" w:type="dxa"/>
            <w:vMerge/>
            <w:vAlign w:val="center"/>
          </w:tcPr>
          <w:p w:rsidR="0089129F" w:rsidRPr="00285B6A" w:rsidRDefault="0089129F" w:rsidP="008912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:rsidR="0089129F" w:rsidRPr="00285B6A" w:rsidRDefault="0089129F" w:rsidP="0089129F">
            <w:pPr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701" w:type="dxa"/>
            <w:noWrap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A73A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A73A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95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129F" w:rsidRPr="003F1443" w:rsidTr="0089129F">
        <w:trPr>
          <w:trHeight w:val="494"/>
        </w:trPr>
        <w:tc>
          <w:tcPr>
            <w:tcW w:w="680" w:type="dxa"/>
            <w:vMerge w:val="restart"/>
            <w:noWrap/>
            <w:vAlign w:val="center"/>
          </w:tcPr>
          <w:p w:rsidR="0089129F" w:rsidRPr="003F1443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F1443">
              <w:rPr>
                <w:b/>
                <w:color w:val="000000"/>
                <w:sz w:val="18"/>
                <w:szCs w:val="18"/>
                <w:lang w:val="en-US"/>
              </w:rPr>
              <w:t>2</w:t>
            </w:r>
            <w:r w:rsidRPr="003F1443">
              <w:rPr>
                <w:b/>
                <w:color w:val="000000"/>
                <w:sz w:val="18"/>
                <w:szCs w:val="18"/>
              </w:rPr>
              <w:t>.2</w:t>
            </w:r>
          </w:p>
        </w:tc>
        <w:tc>
          <w:tcPr>
            <w:tcW w:w="3430" w:type="dxa"/>
            <w:vAlign w:val="center"/>
          </w:tcPr>
          <w:p w:rsidR="0089129F" w:rsidRPr="003F1443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  <w:r w:rsidRPr="003F1443">
              <w:rPr>
                <w:b/>
                <w:color w:val="000000"/>
                <w:sz w:val="18"/>
                <w:szCs w:val="18"/>
              </w:rPr>
              <w:t>Разработка концепции и финансово-экономического обоснования укрупненного инвестиционного проекта ТРК «Хибины», в том числе:</w:t>
            </w:r>
          </w:p>
        </w:tc>
        <w:tc>
          <w:tcPr>
            <w:tcW w:w="1701" w:type="dxa"/>
            <w:vAlign w:val="center"/>
          </w:tcPr>
          <w:p w:rsidR="0089129F" w:rsidRPr="003F1443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F1443">
              <w:rPr>
                <w:b/>
                <w:color w:val="000000"/>
                <w:sz w:val="18"/>
                <w:szCs w:val="18"/>
              </w:rPr>
              <w:t>2014 год/2014 год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3F1443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F144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3F1443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F144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609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9129F" w:rsidRPr="003F1443" w:rsidRDefault="0089129F" w:rsidP="0089129F">
            <w:pPr>
              <w:ind w:left="114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3F1443">
              <w:rPr>
                <w:b/>
                <w:color w:val="000000"/>
                <w:sz w:val="18"/>
                <w:szCs w:val="18"/>
              </w:rPr>
              <w:t>Выполнено, в том числе:</w:t>
            </w:r>
          </w:p>
        </w:tc>
      </w:tr>
      <w:tr w:rsidR="0089129F" w:rsidRPr="00285B6A" w:rsidTr="0089129F">
        <w:trPr>
          <w:trHeight w:val="315"/>
        </w:trPr>
        <w:tc>
          <w:tcPr>
            <w:tcW w:w="680" w:type="dxa"/>
            <w:vMerge/>
            <w:vAlign w:val="center"/>
          </w:tcPr>
          <w:p w:rsidR="0089129F" w:rsidRPr="00285B6A" w:rsidRDefault="0089129F" w:rsidP="008912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:rsidR="0089129F" w:rsidRPr="00285B6A" w:rsidRDefault="0089129F" w:rsidP="0089129F">
            <w:pPr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701" w:type="dxa"/>
            <w:noWrap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A73A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A73A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95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129F" w:rsidRPr="00285B6A" w:rsidTr="0089129F">
        <w:trPr>
          <w:trHeight w:val="494"/>
        </w:trPr>
        <w:tc>
          <w:tcPr>
            <w:tcW w:w="680" w:type="dxa"/>
            <w:vMerge w:val="restart"/>
            <w:noWrap/>
            <w:vAlign w:val="center"/>
          </w:tcPr>
          <w:p w:rsidR="0089129F" w:rsidRPr="00A73AF5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85B6A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3430" w:type="dxa"/>
            <w:vAlign w:val="center"/>
          </w:tcPr>
          <w:p w:rsidR="0089129F" w:rsidRPr="00285B6A" w:rsidRDefault="0089129F" w:rsidP="0089129F">
            <w:pPr>
              <w:rPr>
                <w:color w:val="000000"/>
                <w:sz w:val="18"/>
                <w:szCs w:val="18"/>
              </w:rPr>
            </w:pPr>
            <w:r w:rsidRPr="003F1443">
              <w:rPr>
                <w:color w:val="000000"/>
                <w:sz w:val="18"/>
                <w:szCs w:val="18"/>
              </w:rPr>
              <w:t>Формирование перечня инвестиционных проектов для включения в укрупненный инвестиционный план</w:t>
            </w:r>
          </w:p>
        </w:tc>
        <w:tc>
          <w:tcPr>
            <w:tcW w:w="1701" w:type="dxa"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285B6A">
              <w:rPr>
                <w:color w:val="000000"/>
                <w:sz w:val="18"/>
                <w:szCs w:val="18"/>
              </w:rPr>
              <w:t xml:space="preserve"> год/201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285B6A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A73A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A73A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9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ind w:left="114" w:right="11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3F1443">
              <w:rPr>
                <w:color w:val="000000"/>
                <w:sz w:val="18"/>
                <w:szCs w:val="18"/>
              </w:rPr>
              <w:t>ереч</w:t>
            </w:r>
            <w:r>
              <w:rPr>
                <w:color w:val="000000"/>
                <w:sz w:val="18"/>
                <w:szCs w:val="18"/>
              </w:rPr>
              <w:t>е</w:t>
            </w:r>
            <w:r w:rsidRPr="003F1443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ь</w:t>
            </w:r>
            <w:r w:rsidRPr="003F1443">
              <w:rPr>
                <w:color w:val="000000"/>
                <w:sz w:val="18"/>
                <w:szCs w:val="18"/>
              </w:rPr>
              <w:t xml:space="preserve"> инвестиционных проектов для включения в укрупненный инвестиционный план</w:t>
            </w:r>
            <w:r>
              <w:rPr>
                <w:color w:val="000000"/>
                <w:sz w:val="18"/>
                <w:szCs w:val="18"/>
              </w:rPr>
              <w:t xml:space="preserve"> сформирован.</w:t>
            </w:r>
          </w:p>
        </w:tc>
      </w:tr>
      <w:tr w:rsidR="0089129F" w:rsidRPr="00285B6A" w:rsidTr="0089129F">
        <w:trPr>
          <w:trHeight w:val="315"/>
        </w:trPr>
        <w:tc>
          <w:tcPr>
            <w:tcW w:w="680" w:type="dxa"/>
            <w:vMerge/>
            <w:vAlign w:val="center"/>
          </w:tcPr>
          <w:p w:rsidR="0089129F" w:rsidRPr="00285B6A" w:rsidRDefault="0089129F" w:rsidP="008912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:rsidR="0089129F" w:rsidRPr="00285B6A" w:rsidRDefault="0089129F" w:rsidP="0089129F">
            <w:pPr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701" w:type="dxa"/>
            <w:noWrap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A73A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A73A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95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129F" w:rsidRPr="00285B6A" w:rsidTr="0089129F">
        <w:trPr>
          <w:trHeight w:val="494"/>
        </w:trPr>
        <w:tc>
          <w:tcPr>
            <w:tcW w:w="680" w:type="dxa"/>
            <w:vMerge w:val="restart"/>
            <w:noWrap/>
            <w:vAlign w:val="center"/>
          </w:tcPr>
          <w:p w:rsidR="0089129F" w:rsidRPr="00A73AF5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85B6A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3430" w:type="dxa"/>
            <w:vAlign w:val="center"/>
          </w:tcPr>
          <w:p w:rsidR="0089129F" w:rsidRPr="00285B6A" w:rsidRDefault="0089129F" w:rsidP="0089129F">
            <w:pPr>
              <w:rPr>
                <w:color w:val="000000"/>
                <w:sz w:val="18"/>
                <w:szCs w:val="18"/>
              </w:rPr>
            </w:pPr>
            <w:r w:rsidRPr="003F1443">
              <w:rPr>
                <w:color w:val="000000"/>
                <w:sz w:val="18"/>
                <w:szCs w:val="18"/>
              </w:rPr>
              <w:t>Разработка сводного плана развития туристско-рекреационного кластера</w:t>
            </w:r>
          </w:p>
        </w:tc>
        <w:tc>
          <w:tcPr>
            <w:tcW w:w="1701" w:type="dxa"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285B6A">
              <w:rPr>
                <w:color w:val="000000"/>
                <w:sz w:val="18"/>
                <w:szCs w:val="18"/>
              </w:rPr>
              <w:t xml:space="preserve"> год/201</w:t>
            </w:r>
            <w:r>
              <w:rPr>
                <w:color w:val="000000"/>
                <w:sz w:val="18"/>
                <w:szCs w:val="18"/>
              </w:rPr>
              <w:t>4</w:t>
            </w:r>
            <w:r w:rsidRPr="00285B6A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A73A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A73A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9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ind w:left="114" w:right="11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Pr="003F1443">
              <w:rPr>
                <w:color w:val="000000"/>
                <w:sz w:val="18"/>
                <w:szCs w:val="18"/>
              </w:rPr>
              <w:t>водн</w:t>
            </w:r>
            <w:r>
              <w:rPr>
                <w:color w:val="000000"/>
                <w:sz w:val="18"/>
                <w:szCs w:val="18"/>
              </w:rPr>
              <w:t>ый план</w:t>
            </w:r>
            <w:r w:rsidRPr="003F1443">
              <w:rPr>
                <w:color w:val="000000"/>
                <w:sz w:val="18"/>
                <w:szCs w:val="18"/>
              </w:rPr>
              <w:t xml:space="preserve"> развития туристско-рекреационного кластера</w:t>
            </w:r>
            <w:r>
              <w:rPr>
                <w:color w:val="000000"/>
                <w:sz w:val="18"/>
                <w:szCs w:val="18"/>
              </w:rPr>
              <w:t xml:space="preserve"> определен.</w:t>
            </w:r>
          </w:p>
        </w:tc>
      </w:tr>
      <w:tr w:rsidR="0089129F" w:rsidRPr="00285B6A" w:rsidTr="0089129F">
        <w:trPr>
          <w:trHeight w:val="315"/>
        </w:trPr>
        <w:tc>
          <w:tcPr>
            <w:tcW w:w="680" w:type="dxa"/>
            <w:vMerge/>
            <w:vAlign w:val="center"/>
          </w:tcPr>
          <w:p w:rsidR="0089129F" w:rsidRPr="00285B6A" w:rsidRDefault="0089129F" w:rsidP="008912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:rsidR="0089129F" w:rsidRPr="00285B6A" w:rsidRDefault="0089129F" w:rsidP="0089129F">
            <w:pPr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701" w:type="dxa"/>
            <w:noWrap/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285B6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A73A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  <w:r w:rsidRPr="00A73AF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095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9129F" w:rsidRPr="00285B6A" w:rsidRDefault="0089129F" w:rsidP="008912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9129F" w:rsidRPr="00960E36" w:rsidTr="0089129F">
        <w:trPr>
          <w:trHeight w:val="1510"/>
        </w:trPr>
        <w:tc>
          <w:tcPr>
            <w:tcW w:w="680" w:type="dxa"/>
            <w:vMerge w:val="restart"/>
            <w:noWrap/>
            <w:vAlign w:val="center"/>
          </w:tcPr>
          <w:p w:rsidR="0089129F" w:rsidRPr="00960E36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0E36">
              <w:rPr>
                <w:b/>
                <w:color w:val="000000"/>
                <w:sz w:val="18"/>
                <w:szCs w:val="18"/>
                <w:lang w:val="en-US"/>
              </w:rPr>
              <w:t>2</w:t>
            </w:r>
            <w:r w:rsidRPr="00960E36">
              <w:rPr>
                <w:b/>
                <w:color w:val="000000"/>
                <w:sz w:val="18"/>
                <w:szCs w:val="18"/>
              </w:rPr>
              <w:t>.3</w:t>
            </w:r>
          </w:p>
        </w:tc>
        <w:tc>
          <w:tcPr>
            <w:tcW w:w="3430" w:type="dxa"/>
            <w:vAlign w:val="center"/>
          </w:tcPr>
          <w:p w:rsidR="0089129F" w:rsidRPr="00960E36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  <w:r w:rsidRPr="00960E36">
              <w:rPr>
                <w:b/>
                <w:color w:val="000000"/>
                <w:sz w:val="18"/>
                <w:szCs w:val="18"/>
              </w:rPr>
              <w:t>Участие в хозяйственном обществе с целью реализации инвестиционного проекта строительства горнолыжного подъемника</w:t>
            </w:r>
          </w:p>
        </w:tc>
        <w:tc>
          <w:tcPr>
            <w:tcW w:w="1701" w:type="dxa"/>
            <w:vAlign w:val="center"/>
          </w:tcPr>
          <w:p w:rsidR="0089129F" w:rsidRPr="00960E36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0E36">
              <w:rPr>
                <w:b/>
                <w:color w:val="000000"/>
                <w:sz w:val="18"/>
                <w:szCs w:val="18"/>
              </w:rPr>
              <w:t>2014 год/2014 год 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960E36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0E36">
              <w:rPr>
                <w:b/>
                <w:color w:val="000000"/>
                <w:sz w:val="18"/>
                <w:szCs w:val="18"/>
              </w:rPr>
              <w:t>447315000,0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960E36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0E36">
              <w:rPr>
                <w:b/>
                <w:color w:val="000000"/>
                <w:sz w:val="18"/>
                <w:szCs w:val="18"/>
              </w:rPr>
              <w:t>447315000,0</w:t>
            </w:r>
          </w:p>
        </w:tc>
        <w:tc>
          <w:tcPr>
            <w:tcW w:w="609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9129F" w:rsidRPr="00960E36" w:rsidRDefault="0089129F" w:rsidP="0089129F">
            <w:pPr>
              <w:ind w:left="114" w:right="113"/>
              <w:jc w:val="both"/>
              <w:rPr>
                <w:b/>
                <w:color w:val="000000"/>
                <w:sz w:val="18"/>
                <w:szCs w:val="18"/>
              </w:rPr>
            </w:pPr>
            <w:r w:rsidRPr="00960E36">
              <w:rPr>
                <w:b/>
                <w:color w:val="000000"/>
                <w:sz w:val="18"/>
                <w:szCs w:val="18"/>
              </w:rPr>
              <w:t>В 2014 году реализован инвестиционный проект «Строительство 8-местной скоростной гондольной пассажирской подвесной канатной дороги».</w:t>
            </w:r>
          </w:p>
          <w:p w:rsidR="0089129F" w:rsidRPr="00960E36" w:rsidRDefault="0089129F" w:rsidP="0089129F">
            <w:pPr>
              <w:ind w:left="114" w:right="113"/>
              <w:jc w:val="both"/>
              <w:rPr>
                <w:b/>
                <w:color w:val="000000"/>
                <w:sz w:val="18"/>
                <w:szCs w:val="18"/>
              </w:rPr>
            </w:pPr>
            <w:r w:rsidRPr="00960E36">
              <w:rPr>
                <w:b/>
                <w:color w:val="000000"/>
                <w:sz w:val="18"/>
                <w:szCs w:val="18"/>
              </w:rPr>
              <w:t>Участники проекта: АО «Апатит», администрация города Кировска, Правительство Мурманской области.</w:t>
            </w:r>
          </w:p>
          <w:p w:rsidR="0089129F" w:rsidRPr="00960E36" w:rsidRDefault="0089129F" w:rsidP="0089129F">
            <w:pPr>
              <w:ind w:left="114" w:right="113"/>
              <w:jc w:val="both"/>
              <w:rPr>
                <w:b/>
                <w:color w:val="000000"/>
                <w:sz w:val="18"/>
                <w:szCs w:val="18"/>
              </w:rPr>
            </w:pPr>
            <w:r w:rsidRPr="00960E36">
              <w:rPr>
                <w:b/>
                <w:color w:val="000000"/>
                <w:sz w:val="18"/>
                <w:szCs w:val="18"/>
              </w:rPr>
              <w:t>В рамках реализации проекта осуществлено приобретение современного оборудования и осуществление строительно-монтажных работ по строительству канатной дороги. Поставщиком и генеральным подрядчиком является ЗАО «СКАДО» (г. Самара).</w:t>
            </w:r>
          </w:p>
          <w:p w:rsidR="0089129F" w:rsidRPr="00960E36" w:rsidRDefault="0089129F" w:rsidP="0089129F">
            <w:pPr>
              <w:ind w:left="114" w:right="113"/>
              <w:jc w:val="both"/>
              <w:rPr>
                <w:b/>
                <w:color w:val="000000"/>
                <w:sz w:val="18"/>
                <w:szCs w:val="18"/>
              </w:rPr>
            </w:pPr>
            <w:r w:rsidRPr="00960E36">
              <w:rPr>
                <w:b/>
                <w:color w:val="000000"/>
                <w:sz w:val="18"/>
                <w:szCs w:val="18"/>
              </w:rPr>
              <w:t>В 2014 году 8-местная скоростная гондольная пассажирская подвесная канатная дорога введена в эксплуатацию.</w:t>
            </w:r>
          </w:p>
        </w:tc>
      </w:tr>
      <w:tr w:rsidR="0089129F" w:rsidRPr="00960E36" w:rsidTr="0089129F">
        <w:trPr>
          <w:trHeight w:val="315"/>
        </w:trPr>
        <w:tc>
          <w:tcPr>
            <w:tcW w:w="680" w:type="dxa"/>
            <w:vMerge/>
            <w:vAlign w:val="center"/>
          </w:tcPr>
          <w:p w:rsidR="0089129F" w:rsidRPr="00960E36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:rsidR="0089129F" w:rsidRPr="00960E36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  <w:r w:rsidRPr="00960E36">
              <w:rPr>
                <w:b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701" w:type="dxa"/>
            <w:noWrap/>
            <w:vAlign w:val="center"/>
          </w:tcPr>
          <w:p w:rsidR="0089129F" w:rsidRPr="00960E36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960E36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0E36">
              <w:rPr>
                <w:b/>
                <w:color w:val="000000"/>
                <w:sz w:val="18"/>
                <w:szCs w:val="18"/>
              </w:rPr>
              <w:t>61 200 000,0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960E36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0E36">
              <w:rPr>
                <w:b/>
                <w:color w:val="000000"/>
                <w:sz w:val="18"/>
                <w:szCs w:val="18"/>
              </w:rPr>
              <w:t>61 200 000,0</w:t>
            </w:r>
          </w:p>
        </w:tc>
        <w:tc>
          <w:tcPr>
            <w:tcW w:w="6095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9129F" w:rsidRPr="00960E36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9129F" w:rsidRPr="00960E36" w:rsidTr="0089129F">
        <w:trPr>
          <w:trHeight w:val="315"/>
        </w:trPr>
        <w:tc>
          <w:tcPr>
            <w:tcW w:w="680" w:type="dxa"/>
            <w:vMerge/>
            <w:vAlign w:val="center"/>
          </w:tcPr>
          <w:p w:rsidR="0089129F" w:rsidRPr="00960E36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:rsidR="0089129F" w:rsidRPr="00960E36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  <w:r w:rsidRPr="00960E36">
              <w:rPr>
                <w:b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701" w:type="dxa"/>
            <w:noWrap/>
            <w:vAlign w:val="center"/>
          </w:tcPr>
          <w:p w:rsidR="0089129F" w:rsidRPr="00960E36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960E36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0E36">
              <w:rPr>
                <w:b/>
                <w:color w:val="000000"/>
                <w:sz w:val="18"/>
                <w:szCs w:val="18"/>
              </w:rPr>
              <w:t xml:space="preserve">82 715 000,0 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960E36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0E36">
              <w:rPr>
                <w:b/>
                <w:color w:val="000000"/>
                <w:sz w:val="18"/>
                <w:szCs w:val="18"/>
              </w:rPr>
              <w:t xml:space="preserve">82 715 000,0 </w:t>
            </w:r>
          </w:p>
        </w:tc>
        <w:tc>
          <w:tcPr>
            <w:tcW w:w="6095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9129F" w:rsidRPr="00960E36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9129F" w:rsidRPr="00960E36" w:rsidTr="0089129F">
        <w:trPr>
          <w:trHeight w:val="315"/>
        </w:trPr>
        <w:tc>
          <w:tcPr>
            <w:tcW w:w="680" w:type="dxa"/>
            <w:vMerge/>
            <w:vAlign w:val="center"/>
          </w:tcPr>
          <w:p w:rsidR="0089129F" w:rsidRPr="00960E36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:rsidR="0089129F" w:rsidRPr="00960E36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  <w:r w:rsidRPr="00960E36">
              <w:rPr>
                <w:b/>
                <w:color w:val="000000"/>
                <w:sz w:val="18"/>
                <w:szCs w:val="18"/>
              </w:rPr>
              <w:t>ВБС</w:t>
            </w:r>
          </w:p>
        </w:tc>
        <w:tc>
          <w:tcPr>
            <w:tcW w:w="1701" w:type="dxa"/>
            <w:noWrap/>
            <w:vAlign w:val="center"/>
          </w:tcPr>
          <w:p w:rsidR="0089129F" w:rsidRPr="00960E36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960E36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0E36">
              <w:rPr>
                <w:b/>
                <w:color w:val="000000"/>
                <w:sz w:val="18"/>
                <w:szCs w:val="18"/>
              </w:rPr>
              <w:t xml:space="preserve">303 400 000,0 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960E36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0E36">
              <w:rPr>
                <w:b/>
                <w:color w:val="000000"/>
                <w:sz w:val="18"/>
                <w:szCs w:val="18"/>
              </w:rPr>
              <w:t xml:space="preserve">303 400 000,0 </w:t>
            </w:r>
          </w:p>
        </w:tc>
        <w:tc>
          <w:tcPr>
            <w:tcW w:w="6095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9129F" w:rsidRPr="00960E36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9129F" w:rsidRPr="00960E36" w:rsidTr="0089129F">
        <w:trPr>
          <w:trHeight w:val="1510"/>
        </w:trPr>
        <w:tc>
          <w:tcPr>
            <w:tcW w:w="680" w:type="dxa"/>
            <w:vMerge w:val="restart"/>
            <w:noWrap/>
            <w:vAlign w:val="center"/>
          </w:tcPr>
          <w:p w:rsidR="0089129F" w:rsidRPr="00960E36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0E36">
              <w:rPr>
                <w:b/>
                <w:color w:val="000000"/>
                <w:sz w:val="18"/>
                <w:szCs w:val="18"/>
                <w:lang w:val="en-US"/>
              </w:rPr>
              <w:t>2</w:t>
            </w:r>
            <w:r w:rsidRPr="00960E36">
              <w:rPr>
                <w:b/>
                <w:color w:val="000000"/>
                <w:sz w:val="18"/>
                <w:szCs w:val="18"/>
              </w:rPr>
              <w:t>.</w:t>
            </w: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430" w:type="dxa"/>
            <w:vAlign w:val="center"/>
          </w:tcPr>
          <w:p w:rsidR="0089129F" w:rsidRPr="00960E36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  <w:r w:rsidRPr="00E92960">
              <w:rPr>
                <w:b/>
                <w:color w:val="000000"/>
                <w:sz w:val="18"/>
                <w:szCs w:val="18"/>
              </w:rPr>
              <w:t>Реконструкция автотранспортной развязки, расположенной на въезде в город Кировск</w:t>
            </w:r>
          </w:p>
        </w:tc>
        <w:tc>
          <w:tcPr>
            <w:tcW w:w="1701" w:type="dxa"/>
            <w:vAlign w:val="center"/>
          </w:tcPr>
          <w:p w:rsidR="0089129F" w:rsidRPr="00960E36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0E36">
              <w:rPr>
                <w:b/>
                <w:color w:val="000000"/>
                <w:sz w:val="18"/>
                <w:szCs w:val="18"/>
              </w:rPr>
              <w:t>2014 год/2014 год</w:t>
            </w:r>
          </w:p>
          <w:p w:rsidR="0089129F" w:rsidRPr="00960E36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0E36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960E36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0E36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960E36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0E36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609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9129F" w:rsidRPr="00960E36" w:rsidRDefault="0089129F" w:rsidP="0089129F">
            <w:pPr>
              <w:ind w:left="114" w:right="113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 рамках создания т</w:t>
            </w:r>
            <w:r w:rsidRPr="00E92960">
              <w:rPr>
                <w:b/>
                <w:color w:val="000000"/>
                <w:sz w:val="18"/>
                <w:szCs w:val="18"/>
              </w:rPr>
              <w:t>уристско-рекреационн</w:t>
            </w:r>
            <w:r>
              <w:rPr>
                <w:b/>
                <w:color w:val="000000"/>
                <w:sz w:val="18"/>
                <w:szCs w:val="18"/>
              </w:rPr>
              <w:t>ого</w:t>
            </w:r>
            <w:r w:rsidRPr="00E92960">
              <w:rPr>
                <w:b/>
                <w:color w:val="000000"/>
                <w:sz w:val="18"/>
                <w:szCs w:val="18"/>
              </w:rPr>
              <w:t xml:space="preserve"> кластер</w:t>
            </w:r>
            <w:r>
              <w:rPr>
                <w:b/>
                <w:color w:val="000000"/>
                <w:sz w:val="18"/>
                <w:szCs w:val="18"/>
              </w:rPr>
              <w:t>а</w:t>
            </w:r>
            <w:r w:rsidRPr="00E92960">
              <w:rPr>
                <w:b/>
                <w:color w:val="000000"/>
                <w:sz w:val="18"/>
                <w:szCs w:val="18"/>
              </w:rPr>
              <w:t xml:space="preserve"> «Хибины»</w:t>
            </w:r>
            <w:r>
              <w:rPr>
                <w:b/>
                <w:color w:val="000000"/>
                <w:sz w:val="18"/>
                <w:szCs w:val="18"/>
              </w:rPr>
              <w:t xml:space="preserve"> о</w:t>
            </w:r>
            <w:r w:rsidRPr="00E92960">
              <w:rPr>
                <w:b/>
                <w:color w:val="000000"/>
                <w:sz w:val="18"/>
                <w:szCs w:val="18"/>
              </w:rPr>
              <w:t>сновным проектом, предполагаемым к частичному финансированию из федерального бюджета, является «Реконструкция автоподъезда к ТРК «Хибины». Проект предусматривает реконструкцию транспортной развязки в связи с существующими недостатками улично-дорожной сети города и на основании перспективной интенсивности движения и конфигурации существующего пересечения. Проект «Туристско-рекреационный кластер «Хибины» включен в перечень мероприятий Федеральной целевой программы «Развитие внутреннего и въездного туризма в Российской Федерации».</w:t>
            </w:r>
          </w:p>
        </w:tc>
      </w:tr>
      <w:tr w:rsidR="0089129F" w:rsidRPr="00960E36" w:rsidTr="0089129F">
        <w:trPr>
          <w:trHeight w:val="315"/>
        </w:trPr>
        <w:tc>
          <w:tcPr>
            <w:tcW w:w="680" w:type="dxa"/>
            <w:vMerge/>
            <w:vAlign w:val="center"/>
          </w:tcPr>
          <w:p w:rsidR="0089129F" w:rsidRPr="00960E36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:rsidR="0089129F" w:rsidRPr="00960E36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  <w:r w:rsidRPr="00960E36">
              <w:rPr>
                <w:b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701" w:type="dxa"/>
            <w:noWrap/>
            <w:vAlign w:val="center"/>
          </w:tcPr>
          <w:p w:rsidR="0089129F" w:rsidRPr="00960E36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960E36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0E36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960E36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0E36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6095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9129F" w:rsidRPr="00960E36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9129F" w:rsidRPr="00960E36" w:rsidTr="0089129F">
        <w:trPr>
          <w:trHeight w:val="315"/>
        </w:trPr>
        <w:tc>
          <w:tcPr>
            <w:tcW w:w="680" w:type="dxa"/>
            <w:vMerge/>
            <w:vAlign w:val="center"/>
          </w:tcPr>
          <w:p w:rsidR="0089129F" w:rsidRPr="00960E36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:rsidR="0089129F" w:rsidRPr="00960E36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  <w:r w:rsidRPr="00960E36">
              <w:rPr>
                <w:b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701" w:type="dxa"/>
            <w:noWrap/>
            <w:vAlign w:val="center"/>
          </w:tcPr>
          <w:p w:rsidR="0089129F" w:rsidRPr="00960E36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960E36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0E36">
              <w:rPr>
                <w:b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960E36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0E36">
              <w:rPr>
                <w:b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6095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9129F" w:rsidRPr="00960E36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9129F" w:rsidRPr="00960E36" w:rsidTr="0089129F">
        <w:trPr>
          <w:trHeight w:val="315"/>
        </w:trPr>
        <w:tc>
          <w:tcPr>
            <w:tcW w:w="680" w:type="dxa"/>
            <w:vMerge/>
            <w:vAlign w:val="center"/>
          </w:tcPr>
          <w:p w:rsidR="0089129F" w:rsidRPr="00960E36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:rsidR="0089129F" w:rsidRPr="00960E36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701" w:type="dxa"/>
            <w:noWrap/>
            <w:vAlign w:val="center"/>
          </w:tcPr>
          <w:p w:rsidR="0089129F" w:rsidRPr="00960E36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960E36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0E36">
              <w:rPr>
                <w:b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960E36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60E36">
              <w:rPr>
                <w:b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6095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9129F" w:rsidRPr="00960E36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9129F" w:rsidRPr="00E92960" w:rsidTr="0089129F">
        <w:trPr>
          <w:trHeight w:val="494"/>
        </w:trPr>
        <w:tc>
          <w:tcPr>
            <w:tcW w:w="680" w:type="dxa"/>
            <w:vMerge w:val="restart"/>
            <w:noWrap/>
            <w:vAlign w:val="center"/>
          </w:tcPr>
          <w:p w:rsidR="0089129F" w:rsidRPr="00E92960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92960">
              <w:rPr>
                <w:b/>
                <w:color w:val="000000"/>
                <w:sz w:val="18"/>
                <w:szCs w:val="18"/>
                <w:lang w:val="en-US"/>
              </w:rPr>
              <w:t>2</w:t>
            </w:r>
            <w:r w:rsidRPr="00E92960">
              <w:rPr>
                <w:b/>
                <w:color w:val="000000"/>
                <w:sz w:val="18"/>
                <w:szCs w:val="18"/>
              </w:rPr>
              <w:t>.5</w:t>
            </w:r>
          </w:p>
        </w:tc>
        <w:tc>
          <w:tcPr>
            <w:tcW w:w="3430" w:type="dxa"/>
            <w:vAlign w:val="center"/>
          </w:tcPr>
          <w:p w:rsidR="0089129F" w:rsidRPr="00E92960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  <w:r w:rsidRPr="00E92960">
              <w:rPr>
                <w:b/>
                <w:color w:val="000000"/>
                <w:sz w:val="18"/>
                <w:szCs w:val="18"/>
              </w:rPr>
              <w:t>Строительство развлекательного комплекса и объектов сферы обслуживания туристов (ИП А.В. Пекарь)</w:t>
            </w:r>
          </w:p>
        </w:tc>
        <w:tc>
          <w:tcPr>
            <w:tcW w:w="1701" w:type="dxa"/>
            <w:vAlign w:val="center"/>
          </w:tcPr>
          <w:p w:rsidR="0089129F" w:rsidRPr="00E92960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92960">
              <w:rPr>
                <w:b/>
                <w:color w:val="000000"/>
                <w:sz w:val="18"/>
                <w:szCs w:val="18"/>
              </w:rPr>
              <w:t>2014 год/2014 год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E92960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92960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E92960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92960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609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9129F" w:rsidRPr="00E92960" w:rsidRDefault="0089129F" w:rsidP="0089129F">
            <w:pPr>
              <w:ind w:left="114" w:right="113"/>
              <w:jc w:val="both"/>
              <w:rPr>
                <w:b/>
                <w:color w:val="000000"/>
                <w:sz w:val="18"/>
                <w:szCs w:val="18"/>
              </w:rPr>
            </w:pPr>
            <w:r w:rsidRPr="00E92960">
              <w:rPr>
                <w:b/>
                <w:color w:val="000000"/>
                <w:sz w:val="18"/>
                <w:szCs w:val="18"/>
              </w:rPr>
              <w:t>Проект включен в туристско-рекреационн</w:t>
            </w:r>
            <w:r>
              <w:rPr>
                <w:b/>
                <w:color w:val="000000"/>
                <w:sz w:val="18"/>
                <w:szCs w:val="18"/>
              </w:rPr>
              <w:t>ый</w:t>
            </w:r>
            <w:r w:rsidRPr="00E92960">
              <w:rPr>
                <w:b/>
                <w:color w:val="000000"/>
                <w:sz w:val="18"/>
                <w:szCs w:val="18"/>
              </w:rPr>
              <w:t xml:space="preserve"> кластер «Хибины».</w:t>
            </w:r>
          </w:p>
        </w:tc>
      </w:tr>
      <w:tr w:rsidR="0089129F" w:rsidRPr="00E92960" w:rsidTr="0089129F">
        <w:trPr>
          <w:trHeight w:val="315"/>
        </w:trPr>
        <w:tc>
          <w:tcPr>
            <w:tcW w:w="680" w:type="dxa"/>
            <w:vMerge/>
            <w:vAlign w:val="center"/>
          </w:tcPr>
          <w:p w:rsidR="0089129F" w:rsidRPr="00E92960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:rsidR="0089129F" w:rsidRPr="00E92960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  <w:r w:rsidRPr="00E92960">
              <w:rPr>
                <w:b/>
                <w:color w:val="000000"/>
                <w:sz w:val="18"/>
                <w:szCs w:val="18"/>
              </w:rPr>
              <w:t>ВБС</w:t>
            </w:r>
          </w:p>
        </w:tc>
        <w:tc>
          <w:tcPr>
            <w:tcW w:w="1701" w:type="dxa"/>
            <w:noWrap/>
            <w:vAlign w:val="center"/>
          </w:tcPr>
          <w:p w:rsidR="0089129F" w:rsidRPr="00E92960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92960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E92960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92960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E92960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92960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6095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9129F" w:rsidRPr="00E92960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9129F" w:rsidRPr="00E92960" w:rsidTr="0089129F">
        <w:trPr>
          <w:trHeight w:val="494"/>
        </w:trPr>
        <w:tc>
          <w:tcPr>
            <w:tcW w:w="680" w:type="dxa"/>
            <w:vMerge w:val="restart"/>
            <w:noWrap/>
            <w:vAlign w:val="center"/>
          </w:tcPr>
          <w:p w:rsidR="0089129F" w:rsidRPr="00E92960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92960">
              <w:rPr>
                <w:b/>
                <w:color w:val="000000"/>
                <w:sz w:val="18"/>
                <w:szCs w:val="18"/>
                <w:lang w:val="en-US"/>
              </w:rPr>
              <w:t>2</w:t>
            </w:r>
            <w:r w:rsidRPr="00E92960">
              <w:rPr>
                <w:b/>
                <w:color w:val="000000"/>
                <w:sz w:val="18"/>
                <w:szCs w:val="18"/>
              </w:rPr>
              <w:t>.6</w:t>
            </w:r>
          </w:p>
        </w:tc>
        <w:tc>
          <w:tcPr>
            <w:tcW w:w="3430" w:type="dxa"/>
            <w:vAlign w:val="center"/>
          </w:tcPr>
          <w:p w:rsidR="0089129F" w:rsidRPr="00E92960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  <w:r w:rsidRPr="00E92960">
              <w:rPr>
                <w:b/>
                <w:color w:val="000000"/>
                <w:sz w:val="18"/>
                <w:szCs w:val="18"/>
              </w:rPr>
              <w:t>Строительство гостиницы (ИП А.В. Пекарь)</w:t>
            </w:r>
          </w:p>
        </w:tc>
        <w:tc>
          <w:tcPr>
            <w:tcW w:w="1701" w:type="dxa"/>
            <w:vAlign w:val="center"/>
          </w:tcPr>
          <w:p w:rsidR="0089129F" w:rsidRPr="00E92960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92960">
              <w:rPr>
                <w:b/>
                <w:color w:val="000000"/>
                <w:sz w:val="18"/>
                <w:szCs w:val="18"/>
              </w:rPr>
              <w:t>2014 год/2014 год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E92960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92960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E92960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92960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609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9129F" w:rsidRPr="00E92960" w:rsidRDefault="0089129F" w:rsidP="0089129F">
            <w:pPr>
              <w:ind w:left="114" w:right="113"/>
              <w:jc w:val="both"/>
              <w:rPr>
                <w:b/>
                <w:color w:val="000000"/>
                <w:sz w:val="18"/>
                <w:szCs w:val="18"/>
              </w:rPr>
            </w:pPr>
            <w:r w:rsidRPr="00E92960">
              <w:rPr>
                <w:b/>
                <w:color w:val="000000"/>
                <w:sz w:val="18"/>
                <w:szCs w:val="18"/>
              </w:rPr>
              <w:t>Проект включен в туристско-рекреационн</w:t>
            </w:r>
            <w:r>
              <w:rPr>
                <w:b/>
                <w:color w:val="000000"/>
                <w:sz w:val="18"/>
                <w:szCs w:val="18"/>
              </w:rPr>
              <w:t>ый</w:t>
            </w:r>
            <w:r w:rsidRPr="00E92960">
              <w:rPr>
                <w:b/>
                <w:color w:val="000000"/>
                <w:sz w:val="18"/>
                <w:szCs w:val="18"/>
              </w:rPr>
              <w:t xml:space="preserve"> кластер «Хибины».</w:t>
            </w:r>
          </w:p>
        </w:tc>
      </w:tr>
      <w:tr w:rsidR="0089129F" w:rsidRPr="00E92960" w:rsidTr="0089129F">
        <w:trPr>
          <w:trHeight w:val="315"/>
        </w:trPr>
        <w:tc>
          <w:tcPr>
            <w:tcW w:w="680" w:type="dxa"/>
            <w:vMerge/>
            <w:vAlign w:val="center"/>
          </w:tcPr>
          <w:p w:rsidR="0089129F" w:rsidRPr="00E92960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:rsidR="0089129F" w:rsidRPr="00E92960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  <w:r w:rsidRPr="00E92960">
              <w:rPr>
                <w:b/>
                <w:color w:val="000000"/>
                <w:sz w:val="18"/>
                <w:szCs w:val="18"/>
              </w:rPr>
              <w:t>ВБС</w:t>
            </w:r>
          </w:p>
        </w:tc>
        <w:tc>
          <w:tcPr>
            <w:tcW w:w="1701" w:type="dxa"/>
            <w:noWrap/>
            <w:vAlign w:val="center"/>
          </w:tcPr>
          <w:p w:rsidR="0089129F" w:rsidRPr="00E92960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92960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E92960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92960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E92960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92960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6095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9129F" w:rsidRPr="00E92960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9129F" w:rsidRPr="00E92960" w:rsidTr="0089129F">
        <w:trPr>
          <w:trHeight w:val="494"/>
        </w:trPr>
        <w:tc>
          <w:tcPr>
            <w:tcW w:w="680" w:type="dxa"/>
            <w:vMerge w:val="restart"/>
            <w:noWrap/>
            <w:vAlign w:val="center"/>
          </w:tcPr>
          <w:p w:rsidR="0089129F" w:rsidRPr="00E92960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92960">
              <w:rPr>
                <w:b/>
                <w:color w:val="000000"/>
                <w:sz w:val="18"/>
                <w:szCs w:val="18"/>
                <w:lang w:val="en-US"/>
              </w:rPr>
              <w:t>2</w:t>
            </w:r>
            <w:r w:rsidRPr="00E92960">
              <w:rPr>
                <w:b/>
                <w:color w:val="000000"/>
                <w:sz w:val="18"/>
                <w:szCs w:val="18"/>
              </w:rPr>
              <w:t>.7</w:t>
            </w:r>
          </w:p>
        </w:tc>
        <w:tc>
          <w:tcPr>
            <w:tcW w:w="3430" w:type="dxa"/>
            <w:vAlign w:val="center"/>
          </w:tcPr>
          <w:p w:rsidR="0089129F" w:rsidRPr="00E92960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  <w:r w:rsidRPr="00E92960">
              <w:rPr>
                <w:b/>
                <w:color w:val="000000"/>
                <w:sz w:val="18"/>
                <w:szCs w:val="18"/>
              </w:rPr>
              <w:t xml:space="preserve">Строительство торгового центра </w:t>
            </w:r>
          </w:p>
        </w:tc>
        <w:tc>
          <w:tcPr>
            <w:tcW w:w="1701" w:type="dxa"/>
            <w:vAlign w:val="center"/>
          </w:tcPr>
          <w:p w:rsidR="0089129F" w:rsidRPr="00E92960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92960">
              <w:rPr>
                <w:b/>
                <w:color w:val="000000"/>
                <w:sz w:val="18"/>
                <w:szCs w:val="18"/>
              </w:rPr>
              <w:t>ООО «Русинвест»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E92960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92960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E92960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92960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609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9129F" w:rsidRPr="00E92960" w:rsidRDefault="0089129F" w:rsidP="0089129F">
            <w:pPr>
              <w:ind w:left="114" w:right="113"/>
              <w:jc w:val="both"/>
              <w:rPr>
                <w:b/>
                <w:color w:val="000000"/>
                <w:sz w:val="18"/>
                <w:szCs w:val="18"/>
              </w:rPr>
            </w:pPr>
            <w:r w:rsidRPr="00E92960">
              <w:rPr>
                <w:b/>
                <w:color w:val="000000"/>
                <w:sz w:val="18"/>
                <w:szCs w:val="18"/>
              </w:rPr>
              <w:t>Проект включен в туристско-рекреационн</w:t>
            </w:r>
            <w:r>
              <w:rPr>
                <w:b/>
                <w:color w:val="000000"/>
                <w:sz w:val="18"/>
                <w:szCs w:val="18"/>
              </w:rPr>
              <w:t>ый</w:t>
            </w:r>
            <w:r w:rsidRPr="00E92960">
              <w:rPr>
                <w:b/>
                <w:color w:val="000000"/>
                <w:sz w:val="18"/>
                <w:szCs w:val="18"/>
              </w:rPr>
              <w:t xml:space="preserve"> кластер «Хибины».</w:t>
            </w:r>
          </w:p>
        </w:tc>
      </w:tr>
      <w:tr w:rsidR="0089129F" w:rsidRPr="00E92960" w:rsidTr="0089129F">
        <w:trPr>
          <w:trHeight w:val="315"/>
        </w:trPr>
        <w:tc>
          <w:tcPr>
            <w:tcW w:w="680" w:type="dxa"/>
            <w:vMerge/>
            <w:vAlign w:val="center"/>
          </w:tcPr>
          <w:p w:rsidR="0089129F" w:rsidRPr="00E92960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:rsidR="0089129F" w:rsidRPr="00E92960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  <w:r w:rsidRPr="00E92960">
              <w:rPr>
                <w:b/>
                <w:color w:val="000000"/>
                <w:sz w:val="18"/>
                <w:szCs w:val="18"/>
              </w:rPr>
              <w:t>ВБС</w:t>
            </w:r>
          </w:p>
        </w:tc>
        <w:tc>
          <w:tcPr>
            <w:tcW w:w="1701" w:type="dxa"/>
            <w:noWrap/>
            <w:vAlign w:val="center"/>
          </w:tcPr>
          <w:p w:rsidR="0089129F" w:rsidRPr="00E92960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92960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E92960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92960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E92960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92960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6095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9129F" w:rsidRPr="00E92960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9129F" w:rsidRPr="0079046E" w:rsidTr="0089129F">
        <w:trPr>
          <w:trHeight w:val="650"/>
        </w:trPr>
        <w:tc>
          <w:tcPr>
            <w:tcW w:w="680" w:type="dxa"/>
            <w:noWrap/>
            <w:vAlign w:val="center"/>
          </w:tcPr>
          <w:p w:rsidR="0089129F" w:rsidRPr="0079046E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:rsidR="0089129F" w:rsidRPr="0079046E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  <w:r w:rsidRPr="0079046E">
              <w:rPr>
                <w:b/>
                <w:color w:val="000000"/>
                <w:sz w:val="18"/>
                <w:szCs w:val="18"/>
              </w:rPr>
              <w:t>ИТОГО ПО ЗАДАЧЕ 2:</w:t>
            </w:r>
          </w:p>
        </w:tc>
        <w:tc>
          <w:tcPr>
            <w:tcW w:w="1701" w:type="dxa"/>
            <w:vAlign w:val="center"/>
          </w:tcPr>
          <w:p w:rsidR="0089129F" w:rsidRPr="0079046E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9046E">
              <w:rPr>
                <w:b/>
                <w:color w:val="000000"/>
                <w:sz w:val="18"/>
                <w:szCs w:val="18"/>
              </w:rPr>
              <w:t>2014 год/2014 год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79046E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19CA">
              <w:rPr>
                <w:b/>
                <w:color w:val="000000"/>
                <w:sz w:val="18"/>
                <w:szCs w:val="18"/>
                <w:highlight w:val="yellow"/>
              </w:rPr>
              <w:t>447 323 015,0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79046E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9046E">
              <w:rPr>
                <w:b/>
                <w:color w:val="000000"/>
                <w:sz w:val="18"/>
                <w:szCs w:val="18"/>
              </w:rPr>
              <w:t>447 32</w:t>
            </w:r>
            <w:r>
              <w:rPr>
                <w:b/>
                <w:color w:val="000000"/>
                <w:sz w:val="18"/>
                <w:szCs w:val="18"/>
              </w:rPr>
              <w:t>2</w:t>
            </w:r>
            <w:r w:rsidRPr="0079046E">
              <w:rPr>
                <w:b/>
                <w:color w:val="000000"/>
                <w:sz w:val="18"/>
                <w:szCs w:val="18"/>
              </w:rPr>
              <w:t> </w:t>
            </w:r>
            <w:r>
              <w:rPr>
                <w:b/>
                <w:color w:val="000000"/>
                <w:sz w:val="18"/>
                <w:szCs w:val="18"/>
              </w:rPr>
              <w:t>915</w:t>
            </w:r>
            <w:r w:rsidRPr="0079046E">
              <w:rPr>
                <w:b/>
                <w:color w:val="000000"/>
                <w:sz w:val="18"/>
                <w:szCs w:val="18"/>
              </w:rPr>
              <w:t>,0</w:t>
            </w:r>
          </w:p>
        </w:tc>
        <w:tc>
          <w:tcPr>
            <w:tcW w:w="609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9129F" w:rsidRPr="0079046E" w:rsidRDefault="0089129F" w:rsidP="0089129F">
            <w:pPr>
              <w:ind w:left="114" w:right="113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89129F" w:rsidRPr="0079046E" w:rsidTr="0089129F">
        <w:trPr>
          <w:trHeight w:val="315"/>
        </w:trPr>
        <w:tc>
          <w:tcPr>
            <w:tcW w:w="680" w:type="dxa"/>
            <w:noWrap/>
            <w:vAlign w:val="center"/>
          </w:tcPr>
          <w:p w:rsidR="0089129F" w:rsidRPr="0079046E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:rsidR="0089129F" w:rsidRPr="0079046E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  <w:r w:rsidRPr="0079046E">
              <w:rPr>
                <w:b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701" w:type="dxa"/>
            <w:vAlign w:val="center"/>
          </w:tcPr>
          <w:p w:rsidR="0089129F" w:rsidRPr="0079046E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79046E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45120">
              <w:rPr>
                <w:b/>
                <w:color w:val="000000"/>
                <w:sz w:val="18"/>
                <w:szCs w:val="18"/>
              </w:rPr>
              <w:t>61</w:t>
            </w:r>
            <w:r>
              <w:rPr>
                <w:b/>
                <w:color w:val="000000"/>
                <w:sz w:val="18"/>
                <w:szCs w:val="18"/>
              </w:rPr>
              <w:t> </w:t>
            </w:r>
            <w:r w:rsidRPr="00E45120">
              <w:rPr>
                <w:b/>
                <w:color w:val="000000"/>
                <w:sz w:val="18"/>
                <w:szCs w:val="18"/>
              </w:rPr>
              <w:t>208</w:t>
            </w:r>
            <w:r>
              <w:rPr>
                <w:b/>
                <w:color w:val="000000"/>
                <w:sz w:val="18"/>
                <w:szCs w:val="18"/>
              </w:rPr>
              <w:t> </w:t>
            </w:r>
            <w:r w:rsidRPr="00E45120">
              <w:rPr>
                <w:b/>
                <w:color w:val="000000"/>
                <w:sz w:val="18"/>
                <w:szCs w:val="18"/>
              </w:rPr>
              <w:t>015,0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79046E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45120">
              <w:rPr>
                <w:b/>
                <w:color w:val="000000"/>
                <w:sz w:val="18"/>
                <w:szCs w:val="18"/>
              </w:rPr>
              <w:t>61</w:t>
            </w:r>
            <w:r>
              <w:rPr>
                <w:b/>
                <w:color w:val="000000"/>
                <w:sz w:val="18"/>
                <w:szCs w:val="18"/>
              </w:rPr>
              <w:t> </w:t>
            </w:r>
            <w:r w:rsidRPr="00E45120">
              <w:rPr>
                <w:b/>
                <w:color w:val="000000"/>
                <w:sz w:val="18"/>
                <w:szCs w:val="18"/>
              </w:rPr>
              <w:t>20</w:t>
            </w:r>
            <w:r>
              <w:rPr>
                <w:b/>
                <w:color w:val="000000"/>
                <w:sz w:val="18"/>
                <w:szCs w:val="18"/>
              </w:rPr>
              <w:t>7 9</w:t>
            </w:r>
            <w:r w:rsidRPr="00E45120">
              <w:rPr>
                <w:b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6095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9129F" w:rsidRPr="0079046E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9129F" w:rsidRPr="0079046E" w:rsidTr="0089129F">
        <w:trPr>
          <w:trHeight w:val="315"/>
        </w:trPr>
        <w:tc>
          <w:tcPr>
            <w:tcW w:w="680" w:type="dxa"/>
            <w:noWrap/>
            <w:vAlign w:val="center"/>
          </w:tcPr>
          <w:p w:rsidR="0089129F" w:rsidRPr="0079046E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:rsidR="0089129F" w:rsidRPr="0079046E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  <w:r w:rsidRPr="0079046E">
              <w:rPr>
                <w:b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701" w:type="dxa"/>
            <w:vAlign w:val="center"/>
          </w:tcPr>
          <w:p w:rsidR="0089129F" w:rsidRPr="0079046E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79046E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9046E">
              <w:rPr>
                <w:b/>
                <w:color w:val="000000"/>
                <w:sz w:val="18"/>
                <w:szCs w:val="18"/>
              </w:rPr>
              <w:t>82 715 000,0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79046E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9046E">
              <w:rPr>
                <w:b/>
                <w:color w:val="000000"/>
                <w:sz w:val="18"/>
                <w:szCs w:val="18"/>
              </w:rPr>
              <w:t>82 715 000,0</w:t>
            </w:r>
          </w:p>
        </w:tc>
        <w:tc>
          <w:tcPr>
            <w:tcW w:w="6095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79046E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9129F" w:rsidRPr="0079046E" w:rsidTr="0089129F">
        <w:trPr>
          <w:trHeight w:val="315"/>
        </w:trPr>
        <w:tc>
          <w:tcPr>
            <w:tcW w:w="680" w:type="dxa"/>
            <w:noWrap/>
            <w:vAlign w:val="center"/>
          </w:tcPr>
          <w:p w:rsidR="0089129F" w:rsidRPr="0079046E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:rsidR="0089129F" w:rsidRPr="0079046E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  <w:r w:rsidRPr="0079046E">
              <w:rPr>
                <w:b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701" w:type="dxa"/>
            <w:vAlign w:val="center"/>
          </w:tcPr>
          <w:p w:rsidR="0089129F" w:rsidRPr="0079046E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79046E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904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79046E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9046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6095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79046E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9129F" w:rsidRPr="0079046E" w:rsidTr="0089129F">
        <w:trPr>
          <w:trHeight w:val="315"/>
        </w:trPr>
        <w:tc>
          <w:tcPr>
            <w:tcW w:w="680" w:type="dxa"/>
            <w:noWrap/>
            <w:vAlign w:val="center"/>
          </w:tcPr>
          <w:p w:rsidR="0089129F" w:rsidRPr="0079046E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:rsidR="0089129F" w:rsidRPr="0079046E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  <w:r w:rsidRPr="0079046E">
              <w:rPr>
                <w:b/>
                <w:color w:val="000000"/>
                <w:sz w:val="18"/>
                <w:szCs w:val="18"/>
              </w:rPr>
              <w:t>ВБС</w:t>
            </w:r>
          </w:p>
        </w:tc>
        <w:tc>
          <w:tcPr>
            <w:tcW w:w="1701" w:type="dxa"/>
            <w:vAlign w:val="center"/>
          </w:tcPr>
          <w:p w:rsidR="0089129F" w:rsidRPr="0079046E" w:rsidRDefault="0089129F" w:rsidP="0089129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79046E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9046E">
              <w:rPr>
                <w:b/>
                <w:color w:val="000000"/>
                <w:sz w:val="18"/>
                <w:szCs w:val="18"/>
              </w:rPr>
              <w:t>303 400 000,0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79046E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9046E">
              <w:rPr>
                <w:b/>
                <w:color w:val="000000"/>
                <w:sz w:val="18"/>
                <w:szCs w:val="18"/>
              </w:rPr>
              <w:t>303 400 000,0</w:t>
            </w:r>
          </w:p>
        </w:tc>
        <w:tc>
          <w:tcPr>
            <w:tcW w:w="6095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79046E" w:rsidRDefault="0089129F" w:rsidP="0089129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9129F" w:rsidRPr="0072245E" w:rsidTr="0089129F">
        <w:trPr>
          <w:trHeight w:val="650"/>
        </w:trPr>
        <w:tc>
          <w:tcPr>
            <w:tcW w:w="680" w:type="dxa"/>
            <w:vMerge w:val="restart"/>
            <w:noWrap/>
            <w:vAlign w:val="center"/>
          </w:tcPr>
          <w:p w:rsidR="0089129F" w:rsidRPr="0072245E" w:rsidRDefault="0089129F" w:rsidP="0089129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:rsidR="0089129F" w:rsidRPr="0072245E" w:rsidRDefault="0089129F" w:rsidP="0089129F">
            <w:pPr>
              <w:rPr>
                <w:b/>
                <w:i/>
                <w:color w:val="000000"/>
                <w:sz w:val="18"/>
                <w:szCs w:val="18"/>
              </w:rPr>
            </w:pPr>
            <w:r w:rsidRPr="0072245E">
              <w:rPr>
                <w:b/>
                <w:i/>
                <w:color w:val="000000"/>
                <w:sz w:val="18"/>
                <w:szCs w:val="18"/>
              </w:rPr>
              <w:t>ИТОГО ПО ПРОГРАММЕ:</w:t>
            </w:r>
          </w:p>
        </w:tc>
        <w:tc>
          <w:tcPr>
            <w:tcW w:w="1701" w:type="dxa"/>
            <w:vAlign w:val="center"/>
          </w:tcPr>
          <w:p w:rsidR="0089129F" w:rsidRPr="0072245E" w:rsidRDefault="0089129F" w:rsidP="0089129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72245E">
              <w:rPr>
                <w:b/>
                <w:i/>
                <w:color w:val="000000"/>
                <w:sz w:val="18"/>
                <w:szCs w:val="18"/>
              </w:rPr>
              <w:t>2014 год/2014 год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72245E" w:rsidRDefault="0089129F" w:rsidP="0089129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8319CA">
              <w:rPr>
                <w:b/>
                <w:i/>
                <w:color w:val="000000"/>
                <w:sz w:val="18"/>
                <w:szCs w:val="18"/>
                <w:highlight w:val="yellow"/>
              </w:rPr>
              <w:t>447 779 200,0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72245E" w:rsidRDefault="0089129F" w:rsidP="0089129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72245E">
              <w:rPr>
                <w:b/>
                <w:i/>
                <w:color w:val="000000"/>
                <w:sz w:val="18"/>
                <w:szCs w:val="18"/>
              </w:rPr>
              <w:t>447</w:t>
            </w:r>
            <w:r>
              <w:rPr>
                <w:b/>
                <w:i/>
                <w:color w:val="000000"/>
                <w:sz w:val="18"/>
                <w:szCs w:val="18"/>
              </w:rPr>
              <w:t> 777 178,10</w:t>
            </w:r>
          </w:p>
        </w:tc>
        <w:tc>
          <w:tcPr>
            <w:tcW w:w="609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89129F" w:rsidRPr="0072245E" w:rsidRDefault="0089129F" w:rsidP="0089129F">
            <w:pPr>
              <w:ind w:left="114" w:right="113"/>
              <w:jc w:val="both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89129F" w:rsidRPr="0072245E" w:rsidTr="0089129F">
        <w:trPr>
          <w:trHeight w:val="315"/>
        </w:trPr>
        <w:tc>
          <w:tcPr>
            <w:tcW w:w="680" w:type="dxa"/>
            <w:vMerge/>
            <w:noWrap/>
            <w:vAlign w:val="center"/>
          </w:tcPr>
          <w:p w:rsidR="0089129F" w:rsidRPr="0072245E" w:rsidRDefault="0089129F" w:rsidP="0089129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:rsidR="0089129F" w:rsidRPr="0072245E" w:rsidRDefault="0089129F" w:rsidP="0089129F">
            <w:pPr>
              <w:rPr>
                <w:b/>
                <w:i/>
                <w:color w:val="000000"/>
                <w:sz w:val="18"/>
                <w:szCs w:val="18"/>
              </w:rPr>
            </w:pPr>
            <w:r w:rsidRPr="0072245E">
              <w:rPr>
                <w:b/>
                <w:i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1701" w:type="dxa"/>
            <w:vAlign w:val="center"/>
          </w:tcPr>
          <w:p w:rsidR="0089129F" w:rsidRPr="0072245E" w:rsidRDefault="0089129F" w:rsidP="0089129F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72245E" w:rsidRDefault="0089129F" w:rsidP="0089129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72245E">
              <w:rPr>
                <w:b/>
                <w:i/>
                <w:color w:val="000000"/>
                <w:sz w:val="18"/>
                <w:szCs w:val="18"/>
              </w:rPr>
              <w:t>61 664 200,0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72245E" w:rsidRDefault="0089129F" w:rsidP="0089129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72245E">
              <w:rPr>
                <w:b/>
                <w:i/>
                <w:color w:val="000000"/>
                <w:sz w:val="18"/>
                <w:szCs w:val="18"/>
              </w:rPr>
              <w:t>61 66</w:t>
            </w:r>
            <w:r>
              <w:rPr>
                <w:b/>
                <w:i/>
                <w:color w:val="000000"/>
                <w:sz w:val="18"/>
                <w:szCs w:val="18"/>
              </w:rPr>
              <w:t>2 178,10</w:t>
            </w:r>
          </w:p>
        </w:tc>
        <w:tc>
          <w:tcPr>
            <w:tcW w:w="6095" w:type="dxa"/>
            <w:vMerge/>
            <w:noWrap/>
            <w:tcMar>
              <w:left w:w="28" w:type="dxa"/>
              <w:right w:w="28" w:type="dxa"/>
            </w:tcMar>
            <w:vAlign w:val="center"/>
          </w:tcPr>
          <w:p w:rsidR="0089129F" w:rsidRPr="0072245E" w:rsidRDefault="0089129F" w:rsidP="0089129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89129F" w:rsidRPr="0072245E" w:rsidTr="0089129F">
        <w:trPr>
          <w:trHeight w:val="315"/>
        </w:trPr>
        <w:tc>
          <w:tcPr>
            <w:tcW w:w="680" w:type="dxa"/>
            <w:noWrap/>
            <w:vAlign w:val="center"/>
          </w:tcPr>
          <w:p w:rsidR="0089129F" w:rsidRPr="0072245E" w:rsidRDefault="0089129F" w:rsidP="0089129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:rsidR="0089129F" w:rsidRPr="0072245E" w:rsidRDefault="0089129F" w:rsidP="0089129F">
            <w:pPr>
              <w:rPr>
                <w:b/>
                <w:i/>
                <w:color w:val="000000"/>
                <w:sz w:val="18"/>
                <w:szCs w:val="18"/>
              </w:rPr>
            </w:pPr>
            <w:r w:rsidRPr="0072245E">
              <w:rPr>
                <w:b/>
                <w:i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701" w:type="dxa"/>
            <w:vAlign w:val="center"/>
          </w:tcPr>
          <w:p w:rsidR="0089129F" w:rsidRPr="0072245E" w:rsidRDefault="0089129F" w:rsidP="0089129F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72245E" w:rsidRDefault="0089129F" w:rsidP="0089129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72245E">
              <w:rPr>
                <w:b/>
                <w:i/>
                <w:color w:val="000000"/>
                <w:sz w:val="18"/>
                <w:szCs w:val="18"/>
              </w:rPr>
              <w:t>82 715 000,0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72245E" w:rsidRDefault="0089129F" w:rsidP="0089129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72245E">
              <w:rPr>
                <w:b/>
                <w:i/>
                <w:color w:val="000000"/>
                <w:sz w:val="18"/>
                <w:szCs w:val="18"/>
              </w:rPr>
              <w:t>82 715 000,0</w:t>
            </w:r>
          </w:p>
        </w:tc>
        <w:tc>
          <w:tcPr>
            <w:tcW w:w="6095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72245E" w:rsidRDefault="0089129F" w:rsidP="0089129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89129F" w:rsidRPr="0072245E" w:rsidTr="0089129F">
        <w:trPr>
          <w:trHeight w:val="315"/>
        </w:trPr>
        <w:tc>
          <w:tcPr>
            <w:tcW w:w="680" w:type="dxa"/>
            <w:noWrap/>
            <w:vAlign w:val="center"/>
          </w:tcPr>
          <w:p w:rsidR="0089129F" w:rsidRPr="0072245E" w:rsidRDefault="0089129F" w:rsidP="0089129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:rsidR="0089129F" w:rsidRPr="0072245E" w:rsidRDefault="0089129F" w:rsidP="0089129F">
            <w:pPr>
              <w:rPr>
                <w:b/>
                <w:i/>
                <w:color w:val="000000"/>
                <w:sz w:val="18"/>
                <w:szCs w:val="18"/>
              </w:rPr>
            </w:pPr>
            <w:r w:rsidRPr="0072245E">
              <w:rPr>
                <w:b/>
                <w:i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1701" w:type="dxa"/>
            <w:vAlign w:val="center"/>
          </w:tcPr>
          <w:p w:rsidR="0089129F" w:rsidRPr="0072245E" w:rsidRDefault="0089129F" w:rsidP="0089129F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72245E" w:rsidRDefault="0089129F" w:rsidP="0089129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72245E">
              <w:rPr>
                <w:b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72245E" w:rsidRDefault="0089129F" w:rsidP="0089129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72245E">
              <w:rPr>
                <w:b/>
                <w:i/>
                <w:color w:val="000000"/>
                <w:sz w:val="18"/>
                <w:szCs w:val="18"/>
              </w:rPr>
              <w:t>0</w:t>
            </w:r>
          </w:p>
        </w:tc>
        <w:tc>
          <w:tcPr>
            <w:tcW w:w="6095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72245E" w:rsidRDefault="0089129F" w:rsidP="0089129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89129F" w:rsidRPr="0072245E" w:rsidTr="0089129F">
        <w:trPr>
          <w:trHeight w:val="315"/>
        </w:trPr>
        <w:tc>
          <w:tcPr>
            <w:tcW w:w="680" w:type="dxa"/>
            <w:noWrap/>
            <w:vAlign w:val="center"/>
          </w:tcPr>
          <w:p w:rsidR="0089129F" w:rsidRPr="0072245E" w:rsidRDefault="0089129F" w:rsidP="0089129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430" w:type="dxa"/>
            <w:vAlign w:val="center"/>
          </w:tcPr>
          <w:p w:rsidR="0089129F" w:rsidRPr="0072245E" w:rsidRDefault="0089129F" w:rsidP="0089129F">
            <w:pPr>
              <w:rPr>
                <w:b/>
                <w:i/>
                <w:color w:val="000000"/>
                <w:sz w:val="18"/>
                <w:szCs w:val="18"/>
              </w:rPr>
            </w:pPr>
            <w:r w:rsidRPr="0072245E">
              <w:rPr>
                <w:b/>
                <w:i/>
                <w:color w:val="000000"/>
                <w:sz w:val="18"/>
                <w:szCs w:val="18"/>
              </w:rPr>
              <w:t>ВБС</w:t>
            </w:r>
          </w:p>
        </w:tc>
        <w:tc>
          <w:tcPr>
            <w:tcW w:w="1701" w:type="dxa"/>
            <w:vAlign w:val="center"/>
          </w:tcPr>
          <w:p w:rsidR="0089129F" w:rsidRPr="0072245E" w:rsidRDefault="0089129F" w:rsidP="0089129F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72245E" w:rsidRDefault="0089129F" w:rsidP="0089129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72245E">
              <w:rPr>
                <w:b/>
                <w:i/>
                <w:color w:val="000000"/>
                <w:sz w:val="18"/>
                <w:szCs w:val="18"/>
              </w:rPr>
              <w:t>303 400 000,0</w:t>
            </w:r>
          </w:p>
        </w:tc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72245E" w:rsidRDefault="0089129F" w:rsidP="0089129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72245E">
              <w:rPr>
                <w:b/>
                <w:i/>
                <w:color w:val="000000"/>
                <w:sz w:val="18"/>
                <w:szCs w:val="18"/>
              </w:rPr>
              <w:t>303 400 000,0</w:t>
            </w:r>
          </w:p>
        </w:tc>
        <w:tc>
          <w:tcPr>
            <w:tcW w:w="6095" w:type="dxa"/>
            <w:noWrap/>
            <w:tcMar>
              <w:left w:w="28" w:type="dxa"/>
              <w:right w:w="28" w:type="dxa"/>
            </w:tcMar>
            <w:vAlign w:val="center"/>
          </w:tcPr>
          <w:p w:rsidR="0089129F" w:rsidRPr="0072245E" w:rsidRDefault="0089129F" w:rsidP="0089129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</w:tbl>
    <w:p w:rsidR="0089129F" w:rsidRDefault="0089129F" w:rsidP="0089129F">
      <w:pPr>
        <w:ind w:firstLine="709"/>
        <w:jc w:val="both"/>
        <w:sectPr w:rsidR="0089129F" w:rsidSect="0089129F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89129F" w:rsidRDefault="0089129F" w:rsidP="0089129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9129F" w:rsidRDefault="0089129F" w:rsidP="00E0169C">
      <w:pPr>
        <w:pStyle w:val="ConsPlusTitle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89129F" w:rsidRPr="0098205E" w:rsidRDefault="0089129F" w:rsidP="0089129F">
      <w:pPr>
        <w:pStyle w:val="ac"/>
        <w:jc w:val="center"/>
        <w:rPr>
          <w:rFonts w:ascii="Times New Roman" w:hAnsi="Times New Roman"/>
        </w:rPr>
      </w:pPr>
      <w:r w:rsidRPr="0098205E">
        <w:rPr>
          <w:rFonts w:ascii="Times New Roman" w:hAnsi="Times New Roman"/>
          <w:sz w:val="24"/>
          <w:szCs w:val="24"/>
        </w:rPr>
        <w:t xml:space="preserve">О РЕАЛИЗАЦИИ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98205E">
        <w:rPr>
          <w:rFonts w:ascii="Times New Roman" w:hAnsi="Times New Roman"/>
          <w:sz w:val="24"/>
          <w:szCs w:val="24"/>
        </w:rPr>
        <w:t xml:space="preserve"> ПРОГРАММЫ «БЛАГОУСТРОЙСТВО ТЕРРИТОРИИ МУНИЦИПАЛЬНОГО ОБРАЗОВАНИЯ ГОРОД КИРОВСК С ПОДВ</w:t>
      </w:r>
      <w:r>
        <w:rPr>
          <w:rFonts w:ascii="Times New Roman" w:hAnsi="Times New Roman"/>
          <w:sz w:val="24"/>
          <w:szCs w:val="24"/>
        </w:rPr>
        <w:t>ЕДОМСТВЕННОЙ ТЕРРИТОРИЕЙ НА 2014-2016</w:t>
      </w:r>
      <w:r w:rsidRPr="0098205E">
        <w:rPr>
          <w:rFonts w:ascii="Times New Roman" w:hAnsi="Times New Roman"/>
          <w:sz w:val="24"/>
          <w:szCs w:val="24"/>
        </w:rPr>
        <w:t xml:space="preserve"> ГОДЫ»</w:t>
      </w:r>
    </w:p>
    <w:p w:rsidR="0089129F" w:rsidRPr="0098205E" w:rsidRDefault="0089129F" w:rsidP="0089129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9129F" w:rsidRPr="0098205E" w:rsidRDefault="0089129F" w:rsidP="008912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29F" w:rsidRDefault="0089129F" w:rsidP="0089129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Основания для реализации программы</w:t>
      </w:r>
    </w:p>
    <w:p w:rsidR="0089129F" w:rsidRDefault="0089129F" w:rsidP="0089129F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bookmarkStart w:id="1" w:name="OLE_LINK3"/>
      <w:r>
        <w:rPr>
          <w:rFonts w:ascii="Times New Roman" w:hAnsi="Times New Roman" w:cs="Times New Roman"/>
          <w:sz w:val="24"/>
          <w:szCs w:val="24"/>
        </w:rPr>
        <w:t>«Благоустройство территории муниципального образования город Кировск с подведомственной территорией на 2014-2016 годы»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(далее - программа) утверждена Постановлением Главы администрации города Кировска от 14.04.2014 года № 506 с внесенными изменениями от 08.05.2014 № 655, от 30.06.2014 № 875, от 17.09.2014 № 1209, от 28.11.2014 № 1511.</w:t>
      </w:r>
    </w:p>
    <w:p w:rsidR="0089129F" w:rsidRDefault="0089129F" w:rsidP="0089129F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9129F" w:rsidRDefault="0089129F" w:rsidP="0089129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Результаты выполнения программы</w:t>
      </w:r>
    </w:p>
    <w:p w:rsidR="0089129F" w:rsidRPr="00276586" w:rsidRDefault="0089129F" w:rsidP="0089129F">
      <w:pPr>
        <w:jc w:val="both"/>
      </w:pPr>
      <w:r>
        <w:t>Результатом реализации программы является п</w:t>
      </w:r>
      <w:r w:rsidRPr="00276586">
        <w:t>овышение комфортности проживания и качества жизни населения города Кировска, совершенствование</w:t>
      </w:r>
      <w:r>
        <w:t xml:space="preserve"> </w:t>
      </w:r>
      <w:r w:rsidRPr="00276586">
        <w:t>архитектурного облика и л</w:t>
      </w:r>
      <w:r>
        <w:t>андшафтного дизайна улиц города, п</w:t>
      </w:r>
      <w:r w:rsidRPr="00276586">
        <w:rPr>
          <w:snapToGrid w:val="0"/>
          <w:color w:val="000000"/>
        </w:rPr>
        <w:t>риведение в качественное состояние э</w:t>
      </w:r>
      <w:r>
        <w:rPr>
          <w:snapToGrid w:val="0"/>
          <w:color w:val="000000"/>
        </w:rPr>
        <w:t>лементов благоустройства города, у</w:t>
      </w:r>
      <w:r w:rsidRPr="00276586">
        <w:rPr>
          <w:snapToGrid w:val="0"/>
          <w:color w:val="000000"/>
        </w:rPr>
        <w:t xml:space="preserve">лучшение санитарного и </w:t>
      </w:r>
      <w:r>
        <w:rPr>
          <w:snapToGrid w:val="0"/>
          <w:color w:val="000000"/>
        </w:rPr>
        <w:t>эстетического состояния города, в</w:t>
      </w:r>
      <w:r w:rsidRPr="00276586">
        <w:t>озможность организации занятости детей и подростков, формирование культурно - досуговой и воспитательной среды для молодежи.</w:t>
      </w:r>
    </w:p>
    <w:p w:rsidR="0089129F" w:rsidRDefault="0089129F" w:rsidP="0089129F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9129F" w:rsidRDefault="0089129F" w:rsidP="008912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выполнении программных мероприятий </w:t>
      </w:r>
    </w:p>
    <w:p w:rsidR="0089129F" w:rsidRDefault="0089129F" w:rsidP="008912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эффективности расходования финансовых средств</w:t>
      </w:r>
    </w:p>
    <w:p w:rsidR="0089129F" w:rsidRPr="00627151" w:rsidRDefault="0089129F" w:rsidP="0089129F">
      <w:pPr>
        <w:pStyle w:val="ac"/>
        <w:jc w:val="center"/>
        <w:rPr>
          <w:rFonts w:ascii="Times New Roman" w:hAnsi="Times New Roman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3266"/>
        <w:gridCol w:w="1417"/>
        <w:gridCol w:w="1560"/>
        <w:gridCol w:w="1701"/>
        <w:gridCol w:w="1417"/>
      </w:tblGrid>
      <w:tr w:rsidR="0089129F" w:rsidTr="00E0169C">
        <w:tc>
          <w:tcPr>
            <w:tcW w:w="528" w:type="dxa"/>
            <w:vMerge w:val="restart"/>
            <w:shd w:val="clear" w:color="auto" w:fill="auto"/>
          </w:tcPr>
          <w:p w:rsidR="0089129F" w:rsidRPr="00421811" w:rsidRDefault="0089129F" w:rsidP="00E0169C">
            <w:pPr>
              <w:jc w:val="center"/>
            </w:pPr>
            <w:r w:rsidRPr="00421811">
              <w:t>№ п/п</w:t>
            </w:r>
          </w:p>
        </w:tc>
        <w:tc>
          <w:tcPr>
            <w:tcW w:w="3266" w:type="dxa"/>
            <w:vMerge w:val="restart"/>
            <w:shd w:val="clear" w:color="auto" w:fill="auto"/>
          </w:tcPr>
          <w:p w:rsidR="0089129F" w:rsidRPr="00421811" w:rsidRDefault="0089129F" w:rsidP="00E0169C">
            <w:pPr>
              <w:jc w:val="center"/>
            </w:pPr>
            <w:r>
              <w:t>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9129F" w:rsidRPr="00421811" w:rsidRDefault="0089129F" w:rsidP="00E0169C">
            <w:pPr>
              <w:jc w:val="center"/>
            </w:pPr>
            <w:r>
              <w:t>Срок выполнения план/факт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9129F" w:rsidRPr="00421811" w:rsidRDefault="0089129F" w:rsidP="00E0169C">
            <w:pPr>
              <w:jc w:val="center"/>
            </w:pPr>
            <w:r>
              <w:t>Объемы финансирования – всего, в т.ч. по годам и  источниками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9129F" w:rsidRPr="00421811" w:rsidRDefault="0089129F" w:rsidP="00E0169C">
            <w:pPr>
              <w:jc w:val="center"/>
            </w:pPr>
            <w:r>
              <w:t>Оценка выполнения (выполнено/ если не выполнено - указать причины)</w:t>
            </w:r>
          </w:p>
        </w:tc>
      </w:tr>
      <w:tr w:rsidR="0089129F" w:rsidTr="00E0169C">
        <w:tc>
          <w:tcPr>
            <w:tcW w:w="528" w:type="dxa"/>
            <w:vMerge/>
            <w:shd w:val="clear" w:color="auto" w:fill="auto"/>
          </w:tcPr>
          <w:p w:rsidR="0089129F" w:rsidRPr="00421811" w:rsidRDefault="0089129F" w:rsidP="00E0169C">
            <w:pPr>
              <w:jc w:val="center"/>
            </w:pPr>
          </w:p>
        </w:tc>
        <w:tc>
          <w:tcPr>
            <w:tcW w:w="3266" w:type="dxa"/>
            <w:vMerge/>
            <w:shd w:val="clear" w:color="auto" w:fill="auto"/>
          </w:tcPr>
          <w:p w:rsidR="0089129F" w:rsidRPr="00421811" w:rsidRDefault="0089129F" w:rsidP="00E0169C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89129F" w:rsidRPr="00421811" w:rsidRDefault="0089129F" w:rsidP="00E0169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9129F" w:rsidRPr="00421811" w:rsidRDefault="0089129F" w:rsidP="00E0169C">
            <w:pPr>
              <w:jc w:val="center"/>
            </w:pPr>
            <w:r>
              <w:t>План по программе 2014 год</w:t>
            </w:r>
          </w:p>
        </w:tc>
        <w:tc>
          <w:tcPr>
            <w:tcW w:w="1701" w:type="dxa"/>
            <w:shd w:val="clear" w:color="auto" w:fill="auto"/>
          </w:tcPr>
          <w:p w:rsidR="0089129F" w:rsidRDefault="0089129F" w:rsidP="00E0169C">
            <w:pPr>
              <w:jc w:val="center"/>
            </w:pPr>
            <w:r>
              <w:t xml:space="preserve">Факт </w:t>
            </w:r>
          </w:p>
          <w:p w:rsidR="0089129F" w:rsidRPr="00421811" w:rsidRDefault="0089129F" w:rsidP="00E0169C">
            <w:pPr>
              <w:jc w:val="center"/>
            </w:pPr>
            <w:r>
              <w:t>2014 год</w:t>
            </w:r>
          </w:p>
        </w:tc>
        <w:tc>
          <w:tcPr>
            <w:tcW w:w="1417" w:type="dxa"/>
            <w:vMerge/>
            <w:shd w:val="clear" w:color="auto" w:fill="auto"/>
          </w:tcPr>
          <w:p w:rsidR="0089129F" w:rsidRPr="00421811" w:rsidRDefault="0089129F" w:rsidP="00E0169C">
            <w:pPr>
              <w:jc w:val="center"/>
            </w:pPr>
          </w:p>
        </w:tc>
      </w:tr>
      <w:tr w:rsidR="0089129F" w:rsidTr="00E0169C">
        <w:tc>
          <w:tcPr>
            <w:tcW w:w="528" w:type="dxa"/>
            <w:shd w:val="clear" w:color="auto" w:fill="auto"/>
          </w:tcPr>
          <w:p w:rsidR="0089129F" w:rsidRPr="00421811" w:rsidRDefault="0089129F" w:rsidP="00E0169C">
            <w:pPr>
              <w:jc w:val="center"/>
            </w:pPr>
            <w:r>
              <w:t>1.</w:t>
            </w:r>
          </w:p>
        </w:tc>
        <w:tc>
          <w:tcPr>
            <w:tcW w:w="9361" w:type="dxa"/>
            <w:gridSpan w:val="5"/>
            <w:shd w:val="clear" w:color="auto" w:fill="auto"/>
          </w:tcPr>
          <w:p w:rsidR="0089129F" w:rsidRPr="00421811" w:rsidRDefault="0089129F" w:rsidP="0089129F">
            <w:r w:rsidRPr="009F3D08">
              <w:t>Раздел 1</w:t>
            </w:r>
          </w:p>
        </w:tc>
      </w:tr>
      <w:tr w:rsidR="0089129F" w:rsidTr="00E0169C">
        <w:tc>
          <w:tcPr>
            <w:tcW w:w="528" w:type="dxa"/>
            <w:shd w:val="clear" w:color="auto" w:fill="auto"/>
          </w:tcPr>
          <w:p w:rsidR="0089129F" w:rsidRPr="00421811" w:rsidRDefault="0089129F" w:rsidP="00E0169C">
            <w:pPr>
              <w:jc w:val="center"/>
            </w:pPr>
            <w:r>
              <w:t>1.1</w:t>
            </w:r>
          </w:p>
        </w:tc>
        <w:tc>
          <w:tcPr>
            <w:tcW w:w="3266" w:type="dxa"/>
            <w:shd w:val="clear" w:color="auto" w:fill="auto"/>
          </w:tcPr>
          <w:p w:rsidR="0089129F" w:rsidRPr="009F3D08" w:rsidRDefault="0089129F" w:rsidP="0089129F">
            <w:r>
              <w:t>Мероприятие 1.1</w:t>
            </w:r>
          </w:p>
          <w:p w:rsidR="0089129F" w:rsidRPr="009F3D08" w:rsidRDefault="0089129F" w:rsidP="00E0169C">
            <w:pPr>
              <w:jc w:val="both"/>
            </w:pPr>
            <w:r w:rsidRPr="00E0169C">
              <w:rPr>
                <w:color w:val="000000"/>
              </w:rPr>
              <w:t>Разработка проекта по озеленению и ландшафтному дизайну</w:t>
            </w:r>
          </w:p>
        </w:tc>
        <w:tc>
          <w:tcPr>
            <w:tcW w:w="1417" w:type="dxa"/>
            <w:shd w:val="clear" w:color="auto" w:fill="auto"/>
          </w:tcPr>
          <w:p w:rsidR="0089129F" w:rsidRPr="00B90B71" w:rsidRDefault="0089129F" w:rsidP="00E0169C">
            <w:pPr>
              <w:jc w:val="center"/>
            </w:pPr>
            <w:r>
              <w:t>3 кв-л 2014/3 кв-л 2014</w:t>
            </w:r>
          </w:p>
        </w:tc>
        <w:tc>
          <w:tcPr>
            <w:tcW w:w="1560" w:type="dxa"/>
            <w:shd w:val="clear" w:color="auto" w:fill="auto"/>
          </w:tcPr>
          <w:p w:rsidR="0089129F" w:rsidRPr="00421811" w:rsidRDefault="0089129F" w:rsidP="00E0169C">
            <w:pPr>
              <w:jc w:val="center"/>
            </w:pPr>
            <w:r>
              <w:t>1 440 900,00</w:t>
            </w:r>
          </w:p>
        </w:tc>
        <w:tc>
          <w:tcPr>
            <w:tcW w:w="1701" w:type="dxa"/>
            <w:shd w:val="clear" w:color="auto" w:fill="auto"/>
          </w:tcPr>
          <w:p w:rsidR="0089129F" w:rsidRPr="00421811" w:rsidRDefault="0089129F" w:rsidP="00E0169C">
            <w:pPr>
              <w:jc w:val="center"/>
            </w:pPr>
            <w:r>
              <w:t>1 406 470,21</w:t>
            </w:r>
          </w:p>
        </w:tc>
        <w:tc>
          <w:tcPr>
            <w:tcW w:w="1417" w:type="dxa"/>
            <w:shd w:val="clear" w:color="auto" w:fill="auto"/>
          </w:tcPr>
          <w:p w:rsidR="0089129F" w:rsidRPr="00421811" w:rsidRDefault="0089129F" w:rsidP="00E0169C">
            <w:pPr>
              <w:jc w:val="center"/>
            </w:pPr>
            <w:r>
              <w:t xml:space="preserve">Выполнено </w:t>
            </w:r>
          </w:p>
        </w:tc>
      </w:tr>
      <w:tr w:rsidR="0089129F" w:rsidTr="00E0169C">
        <w:tc>
          <w:tcPr>
            <w:tcW w:w="528" w:type="dxa"/>
            <w:shd w:val="clear" w:color="auto" w:fill="auto"/>
          </w:tcPr>
          <w:p w:rsidR="0089129F" w:rsidRPr="00421811" w:rsidRDefault="0089129F" w:rsidP="00E0169C">
            <w:pPr>
              <w:jc w:val="center"/>
            </w:pPr>
            <w:r>
              <w:t>2.</w:t>
            </w:r>
          </w:p>
        </w:tc>
        <w:tc>
          <w:tcPr>
            <w:tcW w:w="9361" w:type="dxa"/>
            <w:gridSpan w:val="5"/>
            <w:shd w:val="clear" w:color="auto" w:fill="auto"/>
          </w:tcPr>
          <w:p w:rsidR="0089129F" w:rsidRPr="00421811" w:rsidRDefault="0089129F" w:rsidP="0089129F">
            <w:r>
              <w:t>Раздел 3</w:t>
            </w:r>
          </w:p>
        </w:tc>
      </w:tr>
      <w:tr w:rsidR="0089129F" w:rsidTr="00E0169C">
        <w:tc>
          <w:tcPr>
            <w:tcW w:w="528" w:type="dxa"/>
            <w:shd w:val="clear" w:color="auto" w:fill="auto"/>
          </w:tcPr>
          <w:p w:rsidR="0089129F" w:rsidRPr="00421811" w:rsidRDefault="0089129F" w:rsidP="00E0169C">
            <w:pPr>
              <w:jc w:val="center"/>
            </w:pPr>
            <w:r>
              <w:t>2.1</w:t>
            </w:r>
          </w:p>
        </w:tc>
        <w:tc>
          <w:tcPr>
            <w:tcW w:w="3266" w:type="dxa"/>
            <w:shd w:val="clear" w:color="auto" w:fill="auto"/>
          </w:tcPr>
          <w:p w:rsidR="0089129F" w:rsidRPr="009F3D08" w:rsidRDefault="0089129F" w:rsidP="0089129F">
            <w:r>
              <w:t>Мероприятие 3.3</w:t>
            </w:r>
          </w:p>
          <w:p w:rsidR="0089129F" w:rsidRPr="00F34393" w:rsidRDefault="0089129F" w:rsidP="00E0169C">
            <w:pPr>
              <w:jc w:val="both"/>
            </w:pPr>
            <w:r w:rsidRPr="00E0169C">
              <w:rPr>
                <w:bCs/>
              </w:rPr>
              <w:t>Разборка здания, расположенного на территории (н. п. Коашва)*</w:t>
            </w:r>
          </w:p>
        </w:tc>
        <w:tc>
          <w:tcPr>
            <w:tcW w:w="1417" w:type="dxa"/>
            <w:shd w:val="clear" w:color="auto" w:fill="auto"/>
          </w:tcPr>
          <w:p w:rsidR="0089129F" w:rsidRPr="00421811" w:rsidRDefault="0089129F" w:rsidP="00E0169C">
            <w:pPr>
              <w:jc w:val="center"/>
            </w:pPr>
            <w:r>
              <w:t>2-3 кв-л 2014/2-3 кв-л 2014</w:t>
            </w:r>
          </w:p>
        </w:tc>
        <w:tc>
          <w:tcPr>
            <w:tcW w:w="1560" w:type="dxa"/>
            <w:shd w:val="clear" w:color="auto" w:fill="auto"/>
          </w:tcPr>
          <w:p w:rsidR="0089129F" w:rsidRPr="00421811" w:rsidRDefault="0089129F" w:rsidP="00E0169C">
            <w:pPr>
              <w:jc w:val="center"/>
            </w:pPr>
            <w:r>
              <w:t>5 500 000,00</w:t>
            </w:r>
          </w:p>
        </w:tc>
        <w:tc>
          <w:tcPr>
            <w:tcW w:w="1701" w:type="dxa"/>
            <w:shd w:val="clear" w:color="auto" w:fill="auto"/>
          </w:tcPr>
          <w:p w:rsidR="0089129F" w:rsidRPr="00421811" w:rsidRDefault="0089129F" w:rsidP="00E0169C">
            <w:pPr>
              <w:jc w:val="center"/>
            </w:pPr>
            <w:r>
              <w:t>1 466 249,13</w:t>
            </w:r>
          </w:p>
        </w:tc>
        <w:tc>
          <w:tcPr>
            <w:tcW w:w="1417" w:type="dxa"/>
            <w:shd w:val="clear" w:color="auto" w:fill="auto"/>
          </w:tcPr>
          <w:p w:rsidR="0089129F" w:rsidRPr="00421811" w:rsidRDefault="0089129F" w:rsidP="00E0169C">
            <w:pPr>
              <w:jc w:val="center"/>
            </w:pPr>
            <w:r>
              <w:t>Выполнено</w:t>
            </w:r>
          </w:p>
        </w:tc>
      </w:tr>
      <w:tr w:rsidR="0089129F" w:rsidTr="00E0169C">
        <w:tc>
          <w:tcPr>
            <w:tcW w:w="9889" w:type="dxa"/>
            <w:gridSpan w:val="6"/>
            <w:shd w:val="clear" w:color="auto" w:fill="auto"/>
          </w:tcPr>
          <w:p w:rsidR="0089129F" w:rsidRPr="00421811" w:rsidRDefault="0089129F" w:rsidP="0089129F">
            <w:r>
              <w:t xml:space="preserve">3. </w:t>
            </w:r>
            <w:r w:rsidRPr="00E0169C">
              <w:rPr>
                <w:color w:val="000000"/>
              </w:rPr>
              <w:t>Раздел 4</w:t>
            </w:r>
          </w:p>
        </w:tc>
      </w:tr>
      <w:tr w:rsidR="0089129F" w:rsidTr="00E0169C">
        <w:tc>
          <w:tcPr>
            <w:tcW w:w="528" w:type="dxa"/>
            <w:shd w:val="clear" w:color="auto" w:fill="auto"/>
          </w:tcPr>
          <w:p w:rsidR="0089129F" w:rsidRPr="00421811" w:rsidRDefault="0089129F" w:rsidP="00E0169C">
            <w:pPr>
              <w:jc w:val="center"/>
            </w:pPr>
            <w:r>
              <w:t>3.1</w:t>
            </w:r>
          </w:p>
        </w:tc>
        <w:tc>
          <w:tcPr>
            <w:tcW w:w="3266" w:type="dxa"/>
            <w:shd w:val="clear" w:color="auto" w:fill="auto"/>
          </w:tcPr>
          <w:p w:rsidR="0089129F" w:rsidRPr="009F3D08" w:rsidRDefault="0089129F" w:rsidP="0089129F">
            <w:r>
              <w:t>Мероприятие 4.1</w:t>
            </w:r>
          </w:p>
          <w:p w:rsidR="0089129F" w:rsidRPr="00E0169C" w:rsidRDefault="0089129F" w:rsidP="00E016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0169C">
              <w:rPr>
                <w:color w:val="000000"/>
              </w:rPr>
              <w:t>Строительство автостоянок и мест парковки транспортных средств</w:t>
            </w:r>
          </w:p>
        </w:tc>
        <w:tc>
          <w:tcPr>
            <w:tcW w:w="1417" w:type="dxa"/>
            <w:shd w:val="clear" w:color="auto" w:fill="auto"/>
          </w:tcPr>
          <w:p w:rsidR="0089129F" w:rsidRPr="00421811" w:rsidRDefault="0089129F" w:rsidP="00E0169C">
            <w:pPr>
              <w:jc w:val="center"/>
            </w:pPr>
            <w:r>
              <w:t>2-3 кв-л 2014/2-3 кв-л 2014</w:t>
            </w:r>
          </w:p>
        </w:tc>
        <w:tc>
          <w:tcPr>
            <w:tcW w:w="1560" w:type="dxa"/>
            <w:shd w:val="clear" w:color="auto" w:fill="auto"/>
          </w:tcPr>
          <w:p w:rsidR="0089129F" w:rsidRPr="00421811" w:rsidRDefault="0089129F" w:rsidP="00E0169C">
            <w:pPr>
              <w:jc w:val="center"/>
            </w:pPr>
            <w:r>
              <w:t>1 106 900,00</w:t>
            </w:r>
          </w:p>
        </w:tc>
        <w:tc>
          <w:tcPr>
            <w:tcW w:w="1701" w:type="dxa"/>
            <w:shd w:val="clear" w:color="auto" w:fill="auto"/>
          </w:tcPr>
          <w:p w:rsidR="0089129F" w:rsidRPr="00B90B71" w:rsidRDefault="0089129F" w:rsidP="00E0169C">
            <w:pPr>
              <w:jc w:val="center"/>
            </w:pPr>
            <w:r>
              <w:t>1 106 868,97</w:t>
            </w:r>
          </w:p>
        </w:tc>
        <w:tc>
          <w:tcPr>
            <w:tcW w:w="1417" w:type="dxa"/>
            <w:shd w:val="clear" w:color="auto" w:fill="auto"/>
          </w:tcPr>
          <w:p w:rsidR="0089129F" w:rsidRPr="00CD6CE4" w:rsidRDefault="0089129F" w:rsidP="00E0169C">
            <w:pPr>
              <w:jc w:val="center"/>
            </w:pPr>
            <w:r w:rsidRPr="00CD6CE4">
              <w:t xml:space="preserve">Выполнено </w:t>
            </w:r>
          </w:p>
        </w:tc>
      </w:tr>
      <w:tr w:rsidR="0089129F" w:rsidTr="00E0169C">
        <w:tc>
          <w:tcPr>
            <w:tcW w:w="9889" w:type="dxa"/>
            <w:gridSpan w:val="6"/>
            <w:shd w:val="clear" w:color="auto" w:fill="auto"/>
          </w:tcPr>
          <w:p w:rsidR="0089129F" w:rsidRPr="00421811" w:rsidRDefault="0089129F" w:rsidP="0089129F">
            <w:r>
              <w:t>4. Раздел 5</w:t>
            </w:r>
          </w:p>
        </w:tc>
      </w:tr>
      <w:tr w:rsidR="0089129F" w:rsidTr="00E0169C">
        <w:tc>
          <w:tcPr>
            <w:tcW w:w="528" w:type="dxa"/>
            <w:shd w:val="clear" w:color="auto" w:fill="auto"/>
          </w:tcPr>
          <w:p w:rsidR="0089129F" w:rsidRPr="00421811" w:rsidRDefault="0089129F" w:rsidP="00E0169C">
            <w:pPr>
              <w:jc w:val="center"/>
            </w:pPr>
            <w:r>
              <w:t>4.1</w:t>
            </w:r>
          </w:p>
        </w:tc>
        <w:tc>
          <w:tcPr>
            <w:tcW w:w="3266" w:type="dxa"/>
            <w:shd w:val="clear" w:color="auto" w:fill="auto"/>
          </w:tcPr>
          <w:p w:rsidR="0089129F" w:rsidRPr="009F3D08" w:rsidRDefault="0089129F" w:rsidP="0089129F">
            <w:r>
              <w:t>Мероприятие 5.1</w:t>
            </w:r>
          </w:p>
          <w:p w:rsidR="0089129F" w:rsidRPr="007127B5" w:rsidRDefault="0089129F" w:rsidP="00E0169C">
            <w:pPr>
              <w:jc w:val="both"/>
            </w:pPr>
            <w:r>
              <w:t>Строительство</w:t>
            </w:r>
            <w:r w:rsidRPr="007127B5">
              <w:t xml:space="preserve"> дренажной системы</w:t>
            </w:r>
          </w:p>
        </w:tc>
        <w:tc>
          <w:tcPr>
            <w:tcW w:w="1417" w:type="dxa"/>
            <w:shd w:val="clear" w:color="auto" w:fill="auto"/>
          </w:tcPr>
          <w:p w:rsidR="0089129F" w:rsidRPr="009F6341" w:rsidRDefault="0089129F" w:rsidP="00E0169C">
            <w:pPr>
              <w:jc w:val="center"/>
            </w:pPr>
            <w:r>
              <w:t>2-3 кв-л 2014/2-3 кв-л 2014</w:t>
            </w:r>
          </w:p>
        </w:tc>
        <w:tc>
          <w:tcPr>
            <w:tcW w:w="1560" w:type="dxa"/>
            <w:shd w:val="clear" w:color="auto" w:fill="auto"/>
          </w:tcPr>
          <w:p w:rsidR="0089129F" w:rsidRPr="009F6341" w:rsidRDefault="0089129F" w:rsidP="00E0169C">
            <w:pPr>
              <w:jc w:val="center"/>
            </w:pPr>
            <w:r>
              <w:t>692 100,00</w:t>
            </w:r>
          </w:p>
        </w:tc>
        <w:tc>
          <w:tcPr>
            <w:tcW w:w="1701" w:type="dxa"/>
            <w:shd w:val="clear" w:color="auto" w:fill="auto"/>
          </w:tcPr>
          <w:p w:rsidR="0089129F" w:rsidRPr="009F6341" w:rsidRDefault="0089129F" w:rsidP="00E0169C">
            <w:pPr>
              <w:jc w:val="center"/>
            </w:pPr>
            <w:r>
              <w:t>692 055,00</w:t>
            </w:r>
          </w:p>
        </w:tc>
        <w:tc>
          <w:tcPr>
            <w:tcW w:w="1417" w:type="dxa"/>
            <w:shd w:val="clear" w:color="auto" w:fill="auto"/>
          </w:tcPr>
          <w:p w:rsidR="0089129F" w:rsidRPr="009F6341" w:rsidRDefault="0089129F" w:rsidP="00E0169C">
            <w:pPr>
              <w:jc w:val="center"/>
            </w:pPr>
            <w:r>
              <w:t xml:space="preserve">Выполнено </w:t>
            </w:r>
          </w:p>
        </w:tc>
      </w:tr>
      <w:tr w:rsidR="0089129F" w:rsidTr="00E0169C">
        <w:tc>
          <w:tcPr>
            <w:tcW w:w="9889" w:type="dxa"/>
            <w:gridSpan w:val="6"/>
            <w:shd w:val="clear" w:color="auto" w:fill="auto"/>
          </w:tcPr>
          <w:p w:rsidR="0089129F" w:rsidRPr="00421811" w:rsidRDefault="0089129F" w:rsidP="0089129F">
            <w:r>
              <w:t>5. Раздел 6</w:t>
            </w:r>
          </w:p>
        </w:tc>
      </w:tr>
      <w:tr w:rsidR="0089129F" w:rsidTr="00E0169C">
        <w:tc>
          <w:tcPr>
            <w:tcW w:w="528" w:type="dxa"/>
            <w:shd w:val="clear" w:color="auto" w:fill="auto"/>
          </w:tcPr>
          <w:p w:rsidR="0089129F" w:rsidRPr="00421811" w:rsidRDefault="0089129F" w:rsidP="00E0169C">
            <w:pPr>
              <w:jc w:val="center"/>
            </w:pPr>
            <w:r>
              <w:t>5.1</w:t>
            </w:r>
          </w:p>
        </w:tc>
        <w:tc>
          <w:tcPr>
            <w:tcW w:w="3266" w:type="dxa"/>
            <w:shd w:val="clear" w:color="auto" w:fill="auto"/>
          </w:tcPr>
          <w:p w:rsidR="0089129F" w:rsidRPr="009F3D08" w:rsidRDefault="0089129F" w:rsidP="0089129F">
            <w:r>
              <w:t>Мероприятие 6.1</w:t>
            </w:r>
          </w:p>
          <w:p w:rsidR="0089129F" w:rsidRPr="007127B5" w:rsidRDefault="0089129F" w:rsidP="00E0169C">
            <w:pPr>
              <w:jc w:val="both"/>
            </w:pPr>
            <w:r>
              <w:t>Строительство</w:t>
            </w:r>
            <w:r w:rsidRPr="007127B5">
              <w:t xml:space="preserve"> </w:t>
            </w:r>
            <w:r>
              <w:t>лестниц вновь</w:t>
            </w:r>
          </w:p>
        </w:tc>
        <w:tc>
          <w:tcPr>
            <w:tcW w:w="1417" w:type="dxa"/>
            <w:shd w:val="clear" w:color="auto" w:fill="auto"/>
          </w:tcPr>
          <w:p w:rsidR="0089129F" w:rsidRPr="00421811" w:rsidRDefault="0089129F" w:rsidP="00E0169C">
            <w:pPr>
              <w:jc w:val="center"/>
            </w:pPr>
            <w:r>
              <w:t>2-3 кв-л 2014/2-3 кв-л 2014</w:t>
            </w:r>
          </w:p>
        </w:tc>
        <w:tc>
          <w:tcPr>
            <w:tcW w:w="1560" w:type="dxa"/>
            <w:shd w:val="clear" w:color="auto" w:fill="auto"/>
          </w:tcPr>
          <w:p w:rsidR="0089129F" w:rsidRPr="00421811" w:rsidRDefault="0089129F" w:rsidP="00E0169C">
            <w:pPr>
              <w:jc w:val="center"/>
            </w:pPr>
            <w:r>
              <w:t>1 203 060,00</w:t>
            </w:r>
          </w:p>
        </w:tc>
        <w:tc>
          <w:tcPr>
            <w:tcW w:w="1701" w:type="dxa"/>
            <w:shd w:val="clear" w:color="auto" w:fill="auto"/>
          </w:tcPr>
          <w:p w:rsidR="0089129F" w:rsidRPr="00421811" w:rsidRDefault="0089129F" w:rsidP="00E0169C">
            <w:pPr>
              <w:jc w:val="center"/>
            </w:pPr>
            <w:r>
              <w:t>1 164 240,57</w:t>
            </w:r>
          </w:p>
        </w:tc>
        <w:tc>
          <w:tcPr>
            <w:tcW w:w="1417" w:type="dxa"/>
            <w:shd w:val="clear" w:color="auto" w:fill="auto"/>
          </w:tcPr>
          <w:p w:rsidR="0089129F" w:rsidRPr="00421811" w:rsidRDefault="0089129F" w:rsidP="00E0169C">
            <w:pPr>
              <w:jc w:val="center"/>
            </w:pPr>
            <w:r>
              <w:t xml:space="preserve">Выполнено </w:t>
            </w:r>
          </w:p>
        </w:tc>
      </w:tr>
      <w:tr w:rsidR="0089129F" w:rsidTr="00E0169C">
        <w:tc>
          <w:tcPr>
            <w:tcW w:w="9889" w:type="dxa"/>
            <w:gridSpan w:val="6"/>
            <w:shd w:val="clear" w:color="auto" w:fill="auto"/>
          </w:tcPr>
          <w:p w:rsidR="0089129F" w:rsidRPr="00421811" w:rsidRDefault="0089129F" w:rsidP="0089129F">
            <w:r>
              <w:t>6. Раздел 7</w:t>
            </w:r>
          </w:p>
        </w:tc>
      </w:tr>
      <w:tr w:rsidR="0089129F" w:rsidTr="00E0169C">
        <w:tc>
          <w:tcPr>
            <w:tcW w:w="528" w:type="dxa"/>
            <w:shd w:val="clear" w:color="auto" w:fill="auto"/>
          </w:tcPr>
          <w:p w:rsidR="0089129F" w:rsidRPr="00421811" w:rsidRDefault="0089129F" w:rsidP="00E0169C">
            <w:pPr>
              <w:jc w:val="center"/>
            </w:pPr>
            <w:r>
              <w:t>6.1</w:t>
            </w:r>
          </w:p>
        </w:tc>
        <w:tc>
          <w:tcPr>
            <w:tcW w:w="3266" w:type="dxa"/>
            <w:shd w:val="clear" w:color="auto" w:fill="auto"/>
          </w:tcPr>
          <w:p w:rsidR="0089129F" w:rsidRPr="009F3D08" w:rsidRDefault="0089129F" w:rsidP="0089129F">
            <w:r>
              <w:t>Мероприятие 7.1</w:t>
            </w:r>
          </w:p>
          <w:p w:rsidR="0089129F" w:rsidRPr="00F34393" w:rsidRDefault="0089129F" w:rsidP="00E0169C">
            <w:pPr>
              <w:jc w:val="both"/>
            </w:pPr>
            <w:r w:rsidRPr="00F34393">
              <w:t>Строительство площадки для свободного выгула собак</w:t>
            </w:r>
          </w:p>
        </w:tc>
        <w:tc>
          <w:tcPr>
            <w:tcW w:w="1417" w:type="dxa"/>
            <w:shd w:val="clear" w:color="auto" w:fill="auto"/>
          </w:tcPr>
          <w:p w:rsidR="0089129F" w:rsidRPr="009F6341" w:rsidRDefault="0089129F" w:rsidP="00E0169C">
            <w:pPr>
              <w:jc w:val="center"/>
            </w:pPr>
            <w:r>
              <w:t>2-3 кв-л 2014/2-3 кв-л 2014</w:t>
            </w:r>
          </w:p>
        </w:tc>
        <w:tc>
          <w:tcPr>
            <w:tcW w:w="1560" w:type="dxa"/>
            <w:shd w:val="clear" w:color="auto" w:fill="auto"/>
          </w:tcPr>
          <w:p w:rsidR="0089129F" w:rsidRPr="00421811" w:rsidRDefault="0089129F" w:rsidP="00E0169C">
            <w:pPr>
              <w:jc w:val="center"/>
            </w:pPr>
            <w:r>
              <w:t>389 010,00</w:t>
            </w:r>
          </w:p>
        </w:tc>
        <w:tc>
          <w:tcPr>
            <w:tcW w:w="1701" w:type="dxa"/>
            <w:shd w:val="clear" w:color="auto" w:fill="auto"/>
          </w:tcPr>
          <w:p w:rsidR="0089129F" w:rsidRPr="00421811" w:rsidRDefault="0089129F" w:rsidP="00E0169C">
            <w:pPr>
              <w:jc w:val="center"/>
            </w:pPr>
            <w:r>
              <w:t>389 001,04</w:t>
            </w:r>
          </w:p>
        </w:tc>
        <w:tc>
          <w:tcPr>
            <w:tcW w:w="1417" w:type="dxa"/>
            <w:shd w:val="clear" w:color="auto" w:fill="auto"/>
          </w:tcPr>
          <w:p w:rsidR="0089129F" w:rsidRPr="008D371B" w:rsidRDefault="0089129F" w:rsidP="00E0169C">
            <w:pPr>
              <w:jc w:val="center"/>
            </w:pPr>
            <w:r>
              <w:t>Выполнено</w:t>
            </w:r>
          </w:p>
        </w:tc>
      </w:tr>
      <w:tr w:rsidR="0089129F" w:rsidTr="00E0169C">
        <w:tc>
          <w:tcPr>
            <w:tcW w:w="9889" w:type="dxa"/>
            <w:gridSpan w:val="6"/>
            <w:shd w:val="clear" w:color="auto" w:fill="auto"/>
          </w:tcPr>
          <w:p w:rsidR="0089129F" w:rsidRDefault="0089129F" w:rsidP="0089129F">
            <w:r>
              <w:t>7. Раздел 9</w:t>
            </w:r>
          </w:p>
        </w:tc>
      </w:tr>
      <w:tr w:rsidR="0089129F" w:rsidTr="00E0169C">
        <w:tc>
          <w:tcPr>
            <w:tcW w:w="528" w:type="dxa"/>
            <w:shd w:val="clear" w:color="auto" w:fill="auto"/>
          </w:tcPr>
          <w:p w:rsidR="0089129F" w:rsidRPr="00421811" w:rsidRDefault="0089129F" w:rsidP="00E0169C">
            <w:pPr>
              <w:jc w:val="center"/>
            </w:pPr>
            <w:r>
              <w:t>7.1</w:t>
            </w:r>
          </w:p>
        </w:tc>
        <w:tc>
          <w:tcPr>
            <w:tcW w:w="3266" w:type="dxa"/>
            <w:shd w:val="clear" w:color="auto" w:fill="auto"/>
          </w:tcPr>
          <w:p w:rsidR="0089129F" w:rsidRDefault="0089129F" w:rsidP="0089129F">
            <w:r>
              <w:t>Мероприятие 9.1</w:t>
            </w:r>
          </w:p>
          <w:p w:rsidR="0089129F" w:rsidRPr="00F34393" w:rsidRDefault="0089129F" w:rsidP="0089129F">
            <w:r w:rsidRPr="00E0169C">
              <w:rPr>
                <w:bCs/>
              </w:rPr>
              <w:t>Строительство административно -хозяйственной зоны на территории муниципального кладбища</w:t>
            </w:r>
          </w:p>
        </w:tc>
        <w:tc>
          <w:tcPr>
            <w:tcW w:w="1417" w:type="dxa"/>
            <w:shd w:val="clear" w:color="auto" w:fill="auto"/>
          </w:tcPr>
          <w:p w:rsidR="0089129F" w:rsidRPr="00421811" w:rsidRDefault="0089129F" w:rsidP="00E0169C">
            <w:pPr>
              <w:jc w:val="center"/>
            </w:pPr>
            <w:r>
              <w:t>2014/2014</w:t>
            </w:r>
          </w:p>
        </w:tc>
        <w:tc>
          <w:tcPr>
            <w:tcW w:w="1560" w:type="dxa"/>
            <w:shd w:val="clear" w:color="auto" w:fill="auto"/>
          </w:tcPr>
          <w:p w:rsidR="0089129F" w:rsidRPr="00421811" w:rsidRDefault="0089129F" w:rsidP="00E0169C">
            <w:pPr>
              <w:jc w:val="center"/>
            </w:pPr>
            <w:r>
              <w:t>2 800 030,00</w:t>
            </w:r>
          </w:p>
        </w:tc>
        <w:tc>
          <w:tcPr>
            <w:tcW w:w="1701" w:type="dxa"/>
            <w:shd w:val="clear" w:color="auto" w:fill="auto"/>
          </w:tcPr>
          <w:p w:rsidR="0089129F" w:rsidRPr="00421811" w:rsidRDefault="0089129F" w:rsidP="00E0169C">
            <w:pPr>
              <w:jc w:val="center"/>
            </w:pPr>
            <w:r>
              <w:t>2 800 000,00</w:t>
            </w:r>
          </w:p>
        </w:tc>
        <w:tc>
          <w:tcPr>
            <w:tcW w:w="1417" w:type="dxa"/>
            <w:shd w:val="clear" w:color="auto" w:fill="auto"/>
          </w:tcPr>
          <w:p w:rsidR="0089129F" w:rsidRPr="00421811" w:rsidRDefault="0089129F" w:rsidP="00E0169C">
            <w:pPr>
              <w:jc w:val="center"/>
            </w:pPr>
            <w:r>
              <w:t>Выполнено</w:t>
            </w:r>
          </w:p>
        </w:tc>
      </w:tr>
      <w:tr w:rsidR="0089129F" w:rsidTr="00E0169C">
        <w:tc>
          <w:tcPr>
            <w:tcW w:w="9889" w:type="dxa"/>
            <w:gridSpan w:val="6"/>
            <w:shd w:val="clear" w:color="auto" w:fill="auto"/>
          </w:tcPr>
          <w:p w:rsidR="0089129F" w:rsidRDefault="0089129F" w:rsidP="0089129F">
            <w:r>
              <w:t>8. Раздел 11</w:t>
            </w:r>
          </w:p>
        </w:tc>
      </w:tr>
      <w:tr w:rsidR="0089129F" w:rsidTr="00E0169C">
        <w:tc>
          <w:tcPr>
            <w:tcW w:w="528" w:type="dxa"/>
            <w:shd w:val="clear" w:color="auto" w:fill="auto"/>
          </w:tcPr>
          <w:p w:rsidR="0089129F" w:rsidRDefault="0089129F" w:rsidP="00E0169C">
            <w:pPr>
              <w:jc w:val="center"/>
            </w:pPr>
            <w:r>
              <w:t>8.1</w:t>
            </w:r>
          </w:p>
        </w:tc>
        <w:tc>
          <w:tcPr>
            <w:tcW w:w="3266" w:type="dxa"/>
            <w:shd w:val="clear" w:color="auto" w:fill="auto"/>
          </w:tcPr>
          <w:p w:rsidR="0089129F" w:rsidRDefault="0089129F" w:rsidP="0089129F">
            <w:r>
              <w:t>Мероприятие 11.1</w:t>
            </w:r>
          </w:p>
          <w:p w:rsidR="0089129F" w:rsidRPr="00330A7E" w:rsidRDefault="0089129F" w:rsidP="0089129F">
            <w:r w:rsidRPr="00E0169C">
              <w:rPr>
                <w:bCs/>
              </w:rPr>
              <w:t>Капитальный ремонт памятника им. С.М.Кирова</w:t>
            </w:r>
          </w:p>
        </w:tc>
        <w:tc>
          <w:tcPr>
            <w:tcW w:w="1417" w:type="dxa"/>
            <w:shd w:val="clear" w:color="auto" w:fill="auto"/>
          </w:tcPr>
          <w:p w:rsidR="0089129F" w:rsidRDefault="0089129F" w:rsidP="00E0169C">
            <w:pPr>
              <w:jc w:val="center"/>
            </w:pPr>
            <w:r>
              <w:t>2-3 кв-л 2014/2-3 кв-л 2014</w:t>
            </w:r>
          </w:p>
        </w:tc>
        <w:tc>
          <w:tcPr>
            <w:tcW w:w="1560" w:type="dxa"/>
            <w:shd w:val="clear" w:color="auto" w:fill="auto"/>
          </w:tcPr>
          <w:p w:rsidR="0089129F" w:rsidRDefault="0089129F" w:rsidP="00E0169C">
            <w:pPr>
              <w:jc w:val="center"/>
            </w:pPr>
            <w:r>
              <w:t>1 900 000,00</w:t>
            </w:r>
          </w:p>
        </w:tc>
        <w:tc>
          <w:tcPr>
            <w:tcW w:w="1701" w:type="dxa"/>
            <w:shd w:val="clear" w:color="auto" w:fill="auto"/>
          </w:tcPr>
          <w:p w:rsidR="0089129F" w:rsidRDefault="0089129F" w:rsidP="00E0169C">
            <w:pPr>
              <w:jc w:val="center"/>
            </w:pPr>
            <w:r>
              <w:t>1 900 000,00</w:t>
            </w:r>
          </w:p>
        </w:tc>
        <w:tc>
          <w:tcPr>
            <w:tcW w:w="1417" w:type="dxa"/>
            <w:shd w:val="clear" w:color="auto" w:fill="auto"/>
          </w:tcPr>
          <w:p w:rsidR="0089129F" w:rsidRDefault="0089129F" w:rsidP="00E0169C">
            <w:pPr>
              <w:jc w:val="center"/>
            </w:pPr>
            <w:r>
              <w:t>Выполнено</w:t>
            </w:r>
          </w:p>
        </w:tc>
      </w:tr>
      <w:tr w:rsidR="0089129F" w:rsidTr="00E0169C">
        <w:tc>
          <w:tcPr>
            <w:tcW w:w="9889" w:type="dxa"/>
            <w:gridSpan w:val="6"/>
            <w:shd w:val="clear" w:color="auto" w:fill="auto"/>
          </w:tcPr>
          <w:p w:rsidR="0089129F" w:rsidRDefault="0089129F" w:rsidP="0089129F">
            <w:r>
              <w:t>9. Раздел 12</w:t>
            </w:r>
          </w:p>
        </w:tc>
      </w:tr>
      <w:tr w:rsidR="0089129F" w:rsidTr="00E0169C">
        <w:tc>
          <w:tcPr>
            <w:tcW w:w="528" w:type="dxa"/>
            <w:shd w:val="clear" w:color="auto" w:fill="auto"/>
          </w:tcPr>
          <w:p w:rsidR="0089129F" w:rsidRDefault="0089129F" w:rsidP="00E0169C">
            <w:pPr>
              <w:jc w:val="center"/>
            </w:pPr>
            <w:r>
              <w:t>9.1</w:t>
            </w:r>
          </w:p>
        </w:tc>
        <w:tc>
          <w:tcPr>
            <w:tcW w:w="3266" w:type="dxa"/>
            <w:shd w:val="clear" w:color="auto" w:fill="auto"/>
          </w:tcPr>
          <w:p w:rsidR="0089129F" w:rsidRPr="00330A7E" w:rsidRDefault="0089129F" w:rsidP="0089129F">
            <w:r w:rsidRPr="00330A7E">
              <w:t>Мероприятие 12.1</w:t>
            </w:r>
          </w:p>
          <w:p w:rsidR="0089129F" w:rsidRPr="00330A7E" w:rsidRDefault="0089129F" w:rsidP="0089129F">
            <w:r w:rsidRPr="00E0169C">
              <w:rPr>
                <w:bCs/>
              </w:rPr>
              <w:t>Разработка ПСД на строительство дренажной системы для отвода грунтовых вод от подпорной стены</w:t>
            </w:r>
          </w:p>
        </w:tc>
        <w:tc>
          <w:tcPr>
            <w:tcW w:w="1417" w:type="dxa"/>
            <w:shd w:val="clear" w:color="auto" w:fill="auto"/>
          </w:tcPr>
          <w:p w:rsidR="0089129F" w:rsidRDefault="0089129F" w:rsidP="00E0169C">
            <w:pPr>
              <w:jc w:val="center"/>
            </w:pPr>
            <w:r>
              <w:t>2-3 кв-л 2014/2-3 кв-л 2014</w:t>
            </w:r>
          </w:p>
        </w:tc>
        <w:tc>
          <w:tcPr>
            <w:tcW w:w="1560" w:type="dxa"/>
            <w:shd w:val="clear" w:color="auto" w:fill="auto"/>
          </w:tcPr>
          <w:p w:rsidR="0089129F" w:rsidRDefault="0089129F" w:rsidP="00E0169C">
            <w:pPr>
              <w:jc w:val="center"/>
            </w:pPr>
            <w:r>
              <w:t>149 000,00</w:t>
            </w:r>
          </w:p>
        </w:tc>
        <w:tc>
          <w:tcPr>
            <w:tcW w:w="1701" w:type="dxa"/>
            <w:shd w:val="clear" w:color="auto" w:fill="auto"/>
          </w:tcPr>
          <w:p w:rsidR="0089129F" w:rsidRDefault="0089129F" w:rsidP="00E0169C">
            <w:pPr>
              <w:jc w:val="center"/>
            </w:pPr>
            <w:r>
              <w:t>149 000,00</w:t>
            </w:r>
          </w:p>
        </w:tc>
        <w:tc>
          <w:tcPr>
            <w:tcW w:w="1417" w:type="dxa"/>
            <w:shd w:val="clear" w:color="auto" w:fill="auto"/>
          </w:tcPr>
          <w:p w:rsidR="0089129F" w:rsidRDefault="0089129F" w:rsidP="00E0169C">
            <w:pPr>
              <w:jc w:val="center"/>
            </w:pPr>
            <w:r>
              <w:t>Выполнено</w:t>
            </w:r>
          </w:p>
        </w:tc>
      </w:tr>
      <w:tr w:rsidR="0089129F" w:rsidTr="00E0169C">
        <w:tc>
          <w:tcPr>
            <w:tcW w:w="9889" w:type="dxa"/>
            <w:gridSpan w:val="6"/>
            <w:shd w:val="clear" w:color="auto" w:fill="auto"/>
          </w:tcPr>
          <w:p w:rsidR="0089129F" w:rsidRPr="00330A7E" w:rsidRDefault="0089129F" w:rsidP="0089129F">
            <w:r w:rsidRPr="00330A7E">
              <w:t>10. Раздел 13</w:t>
            </w:r>
          </w:p>
        </w:tc>
      </w:tr>
      <w:tr w:rsidR="0089129F" w:rsidTr="00E0169C">
        <w:tc>
          <w:tcPr>
            <w:tcW w:w="528" w:type="dxa"/>
            <w:shd w:val="clear" w:color="auto" w:fill="auto"/>
          </w:tcPr>
          <w:p w:rsidR="0089129F" w:rsidRDefault="0089129F" w:rsidP="00E0169C">
            <w:pPr>
              <w:jc w:val="center"/>
            </w:pPr>
            <w:r>
              <w:t>10.1</w:t>
            </w:r>
          </w:p>
        </w:tc>
        <w:tc>
          <w:tcPr>
            <w:tcW w:w="3266" w:type="dxa"/>
            <w:shd w:val="clear" w:color="auto" w:fill="auto"/>
          </w:tcPr>
          <w:p w:rsidR="0089129F" w:rsidRPr="00330A7E" w:rsidRDefault="0089129F" w:rsidP="0089129F">
            <w:r w:rsidRPr="00330A7E">
              <w:t>Мероприятие 13.1</w:t>
            </w:r>
          </w:p>
          <w:p w:rsidR="0089129F" w:rsidRPr="00330A7E" w:rsidRDefault="0089129F" w:rsidP="0089129F">
            <w:r w:rsidRPr="00330A7E">
              <w:t>Реконструкция подпорной стены</w:t>
            </w:r>
          </w:p>
        </w:tc>
        <w:tc>
          <w:tcPr>
            <w:tcW w:w="1417" w:type="dxa"/>
            <w:shd w:val="clear" w:color="auto" w:fill="auto"/>
          </w:tcPr>
          <w:p w:rsidR="0089129F" w:rsidRDefault="0089129F" w:rsidP="00E0169C">
            <w:pPr>
              <w:jc w:val="center"/>
            </w:pPr>
            <w:r>
              <w:t>1 кв-л 2014/1 кв-л 2014</w:t>
            </w:r>
          </w:p>
        </w:tc>
        <w:tc>
          <w:tcPr>
            <w:tcW w:w="1560" w:type="dxa"/>
            <w:shd w:val="clear" w:color="auto" w:fill="auto"/>
          </w:tcPr>
          <w:p w:rsidR="0089129F" w:rsidRDefault="0089129F" w:rsidP="00E0169C">
            <w:pPr>
              <w:jc w:val="center"/>
            </w:pPr>
            <w:r>
              <w:t>5 390 561,00</w:t>
            </w:r>
          </w:p>
        </w:tc>
        <w:tc>
          <w:tcPr>
            <w:tcW w:w="1701" w:type="dxa"/>
            <w:shd w:val="clear" w:color="auto" w:fill="auto"/>
          </w:tcPr>
          <w:p w:rsidR="0089129F" w:rsidRDefault="0089129F" w:rsidP="00E0169C">
            <w:pPr>
              <w:jc w:val="center"/>
            </w:pPr>
            <w:r>
              <w:t>5 390 559,01</w:t>
            </w:r>
          </w:p>
        </w:tc>
        <w:tc>
          <w:tcPr>
            <w:tcW w:w="1417" w:type="dxa"/>
            <w:shd w:val="clear" w:color="auto" w:fill="auto"/>
          </w:tcPr>
          <w:p w:rsidR="0089129F" w:rsidRDefault="0089129F" w:rsidP="00E0169C">
            <w:pPr>
              <w:jc w:val="center"/>
            </w:pPr>
            <w:r>
              <w:t>Выполнено</w:t>
            </w:r>
          </w:p>
        </w:tc>
      </w:tr>
      <w:tr w:rsidR="0089129F" w:rsidTr="00E0169C">
        <w:tc>
          <w:tcPr>
            <w:tcW w:w="528" w:type="dxa"/>
            <w:shd w:val="clear" w:color="auto" w:fill="auto"/>
          </w:tcPr>
          <w:p w:rsidR="0089129F" w:rsidRDefault="0089129F" w:rsidP="00E0169C">
            <w:pPr>
              <w:jc w:val="center"/>
            </w:pPr>
          </w:p>
        </w:tc>
        <w:tc>
          <w:tcPr>
            <w:tcW w:w="3266" w:type="dxa"/>
            <w:shd w:val="clear" w:color="auto" w:fill="auto"/>
          </w:tcPr>
          <w:p w:rsidR="0089129F" w:rsidRPr="00330A7E" w:rsidRDefault="0089129F" w:rsidP="0089129F">
            <w:r>
              <w:t>Всего по программе</w:t>
            </w:r>
          </w:p>
        </w:tc>
        <w:tc>
          <w:tcPr>
            <w:tcW w:w="1417" w:type="dxa"/>
            <w:shd w:val="clear" w:color="auto" w:fill="auto"/>
          </w:tcPr>
          <w:p w:rsidR="0089129F" w:rsidRDefault="0089129F" w:rsidP="00E0169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9129F" w:rsidRDefault="0089129F" w:rsidP="00E0169C">
            <w:pPr>
              <w:jc w:val="center"/>
            </w:pPr>
            <w:r>
              <w:t>20 571 561,00</w:t>
            </w:r>
          </w:p>
        </w:tc>
        <w:tc>
          <w:tcPr>
            <w:tcW w:w="1701" w:type="dxa"/>
            <w:shd w:val="clear" w:color="auto" w:fill="auto"/>
          </w:tcPr>
          <w:p w:rsidR="0089129F" w:rsidRDefault="0089129F" w:rsidP="00E0169C">
            <w:pPr>
              <w:jc w:val="center"/>
            </w:pPr>
            <w:r>
              <w:t>16 464 443,93</w:t>
            </w:r>
          </w:p>
        </w:tc>
        <w:tc>
          <w:tcPr>
            <w:tcW w:w="1417" w:type="dxa"/>
            <w:shd w:val="clear" w:color="auto" w:fill="auto"/>
          </w:tcPr>
          <w:p w:rsidR="0089129F" w:rsidRDefault="0089129F" w:rsidP="00E0169C">
            <w:pPr>
              <w:jc w:val="center"/>
            </w:pPr>
          </w:p>
        </w:tc>
      </w:tr>
    </w:tbl>
    <w:p w:rsidR="0089129F" w:rsidRPr="005A512F" w:rsidRDefault="0089129F" w:rsidP="00891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</w:pPr>
      <w:r w:rsidRPr="005A512F">
        <w:t>*по соглашению с ЗАО «Северо-Западная Фосфорная Компания» от 28.02.2014 № 01-35/17.</w:t>
      </w:r>
    </w:p>
    <w:p w:rsidR="0089129F" w:rsidRDefault="0089129F" w:rsidP="0089129F">
      <w:pPr>
        <w:jc w:val="center"/>
      </w:pPr>
    </w:p>
    <w:p w:rsidR="0089129F" w:rsidRDefault="0089129F" w:rsidP="0089129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Оценка достижения целей программы</w:t>
      </w:r>
    </w:p>
    <w:p w:rsidR="0089129F" w:rsidRDefault="0089129F" w:rsidP="0089129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9129F" w:rsidRDefault="0089129F" w:rsidP="008912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достижения целей программы, </w:t>
      </w:r>
    </w:p>
    <w:p w:rsidR="0089129F" w:rsidRDefault="0089129F" w:rsidP="008912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эффективности ее реализации</w:t>
      </w:r>
    </w:p>
    <w:p w:rsidR="0089129F" w:rsidRDefault="0089129F" w:rsidP="008912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850"/>
        <w:gridCol w:w="992"/>
        <w:gridCol w:w="1134"/>
        <w:gridCol w:w="1134"/>
        <w:gridCol w:w="993"/>
        <w:gridCol w:w="850"/>
      </w:tblGrid>
      <w:tr w:rsidR="0089129F" w:rsidTr="0089129F">
        <w:trPr>
          <w:trHeight w:val="24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целей 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 показателя в базовом году (до начала реализации программы)</w:t>
            </w:r>
          </w:p>
        </w:tc>
        <w:tc>
          <w:tcPr>
            <w:tcW w:w="59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Период действия программы  </w:t>
            </w:r>
          </w:p>
        </w:tc>
      </w:tr>
      <w:tr w:rsidR="0089129F" w:rsidTr="0089129F">
        <w:trPr>
          <w:trHeight w:val="24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29F" w:rsidRDefault="0089129F" w:rsidP="0089129F"/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29F" w:rsidRDefault="0089129F" w:rsidP="0089129F"/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1</w:t>
            </w:r>
          </w:p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2    </w:t>
            </w:r>
          </w:p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3</w:t>
            </w:r>
          </w:p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89129F" w:rsidTr="0089129F">
        <w:trPr>
          <w:trHeight w:val="36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29F" w:rsidRDefault="0089129F" w:rsidP="0089129F"/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29F" w:rsidRDefault="0089129F" w:rsidP="0089129F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89129F" w:rsidRPr="00384D43" w:rsidTr="0089129F">
        <w:trPr>
          <w:trHeight w:val="360"/>
        </w:trPr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29F" w:rsidRPr="00384D43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 (задача) 1: </w:t>
            </w:r>
            <w:r w:rsidRPr="00384D43">
              <w:rPr>
                <w:rFonts w:ascii="Times New Roman" w:hAnsi="Times New Roman" w:cs="Times New Roman"/>
                <w:sz w:val="24"/>
                <w:szCs w:val="24"/>
              </w:rPr>
              <w:t>Организация озеленения территории города и совершенствование архитектурного облика города</w:t>
            </w:r>
          </w:p>
        </w:tc>
      </w:tr>
      <w:tr w:rsidR="0089129F" w:rsidRPr="00384D43" w:rsidTr="0089129F"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84D43" w:rsidRDefault="0089129F" w:rsidP="0089129F">
            <w:pPr>
              <w:shd w:val="clear" w:color="auto" w:fill="FFFFFF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36" w:lineRule="atLeast"/>
              <w:ind w:left="57" w:hanging="57"/>
            </w:pPr>
            <w:r w:rsidRPr="00384D43">
              <w:t>Показатель 1.1</w:t>
            </w:r>
          </w:p>
          <w:p w:rsidR="0089129F" w:rsidRPr="00384D43" w:rsidRDefault="0089129F" w:rsidP="0089129F">
            <w:pPr>
              <w:shd w:val="clear" w:color="auto" w:fill="FFFFFF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36" w:lineRule="atLeast"/>
              <w:ind w:left="57" w:hanging="57"/>
            </w:pPr>
            <w:r w:rsidRPr="00384D43">
              <w:t>Разработка проекта по озеленению и ландшафтному дизайну (ед.)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</w:tr>
      <w:tr w:rsidR="0089129F" w:rsidRPr="00384D43" w:rsidTr="0089129F">
        <w:trPr>
          <w:trHeight w:val="240"/>
        </w:trPr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</w:pPr>
            <w:r w:rsidRPr="00384D43">
              <w:t xml:space="preserve">Цель (задача) 3: </w:t>
            </w:r>
            <w:r w:rsidRPr="00384D43">
              <w:rPr>
                <w:color w:val="000000"/>
              </w:rPr>
              <w:t>Строительство</w:t>
            </w:r>
            <w:r w:rsidRPr="00384D43">
              <w:t xml:space="preserve"> детских-игровых, спортивных площадок и зон отдыха</w:t>
            </w:r>
          </w:p>
        </w:tc>
      </w:tr>
      <w:tr w:rsidR="0089129F" w:rsidRPr="00384D43" w:rsidTr="0089129F"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84D43" w:rsidRDefault="0089129F" w:rsidP="0089129F">
            <w:pPr>
              <w:shd w:val="clear" w:color="auto" w:fill="FFFFFF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36" w:lineRule="atLeast"/>
            </w:pPr>
            <w:r w:rsidRPr="00384D43">
              <w:t>Показатель 3.3</w:t>
            </w:r>
          </w:p>
          <w:p w:rsidR="0089129F" w:rsidRPr="00384D43" w:rsidRDefault="0089129F" w:rsidP="0089129F">
            <w:pPr>
              <w:shd w:val="clear" w:color="auto" w:fill="FFFFFF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36" w:lineRule="atLeast"/>
            </w:pPr>
            <w:r w:rsidRPr="00384D43">
              <w:rPr>
                <w:bCs/>
              </w:rPr>
              <w:t>Разборка здания, расположенного на территории (н. п. Коашва)*</w:t>
            </w:r>
            <w:r w:rsidRPr="00384D43">
              <w:t xml:space="preserve"> (ед.)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</w:tr>
      <w:tr w:rsidR="0089129F" w:rsidRPr="00384D43" w:rsidTr="0089129F">
        <w:trPr>
          <w:trHeight w:val="240"/>
        </w:trPr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</w:pPr>
            <w:r w:rsidRPr="00384D43">
              <w:t xml:space="preserve">Цель (задача) 4: </w:t>
            </w:r>
            <w:r w:rsidRPr="005D31AE">
              <w:rPr>
                <w:bCs/>
              </w:rPr>
              <w:t>Строительство</w:t>
            </w:r>
            <w:r w:rsidRPr="005D31AE">
              <w:t xml:space="preserve"> на городской территории мест парковки автотранспортных средств</w:t>
            </w:r>
          </w:p>
        </w:tc>
      </w:tr>
      <w:tr w:rsidR="0089129F" w:rsidRPr="00384D43" w:rsidTr="0089129F"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84D43" w:rsidRDefault="0089129F" w:rsidP="0089129F">
            <w:pPr>
              <w:shd w:val="clear" w:color="auto" w:fill="FFFFFF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57"/>
            </w:pPr>
            <w:r w:rsidRPr="00384D43">
              <w:t>Показатель 4.1</w:t>
            </w:r>
          </w:p>
          <w:p w:rsidR="0089129F" w:rsidRPr="00384D43" w:rsidRDefault="0089129F" w:rsidP="0089129F">
            <w:pPr>
              <w:shd w:val="clear" w:color="auto" w:fill="FFFFFF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57"/>
            </w:pPr>
            <w:r w:rsidRPr="00384D43">
              <w:t>Строительство автостоянок и мест парковки транспортных средств (ед.)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</w:tr>
      <w:tr w:rsidR="0089129F" w:rsidRPr="00384D43" w:rsidTr="0089129F">
        <w:trPr>
          <w:trHeight w:val="240"/>
        </w:trPr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</w:pPr>
            <w:r w:rsidRPr="00384D43">
              <w:t>Цель (задача) 5: Организация отвода поверхностных вод (ливневых и талых)</w:t>
            </w:r>
          </w:p>
        </w:tc>
      </w:tr>
      <w:tr w:rsidR="0089129F" w:rsidRPr="00384D43" w:rsidTr="0089129F"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84D43" w:rsidRDefault="0089129F" w:rsidP="0089129F">
            <w:pPr>
              <w:shd w:val="clear" w:color="auto" w:fill="FFFFFF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57"/>
            </w:pPr>
            <w:r w:rsidRPr="00384D43">
              <w:t>Показатель 5.1</w:t>
            </w:r>
          </w:p>
          <w:p w:rsidR="0089129F" w:rsidRPr="00384D43" w:rsidRDefault="0089129F" w:rsidP="0089129F">
            <w:pPr>
              <w:shd w:val="clear" w:color="auto" w:fill="FFFFFF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57"/>
            </w:pPr>
            <w:r w:rsidRPr="00384D43">
              <w:rPr>
                <w:color w:val="000000"/>
              </w:rPr>
              <w:t>Строительство дренажной системы</w:t>
            </w:r>
            <w:r w:rsidRPr="00384D43">
              <w:t xml:space="preserve"> (ед.)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</w:tr>
      <w:tr w:rsidR="0089129F" w:rsidRPr="00384D43" w:rsidTr="0089129F">
        <w:trPr>
          <w:trHeight w:val="240"/>
        </w:trPr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</w:pPr>
            <w:r w:rsidRPr="00384D43">
              <w:t>Цель (задача) 6: Строительство новых лестниц</w:t>
            </w:r>
          </w:p>
        </w:tc>
      </w:tr>
      <w:tr w:rsidR="0089129F" w:rsidRPr="00384D43" w:rsidTr="0089129F"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84D43" w:rsidRDefault="0089129F" w:rsidP="0089129F">
            <w:pPr>
              <w:shd w:val="clear" w:color="auto" w:fill="FFFFFF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57"/>
            </w:pPr>
            <w:r w:rsidRPr="00384D43">
              <w:t>Показатель 6.1</w:t>
            </w:r>
          </w:p>
          <w:p w:rsidR="0089129F" w:rsidRPr="00384D43" w:rsidRDefault="0089129F" w:rsidP="0089129F">
            <w:pPr>
              <w:shd w:val="clear" w:color="auto" w:fill="FFFFFF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57"/>
            </w:pPr>
            <w:r w:rsidRPr="00384D43">
              <w:t>Строительство лестниц вновь (ед.)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</w:tr>
      <w:tr w:rsidR="0089129F" w:rsidRPr="00384D43" w:rsidTr="0089129F">
        <w:trPr>
          <w:trHeight w:val="240"/>
        </w:trPr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</w:pPr>
            <w:r w:rsidRPr="00384D43">
              <w:t>Цель (задача) 7: Строительство площадки для свободного выгула собак</w:t>
            </w:r>
          </w:p>
        </w:tc>
      </w:tr>
      <w:tr w:rsidR="0089129F" w:rsidRPr="00384D43" w:rsidTr="0089129F"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84D43" w:rsidRDefault="0089129F" w:rsidP="0089129F">
            <w:pPr>
              <w:shd w:val="clear" w:color="auto" w:fill="FFFFFF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57"/>
            </w:pPr>
            <w:r w:rsidRPr="00384D43">
              <w:t>Показатель 7.1</w:t>
            </w:r>
          </w:p>
          <w:p w:rsidR="0089129F" w:rsidRPr="00384D43" w:rsidRDefault="0089129F" w:rsidP="0089129F">
            <w:pPr>
              <w:shd w:val="clear" w:color="auto" w:fill="FFFFFF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57"/>
            </w:pPr>
            <w:r w:rsidRPr="00384D43">
              <w:t>Строительство площадок для свободного выгула собак (ед.)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</w:tr>
      <w:tr w:rsidR="0089129F" w:rsidRPr="00384D43" w:rsidTr="0089129F">
        <w:trPr>
          <w:trHeight w:val="240"/>
        </w:trPr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</w:pPr>
            <w:r w:rsidRPr="00384D43">
              <w:t xml:space="preserve">Цель (задача) 9: </w:t>
            </w:r>
            <w:r w:rsidRPr="00384D43">
              <w:rPr>
                <w:bCs/>
              </w:rPr>
              <w:t>Строительство административно – хозяйственной зоны на территории муниципального кладбища</w:t>
            </w:r>
          </w:p>
        </w:tc>
      </w:tr>
      <w:tr w:rsidR="0089129F" w:rsidRPr="00384D43" w:rsidTr="0089129F">
        <w:trPr>
          <w:trHeight w:val="204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84D43" w:rsidRDefault="0089129F" w:rsidP="0089129F">
            <w:pPr>
              <w:shd w:val="clear" w:color="auto" w:fill="FFFFFF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57"/>
            </w:pPr>
            <w:r w:rsidRPr="00384D43">
              <w:t xml:space="preserve">Показатель 9.1 </w:t>
            </w:r>
            <w:r w:rsidRPr="00384D43">
              <w:rPr>
                <w:bCs/>
              </w:rPr>
              <w:t>Строительство административно -  хозяйственной зоны на территории муниципального кладбища (шт.)</w:t>
            </w:r>
          </w:p>
          <w:p w:rsidR="0089129F" w:rsidRPr="00384D43" w:rsidRDefault="0089129F" w:rsidP="0089129F">
            <w:pPr>
              <w:shd w:val="clear" w:color="auto" w:fill="FFFFFF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57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</w:tr>
      <w:tr w:rsidR="0089129F" w:rsidRPr="00384D43" w:rsidTr="0089129F">
        <w:trPr>
          <w:trHeight w:val="321"/>
        </w:trPr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</w:pPr>
            <w:r w:rsidRPr="00384D43">
              <w:t>Цель (задача) 11: Капитальный ремонт памятников</w:t>
            </w:r>
          </w:p>
        </w:tc>
      </w:tr>
      <w:tr w:rsidR="0089129F" w:rsidRPr="00384D43" w:rsidTr="0089129F">
        <w:trPr>
          <w:trHeight w:val="127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84D43" w:rsidRDefault="0089129F" w:rsidP="0089129F">
            <w:pPr>
              <w:shd w:val="clear" w:color="auto" w:fill="FFFFFF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57"/>
            </w:pPr>
            <w:r w:rsidRPr="00384D43">
              <w:t>Показатель 11.1</w:t>
            </w:r>
          </w:p>
          <w:p w:rsidR="0089129F" w:rsidRPr="00384D43" w:rsidRDefault="0089129F" w:rsidP="0089129F">
            <w:pPr>
              <w:shd w:val="clear" w:color="auto" w:fill="FFFFFF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57"/>
            </w:pPr>
            <w:r w:rsidRPr="00384D43">
              <w:rPr>
                <w:bCs/>
              </w:rPr>
              <w:t xml:space="preserve">Капитальный ремонт памятника им. С.М. Кирова </w:t>
            </w:r>
            <w:r w:rsidRPr="00384D43">
              <w:t>(ед.)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</w:tr>
      <w:tr w:rsidR="0089129F" w:rsidRPr="00384D43" w:rsidTr="0089129F">
        <w:trPr>
          <w:trHeight w:val="835"/>
        </w:trPr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</w:pPr>
            <w:r w:rsidRPr="00384D43">
              <w:t>Цель (задача) 12: Разработка ПСД на строительство дренажных систем</w:t>
            </w:r>
          </w:p>
        </w:tc>
      </w:tr>
      <w:tr w:rsidR="0089129F" w:rsidRPr="00384D43" w:rsidTr="0089129F">
        <w:trPr>
          <w:trHeight w:val="8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84D43" w:rsidRDefault="0089129F" w:rsidP="0089129F">
            <w:pPr>
              <w:shd w:val="clear" w:color="auto" w:fill="FFFFFF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57"/>
            </w:pPr>
            <w:r w:rsidRPr="00384D43">
              <w:t>Показатель 12.1</w:t>
            </w:r>
          </w:p>
          <w:p w:rsidR="0089129F" w:rsidRPr="00384D43" w:rsidRDefault="0089129F" w:rsidP="0089129F">
            <w:pPr>
              <w:shd w:val="clear" w:color="auto" w:fill="FFFFFF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57"/>
            </w:pPr>
            <w:r w:rsidRPr="00384D43">
              <w:rPr>
                <w:bCs/>
              </w:rPr>
              <w:t xml:space="preserve">Разработка ПСД на строительство дренажной системы для отвода грунтовых вод от подпорной стены </w:t>
            </w:r>
            <w:r w:rsidRPr="00384D43">
              <w:t>(ед.)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</w:tr>
      <w:tr w:rsidR="0089129F" w:rsidRPr="00384D43" w:rsidTr="0089129F">
        <w:trPr>
          <w:trHeight w:val="835"/>
        </w:trPr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</w:pPr>
            <w:r w:rsidRPr="00384D43">
              <w:t>Цель (задача) 13: Реконструкция подпорной стены</w:t>
            </w:r>
          </w:p>
        </w:tc>
      </w:tr>
      <w:tr w:rsidR="0089129F" w:rsidRPr="00384D43" w:rsidTr="0089129F">
        <w:trPr>
          <w:trHeight w:val="8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384D43" w:rsidRDefault="0089129F" w:rsidP="0089129F">
            <w:pPr>
              <w:shd w:val="clear" w:color="auto" w:fill="FFFFFF"/>
              <w:tabs>
                <w:tab w:val="left" w:pos="6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57"/>
            </w:pPr>
            <w:r w:rsidRPr="00384D43">
              <w:t>Показатель 13.1 Реконструкция подпорной стены (ед.)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384D43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384D43" w:rsidRDefault="0089129F" w:rsidP="0089129F">
            <w:pPr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</w:tr>
    </w:tbl>
    <w:p w:rsidR="0089129F" w:rsidRPr="00384D43" w:rsidRDefault="0089129F" w:rsidP="00891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384D43">
        <w:t>*по соглашению с ЗАО «Северо-Западная Фосфорная Компания» от 28.02.2014 № 01-35/17.</w:t>
      </w:r>
    </w:p>
    <w:p w:rsidR="0089129F" w:rsidRPr="00B408AA" w:rsidRDefault="0089129F" w:rsidP="008912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Cs/>
        </w:rPr>
      </w:pPr>
    </w:p>
    <w:p w:rsidR="0089129F" w:rsidRDefault="0089129F" w:rsidP="0089129F"/>
    <w:p w:rsidR="0089129F" w:rsidRDefault="0089129F" w:rsidP="0089129F"/>
    <w:p w:rsidR="0089129F" w:rsidRDefault="0089129F" w:rsidP="0089129F"/>
    <w:p w:rsidR="0089129F" w:rsidRDefault="0089129F" w:rsidP="0089129F">
      <w:pPr>
        <w:sectPr w:rsidR="0089129F" w:rsidSect="008912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129F" w:rsidRDefault="0089129F" w:rsidP="0089129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Оценка результативности расходования бюджетных средств</w:t>
      </w:r>
    </w:p>
    <w:p w:rsidR="0089129F" w:rsidRDefault="0089129F" w:rsidP="008912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освоении выделенных финансовых средств и выполнении мероприятий программы</w:t>
      </w:r>
    </w:p>
    <w:p w:rsidR="0089129F" w:rsidRDefault="0089129F" w:rsidP="0089129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руб., в ценах отчетного года</w:t>
      </w:r>
    </w:p>
    <w:tbl>
      <w:tblPr>
        <w:tblW w:w="1630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20"/>
        <w:gridCol w:w="994"/>
        <w:gridCol w:w="850"/>
        <w:gridCol w:w="1418"/>
        <w:gridCol w:w="1984"/>
        <w:gridCol w:w="1701"/>
        <w:gridCol w:w="1418"/>
        <w:gridCol w:w="1275"/>
        <w:gridCol w:w="142"/>
        <w:gridCol w:w="851"/>
        <w:gridCol w:w="830"/>
        <w:gridCol w:w="1579"/>
      </w:tblGrid>
      <w:tr w:rsidR="0089129F" w:rsidTr="0089129F">
        <w:trPr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(квартал,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месяц)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предусмотрено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Профинансировано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(кассовые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расходы)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денежных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(6 - 7)</w:t>
            </w:r>
          </w:p>
        </w:tc>
        <w:tc>
          <w:tcPr>
            <w:tcW w:w="3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из других источников</w:t>
            </w:r>
          </w:p>
        </w:tc>
        <w:tc>
          <w:tcPr>
            <w:tcW w:w="15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Привлечено из других.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источников на 1 руб.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(9 + 10 + 11) / 6</w:t>
            </w:r>
          </w:p>
        </w:tc>
      </w:tr>
      <w:tr w:rsidR="0089129F" w:rsidTr="0089129F">
        <w:trPr>
          <w:trHeight w:val="48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29F" w:rsidRDefault="0089129F" w:rsidP="0089129F"/>
        </w:tc>
        <w:tc>
          <w:tcPr>
            <w:tcW w:w="2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29F" w:rsidRDefault="0089129F" w:rsidP="0089129F"/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29F" w:rsidRDefault="0089129F" w:rsidP="0089129F"/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29F" w:rsidRDefault="0089129F" w:rsidP="0089129F"/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29F" w:rsidRDefault="0089129F" w:rsidP="0089129F"/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29F" w:rsidRDefault="0089129F" w:rsidP="0089129F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Мурманской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</w:t>
            </w:r>
          </w:p>
        </w:tc>
        <w:tc>
          <w:tcPr>
            <w:tcW w:w="1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129F" w:rsidRDefault="0089129F" w:rsidP="0089129F"/>
        </w:tc>
      </w:tr>
      <w:tr w:rsidR="0089129F" w:rsidTr="0089129F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9129F" w:rsidTr="0089129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9F" w:rsidTr="0089129F">
        <w:trPr>
          <w:trHeight w:val="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076DBD" w:rsidRDefault="0089129F" w:rsidP="0089129F">
            <w:pPr>
              <w:jc w:val="center"/>
            </w:pPr>
            <w:r w:rsidRPr="00076DBD">
              <w:t>1.</w:t>
            </w:r>
          </w:p>
        </w:tc>
        <w:tc>
          <w:tcPr>
            <w:tcW w:w="157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076DBD" w:rsidRDefault="0089129F" w:rsidP="0089129F">
            <w:r w:rsidRPr="00076DBD">
              <w:rPr>
                <w:color w:val="000000"/>
              </w:rPr>
              <w:t>Цель (Задача) 1:</w:t>
            </w:r>
            <w:r w:rsidRPr="00076DBD">
              <w:rPr>
                <w:rFonts w:eastAsia="Calibri"/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076DBD">
              <w:rPr>
                <w:color w:val="000000"/>
              </w:rPr>
              <w:t>рганизация озеленения территории города и совершенствование архитектурного облика города</w:t>
            </w:r>
            <w:r w:rsidRPr="00076DBD">
              <w:t>.</w:t>
            </w:r>
          </w:p>
        </w:tc>
      </w:tr>
      <w:tr w:rsidR="0089129F" w:rsidTr="0089129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076DBD" w:rsidRDefault="0089129F" w:rsidP="0089129F">
            <w:pPr>
              <w:jc w:val="center"/>
            </w:pPr>
            <w:r w:rsidRPr="00076DBD">
              <w:t>1.1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076DBD" w:rsidRDefault="0089129F" w:rsidP="0089129F">
            <w:r w:rsidRPr="00076DBD">
              <w:t>Мероприятие 1.1</w:t>
            </w:r>
          </w:p>
          <w:p w:rsidR="0089129F" w:rsidRPr="00076DBD" w:rsidRDefault="0089129F" w:rsidP="0089129F">
            <w:r w:rsidRPr="00076DBD">
              <w:rPr>
                <w:color w:val="000000"/>
              </w:rPr>
              <w:t>Разработка проекта по озеленению и ландшафтному дизайну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076DBD" w:rsidRDefault="0089129F" w:rsidP="0089129F">
            <w:pPr>
              <w:jc w:val="center"/>
            </w:pPr>
            <w:r>
              <w:t xml:space="preserve">3 кв-л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076DBD" w:rsidRDefault="0089129F" w:rsidP="0089129F">
            <w:r>
              <w:t xml:space="preserve">3 кв-л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076DBD" w:rsidRDefault="0089129F" w:rsidP="0089129F">
            <w:pPr>
              <w:jc w:val="center"/>
            </w:pPr>
            <w:r>
              <w:t>1 440 900,00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076DBD" w:rsidRDefault="0089129F" w:rsidP="0089129F">
            <w:pPr>
              <w:jc w:val="center"/>
            </w:pPr>
            <w:r>
              <w:t>1 406 470,21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076DBD" w:rsidRDefault="0089129F" w:rsidP="0089129F">
            <w:pPr>
              <w:jc w:val="center"/>
            </w:pPr>
            <w:r>
              <w:t>1 406 470,21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076DB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76DB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76DB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9F" w:rsidTr="0089129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E71A0C" w:rsidRDefault="0089129F" w:rsidP="0089129F">
            <w:pPr>
              <w:jc w:val="center"/>
            </w:pPr>
            <w:r w:rsidRPr="00E71A0C">
              <w:t>2.</w:t>
            </w:r>
          </w:p>
        </w:tc>
        <w:tc>
          <w:tcPr>
            <w:tcW w:w="157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E71A0C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(Задача) 3</w:t>
            </w:r>
            <w:r w:rsidRPr="00E71A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71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 w:rsidRPr="00E71A0C">
              <w:rPr>
                <w:rFonts w:ascii="Times New Roman" w:hAnsi="Times New Roman" w:cs="Times New Roman"/>
                <w:sz w:val="24"/>
                <w:szCs w:val="24"/>
              </w:rPr>
              <w:t xml:space="preserve"> детских – игровых, спортивных площадок и зон отдыха</w:t>
            </w:r>
          </w:p>
        </w:tc>
      </w:tr>
      <w:tr w:rsidR="0089129F" w:rsidTr="0089129F">
        <w:trPr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E71A0C" w:rsidRDefault="0089129F" w:rsidP="0089129F">
            <w:pPr>
              <w:jc w:val="center"/>
            </w:pPr>
            <w:r w:rsidRPr="00E71A0C">
              <w:t>2.1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E71A0C" w:rsidRDefault="0089129F" w:rsidP="0089129F">
            <w:pPr>
              <w:jc w:val="both"/>
            </w:pPr>
            <w:r w:rsidRPr="00E71A0C">
              <w:t>Мероприятие 3.3</w:t>
            </w:r>
          </w:p>
          <w:p w:rsidR="0089129F" w:rsidRPr="00E71A0C" w:rsidRDefault="0089129F" w:rsidP="0089129F">
            <w:r w:rsidRPr="00E71A0C">
              <w:rPr>
                <w:bCs/>
              </w:rPr>
              <w:t>Разборка здания, расположенного на территории (н. п. Коашва)*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2-</w:t>
            </w:r>
            <w:r>
              <w:t xml:space="preserve">3 кв-л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2-</w:t>
            </w:r>
            <w:r>
              <w:t xml:space="preserve">3 кв-л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5</w:t>
            </w:r>
            <w:r>
              <w:t> </w:t>
            </w:r>
            <w:r w:rsidRPr="00E71A0C">
              <w:t>500</w:t>
            </w:r>
            <w:r>
              <w:t> </w:t>
            </w:r>
            <w:r w:rsidRPr="00E71A0C">
              <w:t>0</w:t>
            </w:r>
            <w:r>
              <w:t>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1</w:t>
            </w:r>
            <w:r>
              <w:t> </w:t>
            </w:r>
            <w:r w:rsidRPr="00E71A0C">
              <w:t>466</w:t>
            </w:r>
            <w:r>
              <w:t> 249,13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1</w:t>
            </w:r>
            <w:r>
              <w:t> </w:t>
            </w:r>
            <w:r w:rsidRPr="00E71A0C">
              <w:t>466</w:t>
            </w:r>
            <w:r>
              <w:t> 249,13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76DB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76DB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9F" w:rsidTr="0089129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E71A0C" w:rsidRDefault="0089129F" w:rsidP="0089129F">
            <w:pPr>
              <w:jc w:val="center"/>
            </w:pPr>
            <w:r w:rsidRPr="00E71A0C">
              <w:t>3.</w:t>
            </w:r>
          </w:p>
        </w:tc>
        <w:tc>
          <w:tcPr>
            <w:tcW w:w="157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E71A0C" w:rsidRDefault="0089129F" w:rsidP="008912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71A0C">
              <w:rPr>
                <w:color w:val="000000"/>
              </w:rPr>
              <w:t>Цель (Задача) 4</w:t>
            </w:r>
            <w:r w:rsidRPr="00E71A0C">
              <w:t xml:space="preserve">: </w:t>
            </w:r>
            <w:r w:rsidRPr="00E71A0C">
              <w:rPr>
                <w:bCs/>
              </w:rPr>
              <w:t>Строительство</w:t>
            </w:r>
            <w:r w:rsidRPr="00E71A0C">
              <w:t xml:space="preserve"> на городской территории мест парковки автотранспортных средств</w:t>
            </w:r>
          </w:p>
        </w:tc>
      </w:tr>
      <w:tr w:rsidR="0089129F" w:rsidTr="0089129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E71A0C" w:rsidRDefault="0089129F" w:rsidP="0089129F">
            <w:pPr>
              <w:jc w:val="center"/>
            </w:pPr>
            <w:r w:rsidRPr="00E71A0C">
              <w:t>3.1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E71A0C" w:rsidRDefault="0089129F" w:rsidP="0089129F">
            <w:pPr>
              <w:jc w:val="both"/>
            </w:pPr>
            <w:r w:rsidRPr="00E71A0C">
              <w:t>Мероприятие 4.1</w:t>
            </w:r>
          </w:p>
          <w:p w:rsidR="0089129F" w:rsidRPr="00E71A0C" w:rsidRDefault="0089129F" w:rsidP="008912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E71A0C">
              <w:rPr>
                <w:bCs/>
              </w:rPr>
              <w:t>Строительство автостоянок и мест парковки транспортных средств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2-</w:t>
            </w:r>
            <w:r>
              <w:t xml:space="preserve">3 кв-л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2-</w:t>
            </w:r>
            <w:r>
              <w:t xml:space="preserve">3 кв-л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1</w:t>
            </w:r>
            <w:r>
              <w:t> </w:t>
            </w:r>
            <w:r w:rsidRPr="00E71A0C">
              <w:t>106</w:t>
            </w:r>
            <w:r>
              <w:t> </w:t>
            </w:r>
            <w:r w:rsidRPr="00E71A0C">
              <w:t>9</w:t>
            </w:r>
            <w:r>
              <w:t>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1</w:t>
            </w:r>
            <w:r>
              <w:t> </w:t>
            </w:r>
            <w:r w:rsidRPr="00E71A0C">
              <w:t>106</w:t>
            </w:r>
            <w:r>
              <w:t> 868,97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1</w:t>
            </w:r>
            <w:r>
              <w:t> </w:t>
            </w:r>
            <w:r w:rsidRPr="00E71A0C">
              <w:t>106</w:t>
            </w:r>
            <w:r>
              <w:t> 868,97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76DB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76DB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9F" w:rsidTr="0089129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E71A0C" w:rsidRDefault="0089129F" w:rsidP="0089129F">
            <w:pPr>
              <w:jc w:val="center"/>
            </w:pPr>
            <w:r w:rsidRPr="00E71A0C">
              <w:t>4.</w:t>
            </w:r>
          </w:p>
        </w:tc>
        <w:tc>
          <w:tcPr>
            <w:tcW w:w="157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E71A0C" w:rsidRDefault="0089129F" w:rsidP="008912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71A0C">
              <w:rPr>
                <w:color w:val="000000"/>
              </w:rPr>
              <w:t>Цель (Задача) 5</w:t>
            </w:r>
            <w:r w:rsidRPr="00E71A0C">
              <w:t>: Организация отвода поверхностных вод (ливневых и талых)</w:t>
            </w:r>
          </w:p>
        </w:tc>
      </w:tr>
      <w:tr w:rsidR="0089129F" w:rsidTr="0089129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E71A0C" w:rsidRDefault="0089129F" w:rsidP="0089129F">
            <w:pPr>
              <w:jc w:val="center"/>
            </w:pPr>
            <w:r w:rsidRPr="00E71A0C">
              <w:t>4.1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E71A0C" w:rsidRDefault="0089129F" w:rsidP="0089129F">
            <w:pPr>
              <w:jc w:val="both"/>
            </w:pPr>
            <w:r w:rsidRPr="00E71A0C">
              <w:t>Мероприятие 5.1</w:t>
            </w:r>
          </w:p>
          <w:p w:rsidR="0089129F" w:rsidRPr="00E71A0C" w:rsidRDefault="0089129F" w:rsidP="0089129F">
            <w:pPr>
              <w:jc w:val="both"/>
            </w:pPr>
            <w:r w:rsidRPr="00E71A0C">
              <w:rPr>
                <w:bCs/>
                <w:color w:val="000000"/>
              </w:rPr>
              <w:t>Строительство дренажной системы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2-</w:t>
            </w:r>
            <w:r>
              <w:t xml:space="preserve">3 кв-л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2-</w:t>
            </w:r>
            <w:r>
              <w:t xml:space="preserve">3 кв-л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692</w:t>
            </w:r>
            <w:r>
              <w:t> </w:t>
            </w:r>
            <w:r w:rsidRPr="00E71A0C">
              <w:t>1</w:t>
            </w:r>
            <w:r>
              <w:t>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692</w:t>
            </w:r>
            <w:r>
              <w:t> 055,00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692</w:t>
            </w:r>
            <w:r>
              <w:t> 055,00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7179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7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76DB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76DB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9F" w:rsidTr="0089129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E71A0C" w:rsidRDefault="0089129F" w:rsidP="0089129F">
            <w:pPr>
              <w:jc w:val="center"/>
            </w:pPr>
            <w:r w:rsidRPr="00E71A0C">
              <w:t>5.</w:t>
            </w:r>
          </w:p>
        </w:tc>
        <w:tc>
          <w:tcPr>
            <w:tcW w:w="157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E71A0C" w:rsidRDefault="0089129F" w:rsidP="0089129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71A0C">
              <w:rPr>
                <w:color w:val="000000"/>
              </w:rPr>
              <w:t>Цель (Задача) 6</w:t>
            </w:r>
            <w:r w:rsidRPr="00E71A0C">
              <w:t>:  Строительство новых лестниц</w:t>
            </w:r>
          </w:p>
        </w:tc>
      </w:tr>
      <w:tr w:rsidR="0089129F" w:rsidTr="0089129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E71A0C" w:rsidRDefault="0089129F" w:rsidP="0089129F">
            <w:pPr>
              <w:jc w:val="center"/>
            </w:pPr>
            <w:r w:rsidRPr="00E71A0C">
              <w:t>5.1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E71A0C" w:rsidRDefault="0089129F" w:rsidP="0089129F">
            <w:pPr>
              <w:jc w:val="both"/>
            </w:pPr>
            <w:r w:rsidRPr="00E71A0C">
              <w:t>Мероприятие 6.1</w:t>
            </w:r>
          </w:p>
          <w:p w:rsidR="0089129F" w:rsidRPr="00E71A0C" w:rsidRDefault="0089129F" w:rsidP="0089129F">
            <w:pPr>
              <w:jc w:val="both"/>
            </w:pPr>
            <w:r w:rsidRPr="00E71A0C">
              <w:rPr>
                <w:bCs/>
              </w:rPr>
              <w:t>Строительство лестниц вновь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2-</w:t>
            </w:r>
            <w:r>
              <w:t xml:space="preserve">3 кв-л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2-</w:t>
            </w:r>
            <w:r>
              <w:t xml:space="preserve">3 кв-л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1</w:t>
            </w:r>
            <w:r>
              <w:t> </w:t>
            </w:r>
            <w:r w:rsidRPr="00E71A0C">
              <w:t>203</w:t>
            </w:r>
            <w:r>
              <w:t> </w:t>
            </w:r>
            <w:r w:rsidRPr="00E71A0C">
              <w:t>06</w:t>
            </w:r>
            <w: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1</w:t>
            </w:r>
            <w:r>
              <w:t> </w:t>
            </w:r>
            <w:r w:rsidRPr="00E71A0C">
              <w:t>164</w:t>
            </w:r>
            <w:r>
              <w:t> 240,57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1</w:t>
            </w:r>
            <w:r>
              <w:t> </w:t>
            </w:r>
            <w:r w:rsidRPr="00E71A0C">
              <w:t>164</w:t>
            </w:r>
            <w:r>
              <w:t> 240,57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7179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7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76DB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76DB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9F" w:rsidTr="0089129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E71A0C" w:rsidRDefault="0089129F" w:rsidP="0089129F">
            <w:pPr>
              <w:jc w:val="center"/>
            </w:pPr>
            <w:r w:rsidRPr="00E71A0C">
              <w:t>6.</w:t>
            </w:r>
          </w:p>
        </w:tc>
        <w:tc>
          <w:tcPr>
            <w:tcW w:w="157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E71A0C" w:rsidRDefault="0089129F" w:rsidP="0089129F">
            <w:r w:rsidRPr="00E71A0C">
              <w:rPr>
                <w:color w:val="000000"/>
              </w:rPr>
              <w:t>Цель (Задача) 7</w:t>
            </w:r>
            <w:r w:rsidRPr="00E71A0C">
              <w:t>: Строительство площадки для свободного выгула собак</w:t>
            </w:r>
          </w:p>
        </w:tc>
      </w:tr>
      <w:tr w:rsidR="0089129F" w:rsidTr="0089129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E71A0C" w:rsidRDefault="0089129F" w:rsidP="0089129F">
            <w:pPr>
              <w:jc w:val="center"/>
            </w:pPr>
            <w:r w:rsidRPr="00E71A0C">
              <w:t>6.1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E71A0C" w:rsidRDefault="0089129F" w:rsidP="0089129F">
            <w:pPr>
              <w:jc w:val="both"/>
            </w:pPr>
            <w:r w:rsidRPr="00E71A0C">
              <w:t>Мероприятие 7.1</w:t>
            </w:r>
          </w:p>
          <w:p w:rsidR="0089129F" w:rsidRPr="00E71A0C" w:rsidRDefault="0089129F" w:rsidP="0089129F">
            <w:pPr>
              <w:jc w:val="both"/>
            </w:pPr>
            <w:r w:rsidRPr="00E71A0C">
              <w:t>Строительство площадки для свободного выгула собак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2-</w:t>
            </w:r>
            <w:r>
              <w:t xml:space="preserve">3 кв-л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2-</w:t>
            </w:r>
            <w:r>
              <w:t xml:space="preserve">3 кв-л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389</w:t>
            </w:r>
            <w:r>
              <w:t> </w:t>
            </w:r>
            <w:r w:rsidRPr="00E71A0C">
              <w:t>01</w:t>
            </w:r>
            <w: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>
              <w:t>389 001,04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>
              <w:t>389 001,04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76DB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76DB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9F" w:rsidTr="0089129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E71A0C" w:rsidRDefault="0089129F" w:rsidP="0089129F">
            <w:pPr>
              <w:jc w:val="center"/>
            </w:pPr>
            <w:r w:rsidRPr="00E71A0C">
              <w:t>7.</w:t>
            </w:r>
          </w:p>
        </w:tc>
        <w:tc>
          <w:tcPr>
            <w:tcW w:w="157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E71A0C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(Задача) 9</w:t>
            </w:r>
            <w:r w:rsidRPr="00E71A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71A0C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административно -хозяйственной зоны на территории муниципального кладбища</w:t>
            </w:r>
          </w:p>
        </w:tc>
      </w:tr>
      <w:tr w:rsidR="0089129F" w:rsidTr="0089129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E71A0C" w:rsidRDefault="0089129F" w:rsidP="0089129F">
            <w:pPr>
              <w:jc w:val="center"/>
            </w:pPr>
            <w:r w:rsidRPr="00E71A0C">
              <w:t>7.1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E71A0C" w:rsidRDefault="0089129F" w:rsidP="0089129F">
            <w:pPr>
              <w:jc w:val="both"/>
            </w:pPr>
            <w:r w:rsidRPr="00E71A0C">
              <w:t>Мероприятие 9.1</w:t>
            </w:r>
          </w:p>
          <w:p w:rsidR="0089129F" w:rsidRPr="00E71A0C" w:rsidRDefault="0089129F" w:rsidP="0089129F">
            <w:pPr>
              <w:jc w:val="both"/>
            </w:pPr>
            <w:r w:rsidRPr="00E71A0C">
              <w:rPr>
                <w:bCs/>
              </w:rPr>
              <w:t>Строительство административно -хозяйственной зоны на территории муниципального кладбища</w:t>
            </w:r>
          </w:p>
          <w:p w:rsidR="0089129F" w:rsidRPr="00E71A0C" w:rsidRDefault="0089129F" w:rsidP="0089129F">
            <w:pPr>
              <w:jc w:val="both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2</w:t>
            </w:r>
            <w:r>
              <w:t> </w:t>
            </w:r>
            <w:r w:rsidRPr="00E71A0C">
              <w:t>800</w:t>
            </w:r>
            <w:r>
              <w:t> </w:t>
            </w:r>
            <w:r w:rsidRPr="00E71A0C">
              <w:t>03</w:t>
            </w:r>
            <w: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2</w:t>
            </w:r>
            <w:r>
              <w:t> </w:t>
            </w:r>
            <w:r w:rsidRPr="00E71A0C">
              <w:t>800</w:t>
            </w:r>
            <w:r>
              <w:t>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2</w:t>
            </w:r>
            <w:r>
              <w:t> </w:t>
            </w:r>
            <w:r w:rsidRPr="00E71A0C">
              <w:t>800</w:t>
            </w:r>
            <w:r>
              <w:t>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76DB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76DB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9F" w:rsidTr="0089129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E71A0C" w:rsidRDefault="0089129F" w:rsidP="0089129F">
            <w:pPr>
              <w:jc w:val="center"/>
            </w:pPr>
            <w:r w:rsidRPr="00E71A0C">
              <w:t>8.</w:t>
            </w:r>
          </w:p>
        </w:tc>
        <w:tc>
          <w:tcPr>
            <w:tcW w:w="157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E71A0C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(Задача) 11</w:t>
            </w:r>
            <w:r w:rsidRPr="00E71A0C">
              <w:rPr>
                <w:rFonts w:ascii="Times New Roman" w:hAnsi="Times New Roman" w:cs="Times New Roman"/>
                <w:sz w:val="24"/>
                <w:szCs w:val="24"/>
              </w:rPr>
              <w:t>: Капитальный ремонт памятников</w:t>
            </w:r>
          </w:p>
        </w:tc>
      </w:tr>
      <w:tr w:rsidR="0089129F" w:rsidTr="0089129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E71A0C" w:rsidRDefault="0089129F" w:rsidP="0089129F">
            <w:pPr>
              <w:jc w:val="center"/>
            </w:pPr>
            <w:r w:rsidRPr="00E71A0C">
              <w:t>8.1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E71A0C" w:rsidRDefault="0089129F" w:rsidP="0089129F">
            <w:pPr>
              <w:jc w:val="both"/>
            </w:pPr>
            <w:r w:rsidRPr="00E71A0C">
              <w:t>Мероприятие 11.1</w:t>
            </w:r>
          </w:p>
          <w:p w:rsidR="0089129F" w:rsidRPr="00E71A0C" w:rsidRDefault="0089129F" w:rsidP="0089129F">
            <w:pPr>
              <w:jc w:val="both"/>
            </w:pPr>
            <w:r w:rsidRPr="00E71A0C">
              <w:rPr>
                <w:bCs/>
              </w:rPr>
              <w:t>Капитальный ремонт памятника им. С.М.Кирова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2-</w:t>
            </w:r>
            <w:r>
              <w:t xml:space="preserve">3 кв-л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2-</w:t>
            </w:r>
            <w:r>
              <w:t xml:space="preserve">3 кв-л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1</w:t>
            </w:r>
            <w:r>
              <w:t> </w:t>
            </w:r>
            <w:r w:rsidRPr="00E71A0C">
              <w:t>900</w:t>
            </w:r>
            <w:r>
              <w:t> </w:t>
            </w:r>
            <w:r w:rsidRPr="00E71A0C">
              <w:t>0</w:t>
            </w:r>
            <w:r>
              <w:t>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1</w:t>
            </w:r>
            <w:r>
              <w:t> </w:t>
            </w:r>
            <w:r w:rsidRPr="00E71A0C">
              <w:t>900</w:t>
            </w:r>
            <w:r>
              <w:t> </w:t>
            </w:r>
            <w:r w:rsidRPr="00E71A0C">
              <w:t>0</w:t>
            </w:r>
            <w:r>
              <w:t>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1</w:t>
            </w:r>
            <w:r>
              <w:t> </w:t>
            </w:r>
            <w:r w:rsidRPr="00E71A0C">
              <w:t>900</w:t>
            </w:r>
            <w:r>
              <w:t> </w:t>
            </w:r>
            <w:r w:rsidRPr="00E71A0C">
              <w:t>0</w:t>
            </w:r>
            <w:r>
              <w:t>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7179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7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76DB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76DB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9F" w:rsidTr="0089129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E71A0C" w:rsidRDefault="0089129F" w:rsidP="0089129F">
            <w:pPr>
              <w:jc w:val="center"/>
            </w:pPr>
            <w:r w:rsidRPr="00E71A0C">
              <w:t>9.</w:t>
            </w:r>
          </w:p>
        </w:tc>
        <w:tc>
          <w:tcPr>
            <w:tcW w:w="157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E71A0C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(Задача) 12</w:t>
            </w:r>
            <w:r w:rsidRPr="00E71A0C">
              <w:rPr>
                <w:rFonts w:ascii="Times New Roman" w:hAnsi="Times New Roman" w:cs="Times New Roman"/>
                <w:sz w:val="24"/>
                <w:szCs w:val="24"/>
              </w:rPr>
              <w:t>: Разработка ПСД на строительство дренажных систем</w:t>
            </w:r>
          </w:p>
        </w:tc>
      </w:tr>
      <w:tr w:rsidR="0089129F" w:rsidTr="0089129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E71A0C" w:rsidRDefault="0089129F" w:rsidP="0089129F">
            <w:pPr>
              <w:jc w:val="center"/>
            </w:pPr>
            <w:r w:rsidRPr="00E71A0C">
              <w:t>9.1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E71A0C" w:rsidRDefault="0089129F" w:rsidP="0089129F">
            <w:pPr>
              <w:jc w:val="both"/>
            </w:pPr>
            <w:r w:rsidRPr="00E71A0C">
              <w:t>Мероприятие 12.1</w:t>
            </w:r>
          </w:p>
          <w:p w:rsidR="0089129F" w:rsidRPr="00E71A0C" w:rsidRDefault="0089129F" w:rsidP="0089129F">
            <w:pPr>
              <w:jc w:val="both"/>
            </w:pPr>
            <w:r w:rsidRPr="00E71A0C">
              <w:rPr>
                <w:bCs/>
              </w:rPr>
              <w:t>Разработка ПСД на строительство дренажной системы для отвода грунтовых вод от подпорной стены</w:t>
            </w:r>
          </w:p>
          <w:p w:rsidR="0089129F" w:rsidRPr="00E71A0C" w:rsidRDefault="0089129F" w:rsidP="0089129F">
            <w:pPr>
              <w:jc w:val="both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2-</w:t>
            </w:r>
            <w:r>
              <w:t xml:space="preserve">3 кв-л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2-</w:t>
            </w:r>
            <w:r>
              <w:t xml:space="preserve">3 кв-л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149</w:t>
            </w:r>
            <w:r>
              <w:t> </w:t>
            </w:r>
            <w:r w:rsidRPr="00E71A0C">
              <w:t>0</w:t>
            </w:r>
            <w:r>
              <w:t>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149</w:t>
            </w:r>
            <w:r>
              <w:t> </w:t>
            </w:r>
            <w:r w:rsidRPr="00E71A0C">
              <w:t>0</w:t>
            </w:r>
            <w:r>
              <w:t>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149</w:t>
            </w:r>
            <w:r>
              <w:t> </w:t>
            </w:r>
            <w:r w:rsidRPr="00E71A0C">
              <w:t>0</w:t>
            </w:r>
            <w:r>
              <w:t>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7179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7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76DB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76DB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9F" w:rsidTr="0089129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E71A0C" w:rsidRDefault="0089129F" w:rsidP="0089129F">
            <w:pPr>
              <w:jc w:val="center"/>
            </w:pPr>
            <w:r w:rsidRPr="00E71A0C">
              <w:t>10.</w:t>
            </w:r>
          </w:p>
        </w:tc>
        <w:tc>
          <w:tcPr>
            <w:tcW w:w="157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E71A0C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(Задача) 13</w:t>
            </w:r>
            <w:r w:rsidRPr="00E71A0C">
              <w:rPr>
                <w:rFonts w:ascii="Times New Roman" w:hAnsi="Times New Roman" w:cs="Times New Roman"/>
                <w:sz w:val="24"/>
                <w:szCs w:val="24"/>
              </w:rPr>
              <w:t>: Реконструкция подпорной стены</w:t>
            </w:r>
          </w:p>
        </w:tc>
      </w:tr>
      <w:tr w:rsidR="0089129F" w:rsidTr="0089129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E71A0C" w:rsidRDefault="0089129F" w:rsidP="0089129F">
            <w:pPr>
              <w:jc w:val="center"/>
            </w:pPr>
            <w:r w:rsidRPr="00E71A0C">
              <w:t>10.1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E71A0C" w:rsidRDefault="0089129F" w:rsidP="0089129F">
            <w:pPr>
              <w:jc w:val="both"/>
            </w:pPr>
            <w:r w:rsidRPr="00E71A0C">
              <w:t>Мероприятие 13.1</w:t>
            </w:r>
          </w:p>
          <w:p w:rsidR="0089129F" w:rsidRPr="00E71A0C" w:rsidRDefault="0089129F" w:rsidP="0089129F">
            <w:pPr>
              <w:jc w:val="both"/>
            </w:pPr>
            <w:r w:rsidRPr="00E71A0C">
              <w:t>Реконструкция подпорной стены</w:t>
            </w:r>
          </w:p>
          <w:p w:rsidR="0089129F" w:rsidRPr="00E71A0C" w:rsidRDefault="0089129F" w:rsidP="0089129F">
            <w:pPr>
              <w:jc w:val="both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1</w:t>
            </w:r>
            <w:r>
              <w:t xml:space="preserve"> кв-л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1</w:t>
            </w:r>
            <w:r>
              <w:t xml:space="preserve"> кв-л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5</w:t>
            </w:r>
            <w:r>
              <w:t> </w:t>
            </w:r>
            <w:r w:rsidRPr="00E71A0C">
              <w:t>390</w:t>
            </w:r>
            <w:r>
              <w:t> </w:t>
            </w:r>
            <w:r w:rsidRPr="00E71A0C">
              <w:t>561</w:t>
            </w:r>
            <w:r>
              <w:t>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5</w:t>
            </w:r>
            <w:r>
              <w:t> </w:t>
            </w:r>
            <w:r w:rsidRPr="00E71A0C">
              <w:t>390</w:t>
            </w:r>
            <w:r>
              <w:t> 559,01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E71A0C" w:rsidRDefault="0089129F" w:rsidP="0089129F">
            <w:pPr>
              <w:jc w:val="center"/>
            </w:pPr>
            <w:r w:rsidRPr="00E71A0C">
              <w:t>5</w:t>
            </w:r>
            <w:r>
              <w:t> </w:t>
            </w:r>
            <w:r w:rsidRPr="00E71A0C">
              <w:t>390</w:t>
            </w:r>
            <w:r>
              <w:t> 559,01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C7179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7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76DB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76DB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9F" w:rsidTr="0089129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076DBD" w:rsidRDefault="0089129F" w:rsidP="0089129F">
            <w:pPr>
              <w:jc w:val="center"/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076DBD" w:rsidRDefault="0089129F" w:rsidP="0089129F">
            <w:r w:rsidRPr="00076DBD">
              <w:t>Всего по программе: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076DBD" w:rsidRDefault="0089129F" w:rsidP="0089129F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076DBD" w:rsidRDefault="0089129F" w:rsidP="0089129F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>
              <w:t>20 571 561,00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>
              <w:t>16 464 443,93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CC437A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C437A">
              <w:rPr>
                <w:rFonts w:ascii="Times New Roman" w:hAnsi="Times New Roman" w:cs="Times New Roman"/>
                <w:sz w:val="22"/>
                <w:szCs w:val="22"/>
              </w:rPr>
              <w:t>16 464 443,93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76DB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76DB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76DB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9F" w:rsidTr="0089129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076DBD" w:rsidRDefault="0089129F" w:rsidP="0089129F">
            <w:pPr>
              <w:jc w:val="center"/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076DBD" w:rsidRDefault="0089129F" w:rsidP="0089129F">
            <w:r w:rsidRPr="00076DBD">
              <w:t>Из общего объема расходов расходы на: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076DBD" w:rsidRDefault="0089129F" w:rsidP="0089129F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076DBD" w:rsidRDefault="0089129F" w:rsidP="0089129F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076DBD" w:rsidRDefault="0089129F" w:rsidP="0089129F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076DBD" w:rsidRDefault="0089129F" w:rsidP="0089129F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076DBD" w:rsidRDefault="0089129F" w:rsidP="0089129F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76DB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76DB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76DB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9F" w:rsidTr="0089129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076DBD" w:rsidRDefault="0089129F" w:rsidP="0089129F">
            <w:pPr>
              <w:jc w:val="center"/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076DBD" w:rsidRDefault="0089129F" w:rsidP="0089129F">
            <w:r w:rsidRPr="00076DBD">
              <w:t>Увеличение стоимости основных средств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076DBD" w:rsidRDefault="0089129F" w:rsidP="0089129F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076DBD" w:rsidRDefault="0089129F" w:rsidP="0089129F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076DBD" w:rsidRDefault="0089129F" w:rsidP="0089129F">
            <w:pPr>
              <w:jc w:val="center"/>
            </w:pPr>
            <w:r>
              <w:t>6 152 300,00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076DBD" w:rsidRDefault="0089129F" w:rsidP="0089129F">
            <w:pPr>
              <w:jc w:val="center"/>
            </w:pPr>
            <w:r>
              <w:t>6 152 165,58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076DBD" w:rsidRDefault="0089129F" w:rsidP="0089129F">
            <w:pPr>
              <w:jc w:val="center"/>
            </w:pPr>
            <w:r>
              <w:t>6 152 165,58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76DB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76DB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76DB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9F" w:rsidTr="0089129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076DBD" w:rsidRDefault="0089129F" w:rsidP="0089129F">
            <w:pPr>
              <w:jc w:val="center"/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076DBD" w:rsidRDefault="0089129F" w:rsidP="0089129F">
            <w:r w:rsidRPr="00076DBD">
              <w:t>Капитальный ремонт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076DBD" w:rsidRDefault="0089129F" w:rsidP="0089129F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076DBD" w:rsidRDefault="0089129F" w:rsidP="0089129F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076DBD" w:rsidRDefault="0089129F" w:rsidP="0089129F">
            <w:pPr>
              <w:jc w:val="center"/>
            </w:pPr>
            <w:r>
              <w:t>7 290 561,00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076DBD" w:rsidRDefault="0089129F" w:rsidP="0089129F">
            <w:pPr>
              <w:jc w:val="center"/>
            </w:pPr>
            <w:r>
              <w:t>7 290 559,01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29F" w:rsidRPr="00076DBD" w:rsidRDefault="0089129F" w:rsidP="0089129F">
            <w:pPr>
              <w:jc w:val="center"/>
            </w:pPr>
            <w:r>
              <w:t>7 290 559,01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76DB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76DB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076DB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9F" w:rsidTr="0089129F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129F" w:rsidRPr="00076DBD" w:rsidRDefault="0089129F" w:rsidP="0089129F">
            <w:pPr>
              <w:jc w:val="center"/>
            </w:pP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129F" w:rsidRPr="00076DBD" w:rsidRDefault="0089129F" w:rsidP="0089129F">
            <w:r w:rsidRPr="00076DBD">
              <w:t>НИОКР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129F" w:rsidRPr="00076DBD" w:rsidRDefault="0089129F" w:rsidP="0089129F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129F" w:rsidRPr="00076DBD" w:rsidRDefault="0089129F" w:rsidP="0089129F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129F" w:rsidRPr="00076DBD" w:rsidRDefault="0089129F" w:rsidP="0089129F">
            <w:pPr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129F" w:rsidRPr="00076DBD" w:rsidRDefault="0089129F" w:rsidP="0089129F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129F" w:rsidRPr="00076DBD" w:rsidRDefault="0089129F" w:rsidP="0089129F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129F" w:rsidRPr="00076DB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129F" w:rsidRPr="00076DB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129F" w:rsidRPr="00076DB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9F" w:rsidTr="0089129F">
        <w:trPr>
          <w:trHeight w:val="360"/>
        </w:trPr>
        <w:tc>
          <w:tcPr>
            <w:tcW w:w="540" w:type="dxa"/>
            <w:tcBorders>
              <w:top w:val="single" w:sz="4" w:space="0" w:color="auto"/>
            </w:tcBorders>
            <w:hideMark/>
          </w:tcPr>
          <w:p w:rsidR="0089129F" w:rsidRPr="00076DBD" w:rsidRDefault="0089129F" w:rsidP="0089129F">
            <w:pPr>
              <w:jc w:val="center"/>
            </w:pPr>
          </w:p>
        </w:tc>
        <w:tc>
          <w:tcPr>
            <w:tcW w:w="2720" w:type="dxa"/>
            <w:tcBorders>
              <w:top w:val="single" w:sz="4" w:space="0" w:color="auto"/>
            </w:tcBorders>
            <w:hideMark/>
          </w:tcPr>
          <w:p w:rsidR="0089129F" w:rsidRPr="00076DBD" w:rsidRDefault="0089129F" w:rsidP="0089129F"/>
        </w:tc>
        <w:tc>
          <w:tcPr>
            <w:tcW w:w="994" w:type="dxa"/>
            <w:tcBorders>
              <w:top w:val="single" w:sz="4" w:space="0" w:color="auto"/>
            </w:tcBorders>
            <w:hideMark/>
          </w:tcPr>
          <w:p w:rsidR="0089129F" w:rsidRPr="00076DBD" w:rsidRDefault="0089129F" w:rsidP="0089129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89129F" w:rsidRPr="00076DBD" w:rsidRDefault="0089129F" w:rsidP="008912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:rsidR="0089129F" w:rsidRPr="00076DBD" w:rsidRDefault="0089129F" w:rsidP="0089129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:rsidR="0089129F" w:rsidRPr="00076DBD" w:rsidRDefault="0089129F" w:rsidP="0089129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89129F" w:rsidRPr="00076DBD" w:rsidRDefault="0089129F" w:rsidP="008912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9129F" w:rsidRPr="00076DB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89129F" w:rsidRPr="00076DB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9129F" w:rsidRPr="00076DBD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</w:tcPr>
          <w:p w:rsidR="0089129F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29F" w:rsidRPr="005A512F" w:rsidRDefault="0089129F" w:rsidP="00891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647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</w:pPr>
      <w:r w:rsidRPr="005A512F">
        <w:t>*по соглашению с ЗАО «Северо-Западная Фосфорная Компания» от 28.02.2014 № 01-35/17.</w:t>
      </w:r>
    </w:p>
    <w:p w:rsidR="0089129F" w:rsidRDefault="0089129F" w:rsidP="0089129F">
      <w:pPr>
        <w:pBdr>
          <w:bottom w:val="single" w:sz="4" w:space="1" w:color="auto"/>
        </w:pBdr>
        <w:rPr>
          <w:sz w:val="20"/>
          <w:szCs w:val="20"/>
        </w:rPr>
        <w:sectPr w:rsidR="0089129F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89129F" w:rsidRDefault="0089129F" w:rsidP="0089129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9129F" w:rsidRDefault="0089129F" w:rsidP="0089129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Выводы:</w:t>
      </w:r>
    </w:p>
    <w:p w:rsidR="0089129F" w:rsidRDefault="0089129F" w:rsidP="008912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29F" w:rsidRDefault="0089129F" w:rsidP="0089129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Выполнением программных мероприятий были достигнута</w:t>
      </w:r>
      <w:r w:rsidRPr="00526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основная цель: </w:t>
      </w: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2A6E18">
        <w:rPr>
          <w:rFonts w:ascii="Times New Roman" w:hAnsi="Times New Roman" w:cs="Times New Roman"/>
          <w:sz w:val="24"/>
          <w:szCs w:val="24"/>
          <w:lang w:eastAsia="en-US"/>
        </w:rPr>
        <w:t xml:space="preserve">оздание условий для обеспечения комфортных, безопасных и доступных условий </w:t>
      </w:r>
      <w:r w:rsidRPr="002A6E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проживания  </w:t>
      </w:r>
      <w:r w:rsidRPr="002A6E18">
        <w:rPr>
          <w:rFonts w:ascii="Times New Roman" w:hAnsi="Times New Roman" w:cs="Times New Roman"/>
          <w:sz w:val="24"/>
          <w:szCs w:val="24"/>
          <w:lang w:eastAsia="en-US"/>
        </w:rPr>
        <w:t>населения муниципального образования город Кировск с подведомственной территорией посредством организации благоустройства территории города и совершенствованию архитектурного облика города</w:t>
      </w:r>
      <w:r>
        <w:rPr>
          <w:lang w:eastAsia="en-US"/>
        </w:rPr>
        <w:t>.</w:t>
      </w:r>
    </w:p>
    <w:p w:rsidR="0089129F" w:rsidRDefault="0089129F" w:rsidP="0089129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 были решены следующие задачи:</w:t>
      </w:r>
    </w:p>
    <w:p w:rsidR="0089129F" w:rsidRPr="00E64A4D" w:rsidRDefault="0089129F" w:rsidP="00E0169C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EA043A">
        <w:rPr>
          <w:rFonts w:ascii="Times New Roman" w:hAnsi="Times New Roman" w:cs="Times New Roman"/>
          <w:bCs/>
          <w:sz w:val="24"/>
          <w:szCs w:val="24"/>
        </w:rPr>
        <w:t>оздание мест парковки для личного автомобильного транспорта;</w:t>
      </w:r>
    </w:p>
    <w:p w:rsidR="0089129F" w:rsidRDefault="0089129F" w:rsidP="00E0169C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отвода поверхностных вод (ливневых и талых);</w:t>
      </w:r>
    </w:p>
    <w:p w:rsidR="0089129F" w:rsidRPr="00E64A4D" w:rsidRDefault="0089129F" w:rsidP="00E0169C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43A">
        <w:rPr>
          <w:rFonts w:ascii="Times New Roman" w:hAnsi="Times New Roman" w:cs="Times New Roman"/>
          <w:color w:val="000000"/>
          <w:sz w:val="24"/>
          <w:szCs w:val="24"/>
        </w:rPr>
        <w:t>создание беспрепятственного движения жителей города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9129F" w:rsidRPr="00E64A4D" w:rsidRDefault="0089129F" w:rsidP="00E0169C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E64A4D">
        <w:rPr>
          <w:rFonts w:ascii="Times New Roman" w:hAnsi="Times New Roman" w:cs="Times New Roman"/>
          <w:color w:val="000000"/>
          <w:sz w:val="24"/>
          <w:szCs w:val="24"/>
        </w:rPr>
        <w:t>езопасность проживания людей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9129F" w:rsidRPr="00EA043A" w:rsidRDefault="0089129F" w:rsidP="00E0169C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</w:t>
      </w:r>
      <w:r w:rsidRPr="00EA043A">
        <w:rPr>
          <w:rFonts w:ascii="Times New Roman" w:hAnsi="Times New Roman" w:cs="Times New Roman"/>
          <w:bCs/>
          <w:sz w:val="24"/>
          <w:szCs w:val="24"/>
        </w:rPr>
        <w:t>езопасность дорожного движения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9129F" w:rsidRPr="00EA043A" w:rsidRDefault="0089129F" w:rsidP="00E0169C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EA043A">
        <w:rPr>
          <w:rFonts w:ascii="Times New Roman" w:hAnsi="Times New Roman" w:cs="Times New Roman"/>
          <w:bCs/>
          <w:sz w:val="24"/>
          <w:szCs w:val="24"/>
        </w:rPr>
        <w:t xml:space="preserve">оздание мест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Pr="00EA043A">
        <w:rPr>
          <w:rFonts w:ascii="Times New Roman" w:hAnsi="Times New Roman" w:cs="Times New Roman"/>
          <w:sz w:val="24"/>
          <w:szCs w:val="24"/>
        </w:rPr>
        <w:t>массового пребывания</w:t>
      </w:r>
      <w:r>
        <w:rPr>
          <w:rFonts w:ascii="Times New Roman" w:hAnsi="Times New Roman" w:cs="Times New Roman"/>
          <w:sz w:val="24"/>
          <w:szCs w:val="24"/>
        </w:rPr>
        <w:t xml:space="preserve"> населения.</w:t>
      </w:r>
    </w:p>
    <w:p w:rsidR="0089129F" w:rsidRDefault="0089129F" w:rsidP="0089129F">
      <w:pPr>
        <w:pStyle w:val="ConsPlusNormal"/>
        <w:widowControl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В ходе реализации Программы данные мероприятия успешно выполнились, что привело к повышению комфортности проживания и качества жизни населения города Кировска.</w:t>
      </w:r>
    </w:p>
    <w:p w:rsidR="0089129F" w:rsidRDefault="0089129F" w:rsidP="0089129F">
      <w:pPr>
        <w:jc w:val="both"/>
        <w:rPr>
          <w:sz w:val="20"/>
          <w:szCs w:val="20"/>
        </w:rPr>
      </w:pPr>
    </w:p>
    <w:p w:rsidR="0089129F" w:rsidRDefault="0089129F" w:rsidP="0089129F">
      <w:pPr>
        <w:ind w:firstLine="709"/>
        <w:jc w:val="both"/>
        <w:sectPr w:rsidR="0089129F" w:rsidSect="0089129F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89129F" w:rsidRPr="000F3648" w:rsidRDefault="0089129F" w:rsidP="00E0169C">
      <w:pPr>
        <w:pStyle w:val="ConsPlusNormal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Отчет по М</w:t>
      </w:r>
      <w:r w:rsidRPr="003B7F1B">
        <w:rPr>
          <w:rFonts w:ascii="Times New Roman" w:hAnsi="Times New Roman" w:cs="Times New Roman"/>
          <w:b/>
          <w:sz w:val="24"/>
          <w:szCs w:val="24"/>
          <w:u w:val="single"/>
        </w:rPr>
        <w:t>П «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SOS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 за 2014 год</w:t>
      </w:r>
    </w:p>
    <w:p w:rsidR="0089129F" w:rsidRDefault="0089129F" w:rsidP="0089129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3DF">
        <w:rPr>
          <w:rFonts w:ascii="Times New Roman" w:hAnsi="Times New Roman" w:cs="Times New Roman"/>
          <w:b/>
          <w:sz w:val="24"/>
          <w:szCs w:val="24"/>
        </w:rPr>
        <w:t>Оценка достижения целей</w:t>
      </w:r>
      <w:r w:rsidRPr="009144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003DF">
        <w:rPr>
          <w:rFonts w:ascii="Times New Roman" w:hAnsi="Times New Roman" w:cs="Times New Roman"/>
          <w:b/>
          <w:sz w:val="24"/>
          <w:szCs w:val="24"/>
        </w:rPr>
        <w:t>и эффективности расходования финансовых средств</w:t>
      </w:r>
      <w:r w:rsidRPr="000F36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 2014 год</w:t>
      </w:r>
    </w:p>
    <w:p w:rsidR="0089129F" w:rsidRDefault="0089129F" w:rsidP="0089129F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34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0"/>
        <w:gridCol w:w="1680"/>
        <w:gridCol w:w="1080"/>
        <w:gridCol w:w="1410"/>
      </w:tblGrid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93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129F" w:rsidRPr="00286410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 целей и    </w:t>
            </w:r>
            <w:r w:rsidRPr="00286410">
              <w:rPr>
                <w:rFonts w:ascii="Times New Roman" w:hAnsi="Times New Roman" w:cs="Times New Roman"/>
              </w:rPr>
              <w:t>показателей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129F" w:rsidRPr="00286410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Величина показателя в базовом году</w:t>
            </w:r>
            <w:r>
              <w:rPr>
                <w:rFonts w:ascii="Times New Roman" w:hAnsi="Times New Roman" w:cs="Times New Roman"/>
              </w:rPr>
              <w:br/>
              <w:t xml:space="preserve">(до начала реализации  </w:t>
            </w:r>
            <w:r w:rsidRPr="00286410">
              <w:rPr>
                <w:rFonts w:ascii="Times New Roman" w:hAnsi="Times New Roman" w:cs="Times New Roman"/>
              </w:rPr>
              <w:t>программы)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9129F" w:rsidRPr="00286410" w:rsidRDefault="0089129F" w:rsidP="0089129F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286410">
              <w:rPr>
                <w:rFonts w:ascii="Times New Roman" w:hAnsi="Times New Roman" w:cs="Times New Roman"/>
              </w:rPr>
              <w:t xml:space="preserve">период </w:t>
            </w:r>
            <w:r>
              <w:rPr>
                <w:rFonts w:ascii="Times New Roman" w:hAnsi="Times New Roman" w:cs="Times New Roman"/>
              </w:rPr>
              <w:t xml:space="preserve">2014 год 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86410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86410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86410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641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86410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6410">
              <w:rPr>
                <w:rFonts w:ascii="Times New Roman" w:hAnsi="Times New Roman" w:cs="Times New Roman"/>
              </w:rPr>
              <w:t>факт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129F" w:rsidRPr="009144E8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 1</w:t>
            </w:r>
            <w:r w:rsidRPr="009144E8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Организация системы мероприятий, направленных на формирование ЗОЖ, занятости детей и подростков в различных сферах жизнедеятельности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129F" w:rsidRPr="00286410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129F" w:rsidRPr="00286410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86410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129F" w:rsidRPr="00963389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389">
              <w:rPr>
                <w:rFonts w:ascii="Times New Roman" w:hAnsi="Times New Roman" w:cs="Times New Roman"/>
                <w:sz w:val="24"/>
                <w:szCs w:val="24"/>
              </w:rPr>
              <w:t>Удельный вес количества преступлений и правонарушений совершенных несовершеннолетними,  в % к предыдущим периодам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129F" w:rsidRPr="00963389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89">
              <w:rPr>
                <w:rFonts w:ascii="Times New Roman" w:hAnsi="Times New Roman" w:cs="Times New Roman"/>
                <w:sz w:val="24"/>
                <w:szCs w:val="24"/>
              </w:rPr>
              <w:t>98 %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129F" w:rsidRPr="00963389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89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600A83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97</w:t>
            </w:r>
            <w:r w:rsidRPr="00600A83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129F" w:rsidRPr="00963389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389">
              <w:rPr>
                <w:rFonts w:ascii="Times New Roman" w:hAnsi="Times New Roman" w:cs="Times New Roman"/>
                <w:sz w:val="24"/>
                <w:szCs w:val="24"/>
              </w:rPr>
              <w:t>Удельный вес количества  молодых людей группы «риска», принявших участие в мероприятиях программы, в % к предыдущим периодам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129F" w:rsidRPr="00963389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89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963389" w:rsidRDefault="0089129F" w:rsidP="0089129F">
            <w:pPr>
              <w:jc w:val="center"/>
            </w:pPr>
            <w:r w:rsidRPr="00963389">
              <w:t>100 %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600A83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  <w:r w:rsidRPr="00600A83">
              <w:rPr>
                <w:rFonts w:ascii="Times New Roman" w:hAnsi="Times New Roman" w:cs="Times New Roman"/>
              </w:rPr>
              <w:t>%</w:t>
            </w:r>
          </w:p>
        </w:tc>
      </w:tr>
    </w:tbl>
    <w:p w:rsidR="0089129F" w:rsidRDefault="0089129F" w:rsidP="0089129F">
      <w:pPr>
        <w:jc w:val="center"/>
      </w:pPr>
    </w:p>
    <w:p w:rsidR="0089129F" w:rsidRDefault="0089129F" w:rsidP="0089129F">
      <w:pPr>
        <w:jc w:val="center"/>
      </w:pPr>
    </w:p>
    <w:p w:rsidR="0089129F" w:rsidRDefault="0089129F" w:rsidP="0089129F">
      <w:pPr>
        <w:jc w:val="center"/>
      </w:pPr>
    </w:p>
    <w:p w:rsidR="0089129F" w:rsidRDefault="0089129F" w:rsidP="0089129F">
      <w:pPr>
        <w:jc w:val="center"/>
      </w:pPr>
    </w:p>
    <w:p w:rsidR="0089129F" w:rsidRDefault="0089129F" w:rsidP="0089129F">
      <w:pPr>
        <w:jc w:val="center"/>
      </w:pPr>
    </w:p>
    <w:p w:rsidR="0089129F" w:rsidRDefault="0089129F" w:rsidP="0089129F">
      <w:pPr>
        <w:jc w:val="center"/>
      </w:pPr>
    </w:p>
    <w:p w:rsidR="0089129F" w:rsidRDefault="0089129F" w:rsidP="0089129F">
      <w:pPr>
        <w:jc w:val="center"/>
      </w:pPr>
    </w:p>
    <w:p w:rsidR="0089129F" w:rsidRDefault="0089129F" w:rsidP="0089129F">
      <w:pPr>
        <w:jc w:val="center"/>
      </w:pPr>
    </w:p>
    <w:p w:rsidR="0089129F" w:rsidRDefault="0089129F" w:rsidP="0089129F"/>
    <w:p w:rsidR="0089129F" w:rsidRDefault="0089129F" w:rsidP="0089129F">
      <w:pPr>
        <w:jc w:val="center"/>
      </w:pPr>
    </w:p>
    <w:p w:rsidR="0089129F" w:rsidRDefault="0089129F" w:rsidP="0089129F">
      <w:pPr>
        <w:jc w:val="both"/>
        <w:rPr>
          <w:b/>
        </w:rPr>
      </w:pPr>
    </w:p>
    <w:p w:rsidR="0089129F" w:rsidRDefault="0089129F" w:rsidP="0089129F">
      <w:pPr>
        <w:jc w:val="both"/>
        <w:rPr>
          <w:b/>
        </w:rPr>
      </w:pPr>
    </w:p>
    <w:p w:rsidR="0089129F" w:rsidRPr="00B3798C" w:rsidRDefault="0089129F" w:rsidP="0089129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3DF">
        <w:rPr>
          <w:rFonts w:ascii="Times New Roman" w:hAnsi="Times New Roman" w:cs="Times New Roman"/>
          <w:b/>
          <w:sz w:val="24"/>
          <w:szCs w:val="24"/>
        </w:rPr>
        <w:t xml:space="preserve">Информация о выполнении программных мероприятий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Pr="003B7F1B">
        <w:rPr>
          <w:rFonts w:ascii="Times New Roman" w:hAnsi="Times New Roman" w:cs="Times New Roman"/>
          <w:b/>
          <w:sz w:val="24"/>
          <w:szCs w:val="24"/>
          <w:u w:val="single"/>
        </w:rPr>
        <w:t>П «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SOS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</w:p>
    <w:p w:rsidR="0089129F" w:rsidRDefault="0089129F" w:rsidP="0089129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3DF">
        <w:rPr>
          <w:rFonts w:ascii="Times New Roman" w:hAnsi="Times New Roman" w:cs="Times New Roman"/>
          <w:b/>
          <w:sz w:val="24"/>
          <w:szCs w:val="24"/>
        </w:rPr>
        <w:t>и эффективности расходования финансовых средств</w:t>
      </w:r>
      <w:r w:rsidRPr="000F36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 2014 год</w:t>
      </w:r>
    </w:p>
    <w:tbl>
      <w:tblPr>
        <w:tblpPr w:leftFromText="180" w:rightFromText="180" w:vertAnchor="text" w:tblpY="1"/>
        <w:tblOverlap w:val="never"/>
        <w:tblW w:w="140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793"/>
        <w:gridCol w:w="1418"/>
        <w:gridCol w:w="1275"/>
        <w:gridCol w:w="1134"/>
        <w:gridCol w:w="2700"/>
      </w:tblGrid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129F" w:rsidRPr="00286410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41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7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129F" w:rsidRPr="00286410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410">
              <w:rPr>
                <w:rFonts w:ascii="Times New Roman" w:hAnsi="Times New Roman" w:cs="Times New Roman"/>
              </w:rPr>
              <w:t xml:space="preserve">Мероприятия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129F" w:rsidRPr="00286410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410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86410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410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 xml:space="preserve">ъемы        </w:t>
            </w:r>
            <w:r>
              <w:rPr>
                <w:rFonts w:ascii="Times New Roman" w:hAnsi="Times New Roman" w:cs="Times New Roman"/>
              </w:rPr>
              <w:br/>
              <w:t xml:space="preserve">финансирования -  всего, в т.ч. по  </w:t>
            </w:r>
            <w:r w:rsidRPr="00286410">
              <w:rPr>
                <w:rFonts w:ascii="Times New Roman" w:hAnsi="Times New Roman" w:cs="Times New Roman"/>
              </w:rPr>
              <w:t xml:space="preserve">годам и источникам </w:t>
            </w:r>
            <w:r w:rsidRPr="00286410">
              <w:rPr>
                <w:rFonts w:ascii="Times New Roman" w:hAnsi="Times New Roman" w:cs="Times New Roman"/>
              </w:rPr>
              <w:br/>
              <w:t xml:space="preserve">финансирования &lt;1&gt;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129F" w:rsidRPr="00286410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410">
              <w:rPr>
                <w:rFonts w:ascii="Times New Roman" w:hAnsi="Times New Roman" w:cs="Times New Roman"/>
              </w:rPr>
              <w:t xml:space="preserve">Оценка выполнения  </w:t>
            </w:r>
            <w:r w:rsidRPr="00286410">
              <w:rPr>
                <w:rFonts w:ascii="Times New Roman" w:hAnsi="Times New Roman" w:cs="Times New Roman"/>
              </w:rPr>
              <w:br/>
              <w:t>(Выполнено / Если</w:t>
            </w:r>
            <w:r>
              <w:rPr>
                <w:rFonts w:ascii="Times New Roman" w:hAnsi="Times New Roman" w:cs="Times New Roman"/>
              </w:rPr>
              <w:t xml:space="preserve"> не выполнено - указать </w:t>
            </w:r>
            <w:r w:rsidRPr="00286410">
              <w:rPr>
                <w:rFonts w:ascii="Times New Roman" w:hAnsi="Times New Roman" w:cs="Times New Roman"/>
              </w:rPr>
              <w:t xml:space="preserve">причины)      </w:t>
            </w:r>
          </w:p>
        </w:tc>
      </w:tr>
      <w:tr w:rsidR="0089129F" w:rsidRPr="00286410" w:rsidTr="0089129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86410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86410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86410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86410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410">
              <w:rPr>
                <w:rFonts w:ascii="Times New Roman" w:hAnsi="Times New Roman" w:cs="Times New Roman"/>
              </w:rPr>
              <w:t xml:space="preserve">план по  </w:t>
            </w:r>
            <w:r w:rsidRPr="00286410">
              <w:rPr>
                <w:rFonts w:ascii="Times New Roman" w:hAnsi="Times New Roman" w:cs="Times New Roman"/>
              </w:rPr>
              <w:br/>
              <w:t>программе /</w:t>
            </w:r>
            <w:r w:rsidRPr="00286410">
              <w:rPr>
                <w:rFonts w:ascii="Times New Roman" w:hAnsi="Times New Roman" w:cs="Times New Roman"/>
              </w:rPr>
              <w:br/>
              <w:t xml:space="preserve">план по  </w:t>
            </w:r>
            <w:r w:rsidRPr="00286410">
              <w:rPr>
                <w:rFonts w:ascii="Times New Roman" w:hAnsi="Times New Roman" w:cs="Times New Roman"/>
              </w:rPr>
              <w:br/>
              <w:t xml:space="preserve">бюджету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86410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410">
              <w:rPr>
                <w:rFonts w:ascii="Times New Roman" w:hAnsi="Times New Roman" w:cs="Times New Roman"/>
              </w:rPr>
              <w:t xml:space="preserve">факт  </w:t>
            </w: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286410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9129F" w:rsidRPr="00FC3E1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C6BF0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C6BF0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Профилактические мероприятия, общественные акции, направленные на формирование здорового образа жизни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C3E12" w:rsidRDefault="0089129F" w:rsidP="008912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C3E12" w:rsidRDefault="0089129F" w:rsidP="0089129F">
            <w:pPr>
              <w:pStyle w:val="31"/>
              <w:ind w:right="-7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C3E12" w:rsidRDefault="0089129F" w:rsidP="0089129F">
            <w:pPr>
              <w:pStyle w:val="31"/>
              <w:ind w:right="7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C3E12" w:rsidRDefault="0089129F" w:rsidP="0089129F">
            <w:pPr>
              <w:jc w:val="center"/>
            </w:pPr>
          </w:p>
        </w:tc>
      </w:tr>
      <w:tr w:rsidR="0089129F" w:rsidRPr="00FC3E1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C2021" w:rsidRDefault="0089129F" w:rsidP="0089129F">
            <w:pPr>
              <w:jc w:val="center"/>
              <w:rPr>
                <w:sz w:val="18"/>
                <w:szCs w:val="18"/>
              </w:rPr>
            </w:pPr>
            <w:r w:rsidRPr="00DC2021">
              <w:rPr>
                <w:sz w:val="18"/>
                <w:szCs w:val="18"/>
              </w:rPr>
              <w:t>1.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C4FCB" w:rsidRDefault="0089129F" w:rsidP="0089129F">
            <w:pPr>
              <w:jc w:val="both"/>
              <w:rPr>
                <w:b/>
                <w:sz w:val="20"/>
                <w:szCs w:val="20"/>
              </w:rPr>
            </w:pPr>
            <w:r w:rsidRPr="00BC4FCB">
              <w:rPr>
                <w:sz w:val="20"/>
                <w:szCs w:val="20"/>
              </w:rPr>
              <w:t>Эколого – этнографические соревнования с элементами туристкой техники «Лапландские легенды Хибин»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FC3E12" w:rsidRDefault="0089129F" w:rsidP="0089129F">
            <w:pPr>
              <w:jc w:val="center"/>
              <w:rPr>
                <w:sz w:val="16"/>
                <w:szCs w:val="16"/>
              </w:rPr>
            </w:pPr>
            <w:r w:rsidRPr="0005594C">
              <w:rPr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32 000,0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454FC6" w:rsidRDefault="0089129F" w:rsidP="0089129F">
            <w:pPr>
              <w:jc w:val="center"/>
              <w:rPr>
                <w:sz w:val="20"/>
                <w:szCs w:val="20"/>
              </w:rPr>
            </w:pPr>
            <w:r w:rsidRPr="00454FC6">
              <w:rPr>
                <w:sz w:val="20"/>
                <w:szCs w:val="20"/>
              </w:rPr>
              <w:t>100 %</w:t>
            </w:r>
          </w:p>
          <w:p w:rsidR="0089129F" w:rsidRPr="00FC3E12" w:rsidRDefault="0089129F" w:rsidP="0089129F">
            <w:pPr>
              <w:jc w:val="center"/>
            </w:pPr>
            <w:r w:rsidRPr="00454FC6">
              <w:rPr>
                <w:sz w:val="20"/>
                <w:szCs w:val="20"/>
              </w:rPr>
              <w:t>выполнено</w:t>
            </w:r>
          </w:p>
        </w:tc>
      </w:tr>
      <w:tr w:rsidR="0089129F" w:rsidRPr="00FC3E1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C2021" w:rsidRDefault="0089129F" w:rsidP="0089129F">
            <w:pPr>
              <w:jc w:val="center"/>
              <w:rPr>
                <w:sz w:val="18"/>
                <w:szCs w:val="18"/>
              </w:rPr>
            </w:pPr>
            <w:r w:rsidRPr="00DC2021">
              <w:rPr>
                <w:sz w:val="18"/>
                <w:szCs w:val="18"/>
              </w:rPr>
              <w:t>2.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C4FCB" w:rsidRDefault="0089129F" w:rsidP="0089129F">
            <w:pPr>
              <w:jc w:val="both"/>
              <w:rPr>
                <w:b/>
                <w:sz w:val="20"/>
                <w:szCs w:val="20"/>
              </w:rPr>
            </w:pPr>
            <w:r w:rsidRPr="00BC4FCB">
              <w:rPr>
                <w:sz w:val="20"/>
                <w:szCs w:val="20"/>
              </w:rPr>
              <w:t>Городской профилактический марафон "Кировск- территория независимости!"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 w:rsidRPr="00477297">
              <w:rPr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C4FCB" w:rsidRDefault="0089129F" w:rsidP="0089129F">
            <w:pPr>
              <w:jc w:val="center"/>
              <w:rPr>
                <w:sz w:val="20"/>
                <w:szCs w:val="20"/>
              </w:rPr>
            </w:pPr>
            <w:r w:rsidRPr="00BC4FC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000</w:t>
            </w:r>
            <w:r w:rsidRPr="00BC4FC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454FC6" w:rsidRDefault="0089129F" w:rsidP="0089129F">
            <w:pPr>
              <w:jc w:val="center"/>
              <w:rPr>
                <w:sz w:val="20"/>
                <w:szCs w:val="20"/>
              </w:rPr>
            </w:pPr>
            <w:r w:rsidRPr="00454FC6">
              <w:rPr>
                <w:sz w:val="20"/>
                <w:szCs w:val="20"/>
              </w:rPr>
              <w:t>100 %</w:t>
            </w:r>
          </w:p>
          <w:p w:rsidR="0089129F" w:rsidRDefault="0089129F" w:rsidP="0089129F">
            <w:pPr>
              <w:jc w:val="center"/>
            </w:pPr>
            <w:r w:rsidRPr="00454FC6">
              <w:rPr>
                <w:sz w:val="20"/>
                <w:szCs w:val="20"/>
              </w:rPr>
              <w:t>выполнено</w:t>
            </w:r>
          </w:p>
        </w:tc>
      </w:tr>
      <w:tr w:rsidR="0089129F" w:rsidRPr="00FC3E1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C2021" w:rsidRDefault="0089129F" w:rsidP="0089129F">
            <w:pPr>
              <w:jc w:val="center"/>
              <w:rPr>
                <w:sz w:val="18"/>
                <w:szCs w:val="18"/>
              </w:rPr>
            </w:pPr>
            <w:r w:rsidRPr="00DC2021">
              <w:rPr>
                <w:sz w:val="18"/>
                <w:szCs w:val="18"/>
              </w:rPr>
              <w:t>3.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C4FCB" w:rsidRDefault="0089129F" w:rsidP="0089129F">
            <w:pPr>
              <w:jc w:val="both"/>
              <w:rPr>
                <w:b/>
                <w:sz w:val="20"/>
                <w:szCs w:val="20"/>
              </w:rPr>
            </w:pPr>
            <w:r w:rsidRPr="00BC4FCB">
              <w:rPr>
                <w:sz w:val="20"/>
                <w:szCs w:val="20"/>
              </w:rPr>
              <w:t xml:space="preserve">Городские военно-спортивные соревнования с элементами туристской техники "Большие игры Хибин" -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 w:rsidRPr="00477297">
              <w:rPr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C4FCB" w:rsidRDefault="0089129F" w:rsidP="0089129F">
            <w:pPr>
              <w:jc w:val="center"/>
              <w:rPr>
                <w:sz w:val="20"/>
                <w:szCs w:val="20"/>
              </w:rPr>
            </w:pPr>
            <w:r w:rsidRPr="00BC4FC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000</w:t>
            </w:r>
            <w:r w:rsidRPr="00BC4FC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454FC6" w:rsidRDefault="0089129F" w:rsidP="0089129F">
            <w:pPr>
              <w:jc w:val="center"/>
              <w:rPr>
                <w:sz w:val="20"/>
                <w:szCs w:val="20"/>
              </w:rPr>
            </w:pPr>
            <w:r w:rsidRPr="00454FC6">
              <w:rPr>
                <w:sz w:val="20"/>
                <w:szCs w:val="20"/>
              </w:rPr>
              <w:t>100 %</w:t>
            </w:r>
          </w:p>
          <w:p w:rsidR="0089129F" w:rsidRDefault="0089129F" w:rsidP="0089129F">
            <w:pPr>
              <w:jc w:val="center"/>
            </w:pPr>
            <w:r w:rsidRPr="00454FC6">
              <w:rPr>
                <w:sz w:val="20"/>
                <w:szCs w:val="20"/>
              </w:rPr>
              <w:t>выполнено</w:t>
            </w:r>
          </w:p>
        </w:tc>
      </w:tr>
      <w:tr w:rsidR="0089129F" w:rsidRPr="00FC3E1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C2021" w:rsidRDefault="0089129F" w:rsidP="0089129F">
            <w:pPr>
              <w:jc w:val="center"/>
              <w:rPr>
                <w:sz w:val="18"/>
                <w:szCs w:val="18"/>
              </w:rPr>
            </w:pPr>
            <w:r w:rsidRPr="00DC2021">
              <w:rPr>
                <w:sz w:val="18"/>
                <w:szCs w:val="18"/>
              </w:rPr>
              <w:t>4.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C4FCB" w:rsidRDefault="0089129F" w:rsidP="0089129F">
            <w:pPr>
              <w:jc w:val="both"/>
              <w:rPr>
                <w:b/>
                <w:sz w:val="20"/>
                <w:szCs w:val="20"/>
              </w:rPr>
            </w:pPr>
            <w:r w:rsidRPr="00BC4FCB">
              <w:rPr>
                <w:sz w:val="20"/>
                <w:szCs w:val="20"/>
              </w:rPr>
              <w:t>Общегородской спортивный марафон "Здоровый город"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 w:rsidRPr="00477297">
              <w:rPr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C4FCB" w:rsidRDefault="0089129F" w:rsidP="0089129F">
            <w:pPr>
              <w:jc w:val="center"/>
              <w:rPr>
                <w:sz w:val="20"/>
                <w:szCs w:val="20"/>
              </w:rPr>
            </w:pPr>
            <w:r w:rsidRPr="00BC4FC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000</w:t>
            </w:r>
            <w:r w:rsidRPr="00BC4FC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A36C2F" w:rsidRDefault="0089129F" w:rsidP="0089129F">
            <w:pPr>
              <w:jc w:val="center"/>
              <w:rPr>
                <w:sz w:val="20"/>
                <w:szCs w:val="20"/>
              </w:rPr>
            </w:pPr>
            <w:r w:rsidRPr="00A36C2F">
              <w:rPr>
                <w:sz w:val="20"/>
                <w:szCs w:val="20"/>
              </w:rPr>
              <w:t>66,66 %</w:t>
            </w:r>
          </w:p>
          <w:p w:rsidR="0089129F" w:rsidRDefault="0089129F" w:rsidP="0089129F">
            <w:pPr>
              <w:jc w:val="center"/>
            </w:pPr>
            <w:r w:rsidRPr="00A36C2F">
              <w:rPr>
                <w:sz w:val="20"/>
                <w:szCs w:val="20"/>
              </w:rPr>
              <w:t>не выполнено</w:t>
            </w:r>
            <w:r>
              <w:rPr>
                <w:sz w:val="20"/>
                <w:szCs w:val="20"/>
              </w:rPr>
              <w:t xml:space="preserve"> в связи с продлением сроков</w:t>
            </w:r>
            <w:r w:rsidRPr="00A36C2F">
              <w:rPr>
                <w:sz w:val="20"/>
                <w:szCs w:val="20"/>
              </w:rPr>
              <w:t xml:space="preserve"> проведения областного мероприятия на 2015 год</w:t>
            </w:r>
          </w:p>
        </w:tc>
      </w:tr>
      <w:tr w:rsidR="0089129F" w:rsidRPr="00FC3E1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C2021" w:rsidRDefault="0089129F" w:rsidP="0089129F">
            <w:pPr>
              <w:jc w:val="center"/>
              <w:rPr>
                <w:sz w:val="18"/>
                <w:szCs w:val="18"/>
              </w:rPr>
            </w:pPr>
            <w:r w:rsidRPr="00DC2021">
              <w:rPr>
                <w:sz w:val="18"/>
                <w:szCs w:val="18"/>
              </w:rPr>
              <w:t>5.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C4FCB" w:rsidRDefault="0089129F" w:rsidP="0089129F">
            <w:pPr>
              <w:jc w:val="both"/>
              <w:rPr>
                <w:b/>
                <w:sz w:val="20"/>
                <w:szCs w:val="20"/>
              </w:rPr>
            </w:pPr>
            <w:r w:rsidRPr="00BC4FCB">
              <w:rPr>
                <w:sz w:val="20"/>
                <w:szCs w:val="20"/>
              </w:rPr>
              <w:t>Городская акция «Без риска» среди образовательных учреждений по пропаганде здорового образа жизни учащихся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 w:rsidRPr="00477297">
              <w:rPr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C4FCB" w:rsidRDefault="0089129F" w:rsidP="0089129F">
            <w:pPr>
              <w:jc w:val="center"/>
              <w:rPr>
                <w:sz w:val="20"/>
                <w:szCs w:val="20"/>
              </w:rPr>
            </w:pPr>
            <w:r w:rsidRPr="00BC4FC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000</w:t>
            </w:r>
            <w:r w:rsidRPr="00BC4FC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454FC6" w:rsidRDefault="0089129F" w:rsidP="0089129F">
            <w:pPr>
              <w:jc w:val="center"/>
              <w:rPr>
                <w:sz w:val="20"/>
                <w:szCs w:val="20"/>
              </w:rPr>
            </w:pPr>
            <w:r w:rsidRPr="00454FC6">
              <w:rPr>
                <w:sz w:val="20"/>
                <w:szCs w:val="20"/>
              </w:rPr>
              <w:t>100 %</w:t>
            </w:r>
          </w:p>
          <w:p w:rsidR="0089129F" w:rsidRDefault="0089129F" w:rsidP="0089129F">
            <w:pPr>
              <w:jc w:val="center"/>
            </w:pPr>
            <w:r w:rsidRPr="00454FC6">
              <w:rPr>
                <w:sz w:val="20"/>
                <w:szCs w:val="20"/>
              </w:rPr>
              <w:t>выполнено</w:t>
            </w:r>
          </w:p>
        </w:tc>
      </w:tr>
      <w:tr w:rsidR="0089129F" w:rsidRPr="00FC3E1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C2021" w:rsidRDefault="0089129F" w:rsidP="0089129F">
            <w:pPr>
              <w:jc w:val="center"/>
              <w:rPr>
                <w:sz w:val="18"/>
                <w:szCs w:val="18"/>
              </w:rPr>
            </w:pPr>
            <w:r w:rsidRPr="00DC2021">
              <w:rPr>
                <w:sz w:val="18"/>
                <w:szCs w:val="18"/>
              </w:rPr>
              <w:t>6.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C4FCB" w:rsidRDefault="0089129F" w:rsidP="0089129F">
            <w:pPr>
              <w:jc w:val="both"/>
              <w:rPr>
                <w:sz w:val="20"/>
                <w:szCs w:val="20"/>
              </w:rPr>
            </w:pPr>
            <w:r w:rsidRPr="00BC4FCB">
              <w:rPr>
                <w:sz w:val="20"/>
                <w:szCs w:val="20"/>
              </w:rPr>
              <w:t>Тематическая игра «Для тех, кто выбирает жизнь»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 w:rsidRPr="00477297">
              <w:rPr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C4FCB" w:rsidRDefault="0089129F" w:rsidP="0089129F">
            <w:pPr>
              <w:jc w:val="center"/>
              <w:rPr>
                <w:sz w:val="20"/>
                <w:szCs w:val="20"/>
              </w:rPr>
            </w:pPr>
            <w:r w:rsidRPr="00BC4FC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000</w:t>
            </w:r>
            <w:r w:rsidRPr="00BC4FC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</w:t>
            </w:r>
            <w:r w:rsidRPr="00DB4470">
              <w:rPr>
                <w:sz w:val="18"/>
                <w:szCs w:val="18"/>
              </w:rPr>
              <w:t>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454FC6" w:rsidRDefault="0089129F" w:rsidP="0089129F">
            <w:pPr>
              <w:jc w:val="center"/>
              <w:rPr>
                <w:sz w:val="20"/>
                <w:szCs w:val="20"/>
              </w:rPr>
            </w:pPr>
            <w:r w:rsidRPr="00454FC6">
              <w:rPr>
                <w:sz w:val="20"/>
                <w:szCs w:val="20"/>
              </w:rPr>
              <w:t>100 %</w:t>
            </w:r>
          </w:p>
          <w:p w:rsidR="0089129F" w:rsidRDefault="0089129F" w:rsidP="0089129F">
            <w:pPr>
              <w:jc w:val="center"/>
            </w:pPr>
            <w:r w:rsidRPr="00454FC6">
              <w:rPr>
                <w:sz w:val="20"/>
                <w:szCs w:val="20"/>
              </w:rPr>
              <w:t>выполнено</w:t>
            </w:r>
          </w:p>
        </w:tc>
      </w:tr>
      <w:tr w:rsidR="0089129F" w:rsidRPr="00FC3E1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C2021" w:rsidRDefault="0089129F" w:rsidP="0089129F">
            <w:pPr>
              <w:jc w:val="center"/>
              <w:rPr>
                <w:sz w:val="18"/>
                <w:szCs w:val="18"/>
              </w:rPr>
            </w:pPr>
            <w:r w:rsidRPr="00DC2021">
              <w:rPr>
                <w:sz w:val="18"/>
                <w:szCs w:val="18"/>
              </w:rPr>
              <w:t>7.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C4FCB" w:rsidRDefault="0089129F" w:rsidP="0089129F">
            <w:pPr>
              <w:jc w:val="both"/>
              <w:rPr>
                <w:sz w:val="20"/>
                <w:szCs w:val="20"/>
              </w:rPr>
            </w:pPr>
            <w:r w:rsidRPr="00BC4FCB">
              <w:rPr>
                <w:sz w:val="20"/>
                <w:szCs w:val="20"/>
              </w:rPr>
              <w:t>Концерт-акция «Творчеству – да! Наркомании – нет!»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 w:rsidRPr="00477297">
              <w:rPr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C4FCB" w:rsidRDefault="0089129F" w:rsidP="0089129F">
            <w:pPr>
              <w:jc w:val="center"/>
              <w:rPr>
                <w:sz w:val="20"/>
                <w:szCs w:val="20"/>
              </w:rPr>
            </w:pPr>
            <w:r w:rsidRPr="00BC4FC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000</w:t>
            </w:r>
            <w:r w:rsidRPr="00BC4FC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454FC6" w:rsidRDefault="0089129F" w:rsidP="0089129F">
            <w:pPr>
              <w:jc w:val="center"/>
              <w:rPr>
                <w:sz w:val="20"/>
                <w:szCs w:val="20"/>
              </w:rPr>
            </w:pPr>
            <w:r w:rsidRPr="00454FC6">
              <w:rPr>
                <w:sz w:val="20"/>
                <w:szCs w:val="20"/>
              </w:rPr>
              <w:t>100 %</w:t>
            </w:r>
          </w:p>
          <w:p w:rsidR="0089129F" w:rsidRDefault="0089129F" w:rsidP="0089129F">
            <w:pPr>
              <w:jc w:val="center"/>
            </w:pPr>
            <w:r w:rsidRPr="00454FC6">
              <w:rPr>
                <w:sz w:val="20"/>
                <w:szCs w:val="20"/>
              </w:rPr>
              <w:t>выполнено</w:t>
            </w:r>
          </w:p>
        </w:tc>
      </w:tr>
      <w:tr w:rsidR="0089129F" w:rsidRPr="00FC3E1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C2021" w:rsidRDefault="0089129F" w:rsidP="0089129F">
            <w:pPr>
              <w:jc w:val="center"/>
              <w:rPr>
                <w:sz w:val="18"/>
                <w:szCs w:val="18"/>
              </w:rPr>
            </w:pPr>
            <w:r w:rsidRPr="00DC2021">
              <w:rPr>
                <w:sz w:val="18"/>
                <w:szCs w:val="18"/>
              </w:rPr>
              <w:t>8.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C4FCB" w:rsidRDefault="0089129F" w:rsidP="0089129F">
            <w:pPr>
              <w:jc w:val="both"/>
              <w:rPr>
                <w:sz w:val="20"/>
                <w:szCs w:val="20"/>
              </w:rPr>
            </w:pPr>
            <w:r w:rsidRPr="00BC4FCB">
              <w:rPr>
                <w:sz w:val="20"/>
                <w:szCs w:val="20"/>
              </w:rPr>
              <w:t>Направление волонтеров на областные семинары, конференции, тренинги, посвященные проблемам злоупотреблений в молодежной среде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 w:rsidRPr="00477297">
              <w:rPr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C4FCB" w:rsidRDefault="0089129F" w:rsidP="0089129F">
            <w:pPr>
              <w:jc w:val="center"/>
              <w:rPr>
                <w:sz w:val="20"/>
                <w:szCs w:val="20"/>
              </w:rPr>
            </w:pPr>
            <w:r w:rsidRPr="00BC4FC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000</w:t>
            </w:r>
            <w:r w:rsidRPr="00BC4FC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  <w:r w:rsidRPr="00DB4470">
              <w:rPr>
                <w:sz w:val="18"/>
                <w:szCs w:val="18"/>
              </w:rPr>
              <w:t>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454FC6" w:rsidRDefault="0089129F" w:rsidP="0089129F">
            <w:pPr>
              <w:jc w:val="center"/>
              <w:rPr>
                <w:sz w:val="20"/>
                <w:szCs w:val="20"/>
              </w:rPr>
            </w:pPr>
            <w:r w:rsidRPr="00454FC6">
              <w:rPr>
                <w:sz w:val="20"/>
                <w:szCs w:val="20"/>
              </w:rPr>
              <w:t>100 %</w:t>
            </w:r>
          </w:p>
          <w:p w:rsidR="0089129F" w:rsidRDefault="0089129F" w:rsidP="0089129F">
            <w:pPr>
              <w:jc w:val="center"/>
            </w:pPr>
            <w:r w:rsidRPr="00454FC6">
              <w:rPr>
                <w:sz w:val="20"/>
                <w:szCs w:val="20"/>
              </w:rPr>
              <w:t>выполнено</w:t>
            </w:r>
          </w:p>
        </w:tc>
      </w:tr>
      <w:tr w:rsidR="0089129F" w:rsidRPr="00FC3E12" w:rsidTr="0089129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C2021" w:rsidRDefault="0089129F" w:rsidP="0089129F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C2021" w:rsidRDefault="0089129F" w:rsidP="0089129F">
            <w:pPr>
              <w:pStyle w:val="ac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C2021">
              <w:rPr>
                <w:rFonts w:ascii="Times New Roman" w:hAnsi="Times New Roman"/>
                <w:b/>
                <w:sz w:val="18"/>
                <w:szCs w:val="18"/>
              </w:rPr>
              <w:t>Итого: по программе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C4FCB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BC4FCB">
              <w:rPr>
                <w:b/>
                <w:sz w:val="20"/>
                <w:szCs w:val="20"/>
              </w:rPr>
              <w:t>120</w:t>
            </w:r>
            <w:r>
              <w:rPr>
                <w:b/>
                <w:sz w:val="20"/>
                <w:szCs w:val="20"/>
              </w:rPr>
              <w:t xml:space="preserve"> 000</w:t>
            </w:r>
            <w:r w:rsidRPr="00BC4FC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C4FCB" w:rsidRDefault="0089129F" w:rsidP="008912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115 000,0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6507B3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95, 83</w:t>
            </w:r>
            <w:r w:rsidRPr="006507B3">
              <w:rPr>
                <w:b/>
                <w:sz w:val="20"/>
                <w:szCs w:val="20"/>
              </w:rPr>
              <w:t xml:space="preserve"> %</w:t>
            </w:r>
          </w:p>
          <w:p w:rsidR="0089129F" w:rsidRDefault="0089129F" w:rsidP="0089129F">
            <w:pPr>
              <w:jc w:val="center"/>
            </w:pPr>
            <w:r>
              <w:rPr>
                <w:b/>
                <w:sz w:val="20"/>
                <w:szCs w:val="20"/>
              </w:rPr>
              <w:t>выполнено</w:t>
            </w:r>
          </w:p>
        </w:tc>
      </w:tr>
    </w:tbl>
    <w:p w:rsidR="0089129F" w:rsidRDefault="0089129F" w:rsidP="0089129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9129F" w:rsidRDefault="0089129F" w:rsidP="0089129F">
      <w:pPr>
        <w:jc w:val="both"/>
        <w:rPr>
          <w:b/>
        </w:rPr>
      </w:pPr>
    </w:p>
    <w:p w:rsidR="0089129F" w:rsidRPr="00DB4470" w:rsidRDefault="0089129F" w:rsidP="0089129F">
      <w:pPr>
        <w:jc w:val="center"/>
        <w:outlineLvl w:val="0"/>
        <w:rPr>
          <w:b/>
          <w:bCs/>
        </w:rPr>
      </w:pPr>
      <w:r w:rsidRPr="00DB4470">
        <w:rPr>
          <w:b/>
          <w:bCs/>
        </w:rPr>
        <w:t>Отчет об освоении финансовых средств и выполнении мероприятий</w:t>
      </w:r>
      <w:r w:rsidRPr="00930F1A">
        <w:t xml:space="preserve"> </w:t>
      </w:r>
      <w:r w:rsidRPr="00930F1A">
        <w:rPr>
          <w:b/>
          <w:bCs/>
        </w:rPr>
        <w:t>муниципальной</w:t>
      </w:r>
    </w:p>
    <w:p w:rsidR="0089129F" w:rsidRPr="005B37B5" w:rsidRDefault="0089129F" w:rsidP="0089129F">
      <w:pPr>
        <w:jc w:val="center"/>
        <w:rPr>
          <w:b/>
          <w:bCs/>
          <w:sz w:val="28"/>
        </w:rPr>
      </w:pPr>
      <w:r w:rsidRPr="00DB4470">
        <w:rPr>
          <w:b/>
          <w:bCs/>
        </w:rPr>
        <w:t>программы «</w:t>
      </w:r>
      <w:r w:rsidRPr="00DB4470">
        <w:rPr>
          <w:b/>
          <w:bCs/>
          <w:lang w:val="en-US"/>
        </w:rPr>
        <w:t>SOS</w:t>
      </w:r>
      <w:r w:rsidRPr="00930F1A">
        <w:rPr>
          <w:b/>
          <w:bCs/>
          <w:sz w:val="22"/>
          <w:szCs w:val="22"/>
        </w:rPr>
        <w:t xml:space="preserve"> </w:t>
      </w:r>
      <w:r w:rsidRPr="005B37B5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4</w:t>
      </w:r>
      <w:r w:rsidRPr="005B37B5">
        <w:rPr>
          <w:b/>
          <w:bCs/>
          <w:sz w:val="22"/>
          <w:szCs w:val="22"/>
        </w:rPr>
        <w:t>-201</w:t>
      </w:r>
      <w:r>
        <w:rPr>
          <w:b/>
          <w:bCs/>
          <w:sz w:val="22"/>
          <w:szCs w:val="22"/>
        </w:rPr>
        <w:t>6</w:t>
      </w:r>
      <w:r w:rsidRPr="005B37B5">
        <w:rPr>
          <w:b/>
          <w:bCs/>
          <w:sz w:val="22"/>
          <w:szCs w:val="22"/>
        </w:rPr>
        <w:t xml:space="preserve"> го</w:t>
      </w:r>
      <w:r>
        <w:rPr>
          <w:b/>
          <w:bCs/>
          <w:sz w:val="22"/>
          <w:szCs w:val="22"/>
        </w:rPr>
        <w:t>ды</w:t>
      </w:r>
      <w:r w:rsidRPr="005B37B5">
        <w:rPr>
          <w:b/>
          <w:bCs/>
          <w:sz w:val="22"/>
          <w:szCs w:val="22"/>
        </w:rPr>
        <w:t xml:space="preserve">»  </w:t>
      </w:r>
      <w:r w:rsidRPr="005B37B5">
        <w:rPr>
          <w:b/>
          <w:bCs/>
        </w:rPr>
        <w:t>за 201</w:t>
      </w:r>
      <w:r>
        <w:rPr>
          <w:b/>
          <w:bCs/>
        </w:rPr>
        <w:t>4</w:t>
      </w:r>
      <w:r w:rsidRPr="005B37B5">
        <w:rPr>
          <w:b/>
          <w:bCs/>
        </w:rPr>
        <w:t xml:space="preserve"> год</w:t>
      </w:r>
    </w:p>
    <w:p w:rsidR="0089129F" w:rsidRPr="00DB4470" w:rsidRDefault="0089129F" w:rsidP="0089129F">
      <w:pPr>
        <w:jc w:val="right"/>
        <w:rPr>
          <w:bCs/>
        </w:rPr>
      </w:pPr>
      <w:r w:rsidRPr="00DB4470">
        <w:rPr>
          <w:bCs/>
        </w:rPr>
        <w:t>руб., в ценах отчетного года</w:t>
      </w:r>
    </w:p>
    <w:tbl>
      <w:tblPr>
        <w:tblW w:w="1548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4691"/>
        <w:gridCol w:w="900"/>
        <w:gridCol w:w="1440"/>
        <w:gridCol w:w="1253"/>
        <w:gridCol w:w="1087"/>
        <w:gridCol w:w="1157"/>
        <w:gridCol w:w="1253"/>
        <w:gridCol w:w="1253"/>
        <w:gridCol w:w="1017"/>
        <w:gridCol w:w="900"/>
      </w:tblGrid>
      <w:tr w:rsidR="0089129F" w:rsidRPr="00DB4470" w:rsidTr="0089129F">
        <w:trPr>
          <w:cantSplit/>
          <w:trHeight w:val="600"/>
        </w:trPr>
        <w:tc>
          <w:tcPr>
            <w:tcW w:w="5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autoSpaceDE w:val="0"/>
              <w:autoSpaceDN w:val="0"/>
              <w:adjustRightInd w:val="0"/>
              <w:rPr>
                <w:rFonts w:cs="Arial"/>
                <w:sz w:val="20"/>
                <w:szCs w:val="16"/>
              </w:rPr>
            </w:pPr>
            <w:r w:rsidRPr="00DB4470">
              <w:rPr>
                <w:rFonts w:cs="Arial"/>
                <w:sz w:val="20"/>
                <w:szCs w:val="16"/>
              </w:rPr>
              <w:t xml:space="preserve">N </w:t>
            </w:r>
            <w:r w:rsidRPr="00DB4470">
              <w:rPr>
                <w:rFonts w:cs="Arial"/>
                <w:sz w:val="20"/>
                <w:szCs w:val="16"/>
              </w:rPr>
              <w:br/>
              <w:t>п/п</w:t>
            </w:r>
          </w:p>
        </w:tc>
        <w:tc>
          <w:tcPr>
            <w:tcW w:w="4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6"/>
              </w:rPr>
            </w:pPr>
            <w:r w:rsidRPr="00DB4470">
              <w:rPr>
                <w:rFonts w:cs="Arial"/>
                <w:sz w:val="20"/>
                <w:szCs w:val="16"/>
              </w:rPr>
              <w:t xml:space="preserve">Наименование  </w:t>
            </w:r>
            <w:r w:rsidRPr="00DB4470">
              <w:rPr>
                <w:rFonts w:cs="Arial"/>
                <w:sz w:val="20"/>
                <w:szCs w:val="16"/>
              </w:rPr>
              <w:br/>
              <w:t>мероприятий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6"/>
              </w:rPr>
            </w:pPr>
            <w:r w:rsidRPr="00DB4470">
              <w:rPr>
                <w:rFonts w:cs="Arial"/>
                <w:sz w:val="20"/>
                <w:szCs w:val="16"/>
              </w:rPr>
              <w:t xml:space="preserve">Сроки   </w:t>
            </w:r>
            <w:r w:rsidRPr="00DB4470">
              <w:rPr>
                <w:rFonts w:cs="Arial"/>
                <w:sz w:val="20"/>
                <w:szCs w:val="16"/>
              </w:rPr>
              <w:br/>
              <w:t>выполнения</w:t>
            </w:r>
            <w:r w:rsidRPr="00DB4470">
              <w:rPr>
                <w:rFonts w:cs="Arial"/>
                <w:sz w:val="20"/>
                <w:szCs w:val="16"/>
              </w:rPr>
              <w:br/>
              <w:t xml:space="preserve">(квартал, </w:t>
            </w:r>
            <w:r w:rsidRPr="00DB4470">
              <w:rPr>
                <w:rFonts w:cs="Arial"/>
                <w:sz w:val="20"/>
                <w:szCs w:val="16"/>
              </w:rPr>
              <w:br/>
              <w:t>месяц)</w:t>
            </w:r>
          </w:p>
        </w:tc>
        <w:tc>
          <w:tcPr>
            <w:tcW w:w="1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6"/>
              </w:rPr>
            </w:pPr>
            <w:r w:rsidRPr="00DB4470">
              <w:rPr>
                <w:rFonts w:cs="Arial"/>
                <w:sz w:val="20"/>
                <w:szCs w:val="16"/>
              </w:rPr>
              <w:t>Фактичес-ки  предусмотрено</w:t>
            </w:r>
          </w:p>
        </w:tc>
        <w:tc>
          <w:tcPr>
            <w:tcW w:w="10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6"/>
              </w:rPr>
            </w:pPr>
            <w:r w:rsidRPr="00DB4470">
              <w:rPr>
                <w:rFonts w:cs="Arial"/>
                <w:sz w:val="20"/>
                <w:szCs w:val="16"/>
              </w:rPr>
              <w:t>Профинан-сировано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6"/>
              </w:rPr>
            </w:pPr>
            <w:r w:rsidRPr="00DB4470">
              <w:rPr>
                <w:rFonts w:cs="Arial"/>
                <w:sz w:val="20"/>
                <w:szCs w:val="16"/>
              </w:rPr>
              <w:t>Исполне-но</w:t>
            </w:r>
            <w:r w:rsidRPr="00DB4470">
              <w:rPr>
                <w:rFonts w:cs="Arial"/>
                <w:sz w:val="20"/>
                <w:szCs w:val="16"/>
              </w:rPr>
              <w:br/>
              <w:t>(кассо-вые</w:t>
            </w:r>
            <w:r w:rsidRPr="00DB4470">
              <w:rPr>
                <w:rFonts w:cs="Arial"/>
                <w:sz w:val="20"/>
                <w:szCs w:val="16"/>
              </w:rPr>
              <w:br/>
              <w:t>расходы)</w:t>
            </w:r>
          </w:p>
        </w:tc>
        <w:tc>
          <w:tcPr>
            <w:tcW w:w="1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6"/>
              </w:rPr>
            </w:pPr>
            <w:r w:rsidRPr="00DB4470">
              <w:rPr>
                <w:rFonts w:cs="Arial"/>
                <w:sz w:val="20"/>
                <w:szCs w:val="16"/>
              </w:rPr>
              <w:t xml:space="preserve">Остаток </w:t>
            </w:r>
            <w:r w:rsidRPr="00DB4470">
              <w:rPr>
                <w:rFonts w:cs="Arial"/>
                <w:sz w:val="20"/>
                <w:szCs w:val="16"/>
              </w:rPr>
              <w:br/>
              <w:t>денежных</w:t>
            </w:r>
            <w:r w:rsidRPr="00DB4470">
              <w:rPr>
                <w:rFonts w:cs="Arial"/>
                <w:sz w:val="20"/>
                <w:szCs w:val="16"/>
              </w:rPr>
              <w:br/>
              <w:t xml:space="preserve">средств </w:t>
            </w:r>
            <w:r w:rsidRPr="00DB4470">
              <w:rPr>
                <w:rFonts w:cs="Arial"/>
                <w:sz w:val="20"/>
                <w:szCs w:val="16"/>
              </w:rPr>
              <w:br/>
              <w:t>(6 - 7)</w:t>
            </w:r>
          </w:p>
        </w:tc>
        <w:tc>
          <w:tcPr>
            <w:tcW w:w="3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6"/>
              </w:rPr>
            </w:pPr>
            <w:r w:rsidRPr="00DB4470">
              <w:rPr>
                <w:rFonts w:cs="Arial"/>
                <w:sz w:val="20"/>
                <w:szCs w:val="16"/>
              </w:rPr>
              <w:t>Финансирование из других источников</w:t>
            </w:r>
          </w:p>
        </w:tc>
      </w:tr>
      <w:tr w:rsidR="0089129F" w:rsidRPr="00DB4470" w:rsidTr="0089129F">
        <w:trPr>
          <w:cantSplit/>
          <w:trHeight w:val="480"/>
        </w:trPr>
        <w:tc>
          <w:tcPr>
            <w:tcW w:w="5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DB4470" w:rsidRDefault="0089129F" w:rsidP="0089129F">
            <w:pPr>
              <w:rPr>
                <w:rFonts w:cs="Arial"/>
                <w:sz w:val="20"/>
                <w:szCs w:val="16"/>
              </w:rPr>
            </w:pPr>
          </w:p>
        </w:tc>
        <w:tc>
          <w:tcPr>
            <w:tcW w:w="4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DB4470" w:rsidRDefault="0089129F" w:rsidP="0089129F">
            <w:pPr>
              <w:rPr>
                <w:rFonts w:cs="Arial"/>
                <w:sz w:val="20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6"/>
              </w:rPr>
            </w:pPr>
            <w:r w:rsidRPr="00DB4470">
              <w:rPr>
                <w:rFonts w:cs="Arial"/>
                <w:sz w:val="20"/>
                <w:szCs w:val="16"/>
              </w:rPr>
              <w:t>план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6"/>
              </w:rPr>
            </w:pPr>
            <w:r w:rsidRPr="00DB4470">
              <w:rPr>
                <w:rFonts w:cs="Arial"/>
                <w:sz w:val="20"/>
                <w:szCs w:val="16"/>
              </w:rPr>
              <w:t>факт</w:t>
            </w:r>
          </w:p>
        </w:tc>
        <w:tc>
          <w:tcPr>
            <w:tcW w:w="1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DB4470" w:rsidRDefault="0089129F" w:rsidP="0089129F">
            <w:pPr>
              <w:rPr>
                <w:rFonts w:cs="Arial"/>
                <w:sz w:val="20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DB4470" w:rsidRDefault="0089129F" w:rsidP="0089129F">
            <w:pPr>
              <w:rPr>
                <w:rFonts w:cs="Arial"/>
                <w:sz w:val="20"/>
                <w:szCs w:val="16"/>
              </w:rPr>
            </w:pPr>
          </w:p>
        </w:tc>
        <w:tc>
          <w:tcPr>
            <w:tcW w:w="11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DB4470" w:rsidRDefault="0089129F" w:rsidP="0089129F">
            <w:pPr>
              <w:rPr>
                <w:rFonts w:cs="Arial"/>
                <w:sz w:val="20"/>
                <w:szCs w:val="16"/>
              </w:rPr>
            </w:pPr>
          </w:p>
        </w:tc>
        <w:tc>
          <w:tcPr>
            <w:tcW w:w="1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29F" w:rsidRPr="00DB4470" w:rsidRDefault="0089129F" w:rsidP="0089129F">
            <w:pPr>
              <w:rPr>
                <w:rFonts w:cs="Arial"/>
                <w:sz w:val="20"/>
                <w:szCs w:val="16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B4470">
              <w:rPr>
                <w:rFonts w:cs="Arial"/>
                <w:sz w:val="18"/>
                <w:szCs w:val="18"/>
              </w:rPr>
              <w:t xml:space="preserve">Бюджет  </w:t>
            </w:r>
            <w:r w:rsidRPr="00DB4470">
              <w:rPr>
                <w:rFonts w:cs="Arial"/>
                <w:sz w:val="18"/>
                <w:szCs w:val="18"/>
              </w:rPr>
              <w:br/>
              <w:t>Мурманс-кой</w:t>
            </w:r>
            <w:r w:rsidRPr="00DB4470">
              <w:rPr>
                <w:rFonts w:cs="Arial"/>
                <w:sz w:val="18"/>
                <w:szCs w:val="18"/>
              </w:rPr>
              <w:br/>
              <w:t>области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DB4470">
              <w:rPr>
                <w:rFonts w:cs="Arial"/>
                <w:sz w:val="18"/>
                <w:szCs w:val="18"/>
              </w:rPr>
              <w:t>Феде-ральный</w:t>
            </w:r>
            <w:r w:rsidRPr="00DB4470">
              <w:rPr>
                <w:rFonts w:cs="Arial"/>
                <w:sz w:val="18"/>
                <w:szCs w:val="18"/>
              </w:rPr>
              <w:br/>
              <w:t>бюджет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DB4470">
              <w:rPr>
                <w:rFonts w:cs="Arial"/>
                <w:sz w:val="16"/>
                <w:szCs w:val="16"/>
              </w:rPr>
              <w:t>Внебюджет-ные</w:t>
            </w:r>
            <w:r w:rsidRPr="00DB4470">
              <w:rPr>
                <w:rFonts w:cs="Arial"/>
                <w:sz w:val="16"/>
                <w:szCs w:val="16"/>
              </w:rPr>
              <w:br/>
              <w:t>источники</w:t>
            </w:r>
          </w:p>
        </w:tc>
      </w:tr>
      <w:tr w:rsidR="0089129F" w:rsidRPr="00DB4470" w:rsidTr="0089129F">
        <w:trPr>
          <w:trHeight w:val="240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B447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B447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B447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B447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B447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B4470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B4470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B4470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DB4470">
              <w:rPr>
                <w:rFonts w:cs="Arial"/>
                <w:sz w:val="20"/>
                <w:szCs w:val="20"/>
              </w:rPr>
              <w:t xml:space="preserve">9    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autoSpaceDE w:val="0"/>
              <w:autoSpaceDN w:val="0"/>
              <w:adjustRightInd w:val="0"/>
              <w:rPr>
                <w:rFonts w:cs="Arial"/>
                <w:sz w:val="16"/>
                <w:szCs w:val="20"/>
              </w:rPr>
            </w:pPr>
            <w:r w:rsidRPr="00DB4470">
              <w:rPr>
                <w:rFonts w:cs="Arial"/>
                <w:sz w:val="16"/>
                <w:szCs w:val="20"/>
              </w:rPr>
              <w:t xml:space="preserve">10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autoSpaceDE w:val="0"/>
              <w:autoSpaceDN w:val="0"/>
              <w:adjustRightInd w:val="0"/>
              <w:rPr>
                <w:rFonts w:cs="Arial"/>
                <w:sz w:val="16"/>
                <w:szCs w:val="20"/>
              </w:rPr>
            </w:pPr>
            <w:r w:rsidRPr="00DB4470">
              <w:rPr>
                <w:rFonts w:cs="Arial"/>
                <w:sz w:val="16"/>
                <w:szCs w:val="20"/>
              </w:rPr>
              <w:t xml:space="preserve">11     </w:t>
            </w:r>
          </w:p>
        </w:tc>
      </w:tr>
      <w:tr w:rsidR="0089129F" w:rsidRPr="00DB4470" w:rsidTr="0089129F">
        <w:trPr>
          <w:trHeight w:val="240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5A54AF" w:rsidRDefault="0089129F" w:rsidP="0089129F">
            <w:pPr>
              <w:jc w:val="center"/>
              <w:rPr>
                <w:sz w:val="20"/>
                <w:szCs w:val="20"/>
              </w:rPr>
            </w:pPr>
            <w:r w:rsidRPr="005A54AF">
              <w:rPr>
                <w:sz w:val="20"/>
                <w:szCs w:val="20"/>
              </w:rPr>
              <w:t>1.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C4FCB" w:rsidRDefault="0089129F" w:rsidP="0089129F">
            <w:pPr>
              <w:jc w:val="both"/>
              <w:rPr>
                <w:b/>
                <w:sz w:val="20"/>
                <w:szCs w:val="20"/>
              </w:rPr>
            </w:pPr>
            <w:r w:rsidRPr="00BC4FCB">
              <w:rPr>
                <w:sz w:val="20"/>
                <w:szCs w:val="20"/>
              </w:rPr>
              <w:t>Эколого – этнографические соревнования с элементами туристкой техники «Лапландские легенды Хибин»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 w:rsidRPr="00DB4470">
              <w:rPr>
                <w:sz w:val="18"/>
                <w:szCs w:val="18"/>
              </w:rPr>
              <w:t>2 кв.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010930">
              <w:rPr>
                <w:sz w:val="18"/>
                <w:szCs w:val="18"/>
              </w:rPr>
              <w:t>кв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32 000,0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32 000,0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32 000,0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 w:rsidRPr="00DB4470">
              <w:rPr>
                <w:sz w:val="18"/>
                <w:szCs w:val="18"/>
              </w:rPr>
              <w:t>0,0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ind w:hanging="220"/>
              <w:jc w:val="center"/>
              <w:rPr>
                <w:sz w:val="18"/>
                <w:szCs w:val="18"/>
              </w:rPr>
            </w:pPr>
            <w:r w:rsidRPr="00DB4470"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ind w:hanging="220"/>
              <w:jc w:val="center"/>
              <w:rPr>
                <w:sz w:val="18"/>
                <w:szCs w:val="18"/>
              </w:rPr>
            </w:pPr>
            <w:r w:rsidRPr="00DB4470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ind w:hanging="220"/>
              <w:jc w:val="center"/>
              <w:rPr>
                <w:sz w:val="18"/>
                <w:szCs w:val="18"/>
              </w:rPr>
            </w:pPr>
            <w:r w:rsidRPr="00DB4470">
              <w:rPr>
                <w:sz w:val="18"/>
                <w:szCs w:val="18"/>
              </w:rPr>
              <w:t>0</w:t>
            </w:r>
          </w:p>
        </w:tc>
      </w:tr>
      <w:tr w:rsidR="0089129F" w:rsidRPr="00DB4470" w:rsidTr="0089129F">
        <w:trPr>
          <w:trHeight w:val="240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5A54AF" w:rsidRDefault="0089129F" w:rsidP="0089129F">
            <w:pPr>
              <w:jc w:val="center"/>
              <w:rPr>
                <w:sz w:val="20"/>
                <w:szCs w:val="20"/>
              </w:rPr>
            </w:pPr>
            <w:r w:rsidRPr="005A54AF">
              <w:rPr>
                <w:sz w:val="20"/>
                <w:szCs w:val="20"/>
              </w:rPr>
              <w:t>2.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C4FCB" w:rsidRDefault="0089129F" w:rsidP="0089129F">
            <w:pPr>
              <w:jc w:val="both"/>
              <w:rPr>
                <w:b/>
                <w:sz w:val="20"/>
                <w:szCs w:val="20"/>
              </w:rPr>
            </w:pPr>
            <w:r w:rsidRPr="00BC4FCB">
              <w:rPr>
                <w:sz w:val="20"/>
                <w:szCs w:val="20"/>
              </w:rPr>
              <w:t>Городской профилактический марафон "Кировск- территория независимости!"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2 -</w:t>
            </w:r>
            <w:r w:rsidRPr="00DB4470">
              <w:rPr>
                <w:sz w:val="18"/>
                <w:szCs w:val="18"/>
              </w:rPr>
              <w:t>3 кв.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>
              <w:rPr>
                <w:sz w:val="18"/>
                <w:szCs w:val="18"/>
              </w:rPr>
              <w:t>2,</w:t>
            </w:r>
            <w:r w:rsidRPr="00010930">
              <w:rPr>
                <w:sz w:val="18"/>
                <w:szCs w:val="18"/>
              </w:rPr>
              <w:t>3кв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C4FCB" w:rsidRDefault="0089129F" w:rsidP="0089129F">
            <w:pPr>
              <w:jc w:val="center"/>
              <w:rPr>
                <w:sz w:val="20"/>
                <w:szCs w:val="20"/>
              </w:rPr>
            </w:pPr>
            <w:r w:rsidRPr="00BC4FC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000</w:t>
            </w:r>
            <w:r w:rsidRPr="00BC4FCB">
              <w:rPr>
                <w:sz w:val="20"/>
                <w:szCs w:val="20"/>
              </w:rPr>
              <w:t>,0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ind w:hanging="220"/>
              <w:jc w:val="center"/>
              <w:rPr>
                <w:sz w:val="18"/>
                <w:szCs w:val="18"/>
              </w:rPr>
            </w:pPr>
            <w:r w:rsidRPr="00DB4470"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ind w:hanging="220"/>
              <w:jc w:val="center"/>
              <w:rPr>
                <w:sz w:val="18"/>
                <w:szCs w:val="18"/>
              </w:rPr>
            </w:pPr>
            <w:r w:rsidRPr="00DB4470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ind w:hanging="220"/>
              <w:jc w:val="center"/>
              <w:rPr>
                <w:sz w:val="18"/>
                <w:szCs w:val="18"/>
              </w:rPr>
            </w:pPr>
            <w:r w:rsidRPr="00DB4470">
              <w:rPr>
                <w:sz w:val="18"/>
                <w:szCs w:val="18"/>
              </w:rPr>
              <w:t>0</w:t>
            </w:r>
          </w:p>
        </w:tc>
      </w:tr>
      <w:tr w:rsidR="0089129F" w:rsidRPr="00DB4470" w:rsidTr="0089129F">
        <w:trPr>
          <w:trHeight w:val="240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5A54AF" w:rsidRDefault="0089129F" w:rsidP="0089129F">
            <w:pPr>
              <w:jc w:val="center"/>
              <w:rPr>
                <w:sz w:val="20"/>
                <w:szCs w:val="20"/>
              </w:rPr>
            </w:pPr>
            <w:r w:rsidRPr="005A54AF">
              <w:rPr>
                <w:sz w:val="20"/>
                <w:szCs w:val="20"/>
              </w:rPr>
              <w:t>3.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C4FCB" w:rsidRDefault="0089129F" w:rsidP="0089129F">
            <w:pPr>
              <w:jc w:val="both"/>
              <w:rPr>
                <w:b/>
                <w:sz w:val="20"/>
                <w:szCs w:val="20"/>
              </w:rPr>
            </w:pPr>
            <w:r w:rsidRPr="00BC4FCB">
              <w:rPr>
                <w:sz w:val="20"/>
                <w:szCs w:val="20"/>
              </w:rPr>
              <w:t xml:space="preserve">Городские военно-спортивные соревнования с элементами туристской техники "Большие игры Хибин" -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 w:rsidRPr="00DB4470">
              <w:rPr>
                <w:sz w:val="18"/>
                <w:szCs w:val="18"/>
              </w:rPr>
              <w:t>3 кв.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010930">
              <w:rPr>
                <w:sz w:val="18"/>
                <w:szCs w:val="18"/>
              </w:rPr>
              <w:t>кв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C4FCB" w:rsidRDefault="0089129F" w:rsidP="0089129F">
            <w:pPr>
              <w:jc w:val="center"/>
              <w:rPr>
                <w:sz w:val="20"/>
                <w:szCs w:val="20"/>
              </w:rPr>
            </w:pPr>
            <w:r w:rsidRPr="00BC4FC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000</w:t>
            </w:r>
            <w:r w:rsidRPr="00BC4FCB">
              <w:rPr>
                <w:sz w:val="20"/>
                <w:szCs w:val="20"/>
              </w:rPr>
              <w:t>,0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 w:rsidRPr="00DB4470">
              <w:rPr>
                <w:sz w:val="18"/>
                <w:szCs w:val="18"/>
              </w:rPr>
              <w:t>0,0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ind w:hanging="220"/>
              <w:jc w:val="center"/>
              <w:rPr>
                <w:sz w:val="18"/>
                <w:szCs w:val="18"/>
              </w:rPr>
            </w:pPr>
            <w:r w:rsidRPr="00DB4470"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ind w:hanging="220"/>
              <w:jc w:val="center"/>
              <w:rPr>
                <w:sz w:val="18"/>
                <w:szCs w:val="18"/>
              </w:rPr>
            </w:pPr>
            <w:r w:rsidRPr="00DB4470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ind w:hanging="220"/>
              <w:jc w:val="center"/>
              <w:rPr>
                <w:sz w:val="18"/>
                <w:szCs w:val="18"/>
              </w:rPr>
            </w:pPr>
            <w:r w:rsidRPr="00DB4470">
              <w:rPr>
                <w:sz w:val="18"/>
                <w:szCs w:val="18"/>
              </w:rPr>
              <w:t>0</w:t>
            </w:r>
          </w:p>
        </w:tc>
      </w:tr>
      <w:tr w:rsidR="0089129F" w:rsidRPr="00DB4470" w:rsidTr="0089129F">
        <w:trPr>
          <w:trHeight w:val="240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5A54AF" w:rsidRDefault="0089129F" w:rsidP="0089129F">
            <w:pPr>
              <w:jc w:val="center"/>
              <w:rPr>
                <w:sz w:val="20"/>
                <w:szCs w:val="20"/>
              </w:rPr>
            </w:pPr>
            <w:r w:rsidRPr="005A54AF">
              <w:rPr>
                <w:sz w:val="20"/>
                <w:szCs w:val="20"/>
              </w:rPr>
              <w:t>4.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C4FCB" w:rsidRDefault="0089129F" w:rsidP="0089129F">
            <w:pPr>
              <w:jc w:val="both"/>
              <w:rPr>
                <w:b/>
                <w:sz w:val="20"/>
                <w:szCs w:val="20"/>
              </w:rPr>
            </w:pPr>
            <w:r w:rsidRPr="00BC4FCB">
              <w:rPr>
                <w:sz w:val="20"/>
                <w:szCs w:val="20"/>
              </w:rPr>
              <w:t>Общегородской спортивный марафон "Здоровый город"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 w:rsidRPr="00DB4470">
              <w:rPr>
                <w:sz w:val="18"/>
                <w:szCs w:val="18"/>
              </w:rPr>
              <w:t>3, 4 кв.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 w:rsidRPr="0001093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,4</w:t>
            </w:r>
            <w:r w:rsidRPr="00010930">
              <w:rPr>
                <w:sz w:val="18"/>
                <w:szCs w:val="18"/>
              </w:rPr>
              <w:t>кв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C4FCB" w:rsidRDefault="0089129F" w:rsidP="0089129F">
            <w:pPr>
              <w:jc w:val="center"/>
              <w:rPr>
                <w:sz w:val="20"/>
                <w:szCs w:val="20"/>
              </w:rPr>
            </w:pPr>
            <w:r w:rsidRPr="00BC4FC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000</w:t>
            </w:r>
            <w:r w:rsidRPr="00BC4FCB">
              <w:rPr>
                <w:sz w:val="20"/>
                <w:szCs w:val="20"/>
              </w:rPr>
              <w:t>,0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ind w:hanging="220"/>
              <w:jc w:val="center"/>
              <w:rPr>
                <w:sz w:val="18"/>
                <w:szCs w:val="18"/>
              </w:rPr>
            </w:pPr>
            <w:r w:rsidRPr="00DB4470"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ind w:hanging="220"/>
              <w:jc w:val="center"/>
              <w:rPr>
                <w:sz w:val="18"/>
                <w:szCs w:val="18"/>
              </w:rPr>
            </w:pPr>
            <w:r w:rsidRPr="00DB4470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ind w:hanging="220"/>
              <w:jc w:val="center"/>
              <w:rPr>
                <w:sz w:val="18"/>
                <w:szCs w:val="18"/>
              </w:rPr>
            </w:pPr>
            <w:r w:rsidRPr="00DB4470">
              <w:rPr>
                <w:sz w:val="18"/>
                <w:szCs w:val="18"/>
              </w:rPr>
              <w:t>0</w:t>
            </w:r>
          </w:p>
        </w:tc>
      </w:tr>
      <w:tr w:rsidR="0089129F" w:rsidRPr="00DB4470" w:rsidTr="0089129F">
        <w:trPr>
          <w:trHeight w:val="228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5A54AF" w:rsidRDefault="0089129F" w:rsidP="0089129F">
            <w:pPr>
              <w:jc w:val="center"/>
              <w:rPr>
                <w:sz w:val="20"/>
                <w:szCs w:val="20"/>
              </w:rPr>
            </w:pPr>
            <w:r w:rsidRPr="005A54AF">
              <w:rPr>
                <w:sz w:val="20"/>
                <w:szCs w:val="20"/>
              </w:rPr>
              <w:t>5.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C4FCB" w:rsidRDefault="0089129F" w:rsidP="0089129F">
            <w:pPr>
              <w:jc w:val="both"/>
              <w:rPr>
                <w:b/>
                <w:sz w:val="20"/>
                <w:szCs w:val="20"/>
              </w:rPr>
            </w:pPr>
            <w:r w:rsidRPr="00BC4FCB">
              <w:rPr>
                <w:sz w:val="20"/>
                <w:szCs w:val="20"/>
              </w:rPr>
              <w:t>Городская акция «Без риска» среди образовательных учреждений по пропаганде здорового образа жизни учащихся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 w:rsidRPr="00DB4470">
              <w:rPr>
                <w:sz w:val="18"/>
                <w:szCs w:val="18"/>
              </w:rPr>
              <w:t>4 кв.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010930">
              <w:rPr>
                <w:sz w:val="18"/>
                <w:szCs w:val="18"/>
              </w:rPr>
              <w:t>кв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C4FCB" w:rsidRDefault="0089129F" w:rsidP="0089129F">
            <w:pPr>
              <w:jc w:val="center"/>
              <w:rPr>
                <w:sz w:val="20"/>
                <w:szCs w:val="20"/>
              </w:rPr>
            </w:pPr>
            <w:r w:rsidRPr="00BC4FCB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000</w:t>
            </w:r>
            <w:r w:rsidRPr="00BC4FCB">
              <w:rPr>
                <w:sz w:val="20"/>
                <w:szCs w:val="20"/>
              </w:rPr>
              <w:t>,0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 w:rsidRPr="00DB4470">
              <w:rPr>
                <w:sz w:val="18"/>
                <w:szCs w:val="18"/>
              </w:rPr>
              <w:t>0,0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ind w:hanging="220"/>
              <w:jc w:val="center"/>
              <w:rPr>
                <w:sz w:val="18"/>
                <w:szCs w:val="18"/>
              </w:rPr>
            </w:pPr>
            <w:r w:rsidRPr="00DB4470"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ind w:hanging="220"/>
              <w:jc w:val="center"/>
              <w:rPr>
                <w:sz w:val="18"/>
                <w:szCs w:val="18"/>
              </w:rPr>
            </w:pPr>
            <w:r w:rsidRPr="00DB4470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ind w:hanging="220"/>
              <w:jc w:val="center"/>
              <w:rPr>
                <w:sz w:val="18"/>
                <w:szCs w:val="18"/>
              </w:rPr>
            </w:pPr>
            <w:r w:rsidRPr="00DB4470">
              <w:rPr>
                <w:sz w:val="18"/>
                <w:szCs w:val="18"/>
              </w:rPr>
              <w:t>0</w:t>
            </w:r>
          </w:p>
        </w:tc>
      </w:tr>
      <w:tr w:rsidR="0089129F" w:rsidRPr="00DB4470" w:rsidTr="0089129F">
        <w:trPr>
          <w:trHeight w:val="240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5A54AF" w:rsidRDefault="0089129F" w:rsidP="0089129F">
            <w:pPr>
              <w:jc w:val="center"/>
              <w:rPr>
                <w:sz w:val="20"/>
                <w:szCs w:val="20"/>
              </w:rPr>
            </w:pPr>
            <w:r w:rsidRPr="005A54AF">
              <w:rPr>
                <w:sz w:val="20"/>
                <w:szCs w:val="20"/>
              </w:rPr>
              <w:t>6.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C4FCB" w:rsidRDefault="0089129F" w:rsidP="0089129F">
            <w:pPr>
              <w:jc w:val="both"/>
              <w:rPr>
                <w:sz w:val="20"/>
                <w:szCs w:val="20"/>
              </w:rPr>
            </w:pPr>
            <w:r w:rsidRPr="00BC4FCB">
              <w:rPr>
                <w:sz w:val="20"/>
                <w:szCs w:val="20"/>
              </w:rPr>
              <w:t>Тематическая игра «Для тех, кто выбирает жизнь»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 w:rsidRPr="00DB4470">
              <w:rPr>
                <w:sz w:val="18"/>
                <w:szCs w:val="18"/>
              </w:rPr>
              <w:t>4 кв.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010930">
              <w:rPr>
                <w:sz w:val="18"/>
                <w:szCs w:val="18"/>
              </w:rPr>
              <w:t>кв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C4FCB" w:rsidRDefault="0089129F" w:rsidP="0089129F">
            <w:pPr>
              <w:jc w:val="center"/>
              <w:rPr>
                <w:sz w:val="20"/>
                <w:szCs w:val="20"/>
              </w:rPr>
            </w:pPr>
            <w:r w:rsidRPr="00BC4FC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000</w:t>
            </w:r>
            <w:r w:rsidRPr="00BC4FCB">
              <w:rPr>
                <w:sz w:val="20"/>
                <w:szCs w:val="20"/>
              </w:rPr>
              <w:t>,0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</w:t>
            </w:r>
            <w:r w:rsidRPr="00DB4470">
              <w:rPr>
                <w:sz w:val="18"/>
                <w:szCs w:val="18"/>
              </w:rPr>
              <w:t>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</w:t>
            </w:r>
            <w:r w:rsidRPr="00DB4470">
              <w:rPr>
                <w:sz w:val="18"/>
                <w:szCs w:val="18"/>
              </w:rPr>
              <w:t>,0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 w:rsidRPr="00DB4470">
              <w:rPr>
                <w:sz w:val="18"/>
                <w:szCs w:val="18"/>
              </w:rPr>
              <w:t>0,0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ind w:hanging="220"/>
              <w:jc w:val="center"/>
              <w:rPr>
                <w:sz w:val="18"/>
                <w:szCs w:val="18"/>
              </w:rPr>
            </w:pPr>
            <w:r w:rsidRPr="00DB4470"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ind w:hanging="220"/>
              <w:jc w:val="center"/>
              <w:rPr>
                <w:sz w:val="18"/>
                <w:szCs w:val="18"/>
              </w:rPr>
            </w:pPr>
            <w:r w:rsidRPr="00DB4470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ind w:hanging="220"/>
              <w:jc w:val="center"/>
              <w:rPr>
                <w:sz w:val="18"/>
                <w:szCs w:val="18"/>
              </w:rPr>
            </w:pPr>
            <w:r w:rsidRPr="00DB4470">
              <w:rPr>
                <w:sz w:val="18"/>
                <w:szCs w:val="18"/>
              </w:rPr>
              <w:t>0</w:t>
            </w:r>
          </w:p>
        </w:tc>
      </w:tr>
      <w:tr w:rsidR="0089129F" w:rsidRPr="00DB4470" w:rsidTr="0089129F">
        <w:trPr>
          <w:trHeight w:val="240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5A54AF" w:rsidRDefault="0089129F" w:rsidP="0089129F">
            <w:pPr>
              <w:jc w:val="center"/>
              <w:rPr>
                <w:sz w:val="20"/>
                <w:szCs w:val="20"/>
              </w:rPr>
            </w:pPr>
            <w:r w:rsidRPr="005A54AF">
              <w:rPr>
                <w:sz w:val="20"/>
                <w:szCs w:val="20"/>
              </w:rPr>
              <w:t>7.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C4FCB" w:rsidRDefault="0089129F" w:rsidP="0089129F">
            <w:pPr>
              <w:jc w:val="both"/>
              <w:rPr>
                <w:sz w:val="20"/>
                <w:szCs w:val="20"/>
              </w:rPr>
            </w:pPr>
            <w:r w:rsidRPr="00BC4FCB">
              <w:rPr>
                <w:sz w:val="20"/>
                <w:szCs w:val="20"/>
              </w:rPr>
              <w:t>Концерт-акция «Творчеству – да! Наркомании – нет!»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 w:rsidRPr="00DB4470">
              <w:rPr>
                <w:sz w:val="18"/>
                <w:szCs w:val="18"/>
              </w:rPr>
              <w:t>4 кв.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010930">
              <w:rPr>
                <w:sz w:val="18"/>
                <w:szCs w:val="18"/>
              </w:rPr>
              <w:t>кв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C4FCB" w:rsidRDefault="0089129F" w:rsidP="0089129F">
            <w:pPr>
              <w:jc w:val="center"/>
              <w:rPr>
                <w:sz w:val="20"/>
                <w:szCs w:val="20"/>
              </w:rPr>
            </w:pPr>
            <w:r w:rsidRPr="00BC4FC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000</w:t>
            </w:r>
            <w:r w:rsidRPr="00BC4FCB">
              <w:rPr>
                <w:sz w:val="20"/>
                <w:szCs w:val="20"/>
              </w:rPr>
              <w:t>,0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 w:rsidRPr="00DB4470">
              <w:rPr>
                <w:sz w:val="18"/>
                <w:szCs w:val="18"/>
              </w:rPr>
              <w:t>0,0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ind w:hanging="220"/>
              <w:jc w:val="center"/>
              <w:rPr>
                <w:sz w:val="18"/>
                <w:szCs w:val="18"/>
              </w:rPr>
            </w:pPr>
            <w:r w:rsidRPr="00DB4470"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ind w:hanging="220"/>
              <w:jc w:val="center"/>
              <w:rPr>
                <w:sz w:val="18"/>
                <w:szCs w:val="18"/>
              </w:rPr>
            </w:pPr>
            <w:r w:rsidRPr="00DB4470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ind w:hanging="220"/>
              <w:jc w:val="center"/>
              <w:rPr>
                <w:sz w:val="18"/>
                <w:szCs w:val="18"/>
              </w:rPr>
            </w:pPr>
            <w:r w:rsidRPr="00DB4470">
              <w:rPr>
                <w:sz w:val="18"/>
                <w:szCs w:val="18"/>
              </w:rPr>
              <w:t>0</w:t>
            </w:r>
          </w:p>
        </w:tc>
      </w:tr>
      <w:tr w:rsidR="0089129F" w:rsidRPr="00DB4470" w:rsidTr="0089129F">
        <w:trPr>
          <w:trHeight w:val="210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5A54AF" w:rsidRDefault="0089129F" w:rsidP="0089129F">
            <w:pPr>
              <w:jc w:val="center"/>
              <w:rPr>
                <w:sz w:val="20"/>
                <w:szCs w:val="20"/>
              </w:rPr>
            </w:pPr>
            <w:r w:rsidRPr="005A54AF">
              <w:rPr>
                <w:sz w:val="20"/>
                <w:szCs w:val="20"/>
              </w:rPr>
              <w:t>8.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C4FCB" w:rsidRDefault="0089129F" w:rsidP="0089129F">
            <w:pPr>
              <w:jc w:val="both"/>
              <w:rPr>
                <w:sz w:val="20"/>
                <w:szCs w:val="20"/>
              </w:rPr>
            </w:pPr>
            <w:r w:rsidRPr="00BC4FCB">
              <w:rPr>
                <w:sz w:val="20"/>
                <w:szCs w:val="20"/>
              </w:rPr>
              <w:t>Направление волонтеров на областные семинары, конференции, тренинги, посвященные проблемам злоупотреблений в молодежной среде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 w:rsidRPr="00DB4470">
              <w:rPr>
                <w:sz w:val="18"/>
                <w:szCs w:val="18"/>
              </w:rPr>
              <w:t>4 кв.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Default="0089129F" w:rsidP="0089129F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010930">
              <w:rPr>
                <w:sz w:val="18"/>
                <w:szCs w:val="18"/>
              </w:rPr>
              <w:t>кв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C4FCB" w:rsidRDefault="0089129F" w:rsidP="0089129F">
            <w:pPr>
              <w:jc w:val="center"/>
              <w:rPr>
                <w:sz w:val="20"/>
                <w:szCs w:val="20"/>
              </w:rPr>
            </w:pPr>
            <w:r w:rsidRPr="00BC4FC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000</w:t>
            </w:r>
            <w:r w:rsidRPr="00BC4FCB">
              <w:rPr>
                <w:sz w:val="20"/>
                <w:szCs w:val="20"/>
              </w:rPr>
              <w:t>,0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  <w:r w:rsidRPr="00DB4470">
              <w:rPr>
                <w:sz w:val="18"/>
                <w:szCs w:val="18"/>
              </w:rPr>
              <w:t>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  <w:r w:rsidRPr="00DB4470">
              <w:rPr>
                <w:sz w:val="18"/>
                <w:szCs w:val="18"/>
              </w:rPr>
              <w:t>,0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sz w:val="18"/>
                <w:szCs w:val="18"/>
              </w:rPr>
            </w:pPr>
            <w:r w:rsidRPr="00DB4470">
              <w:rPr>
                <w:sz w:val="18"/>
                <w:szCs w:val="18"/>
              </w:rPr>
              <w:t>0,0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ind w:hanging="220"/>
              <w:jc w:val="center"/>
              <w:rPr>
                <w:sz w:val="18"/>
                <w:szCs w:val="18"/>
              </w:rPr>
            </w:pPr>
            <w:r w:rsidRPr="00DB4470">
              <w:rPr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ind w:hanging="220"/>
              <w:jc w:val="center"/>
              <w:rPr>
                <w:sz w:val="18"/>
                <w:szCs w:val="18"/>
              </w:rPr>
            </w:pPr>
            <w:r w:rsidRPr="00DB4470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ind w:hanging="220"/>
              <w:jc w:val="center"/>
              <w:rPr>
                <w:sz w:val="18"/>
                <w:szCs w:val="18"/>
              </w:rPr>
            </w:pPr>
            <w:r w:rsidRPr="00DB4470">
              <w:rPr>
                <w:sz w:val="18"/>
                <w:szCs w:val="18"/>
              </w:rPr>
              <w:t>0</w:t>
            </w:r>
          </w:p>
        </w:tc>
      </w:tr>
      <w:tr w:rsidR="0089129F" w:rsidRPr="00DB4470" w:rsidTr="0089129F">
        <w:trPr>
          <w:trHeight w:val="240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tabs>
                <w:tab w:val="left" w:pos="1134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DB4470">
              <w:rPr>
                <w:b/>
                <w:sz w:val="18"/>
                <w:szCs w:val="18"/>
              </w:rPr>
              <w:t>Итого: по программе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B4470" w:rsidRDefault="0089129F" w:rsidP="0089129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C4FCB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BC4FCB">
              <w:rPr>
                <w:b/>
                <w:sz w:val="20"/>
                <w:szCs w:val="20"/>
              </w:rPr>
              <w:t>120</w:t>
            </w:r>
            <w:r>
              <w:rPr>
                <w:b/>
                <w:sz w:val="20"/>
                <w:szCs w:val="20"/>
              </w:rPr>
              <w:t xml:space="preserve"> 000</w:t>
            </w:r>
            <w:r w:rsidRPr="00BC4FCB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C4FCB" w:rsidRDefault="0089129F" w:rsidP="008912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120 000,0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C4FCB" w:rsidRDefault="0089129F" w:rsidP="008912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115 000,0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C4FCB" w:rsidRDefault="0089129F" w:rsidP="008912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5 000,0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C4FCB" w:rsidRDefault="0089129F" w:rsidP="0089129F">
            <w:pPr>
              <w:ind w:hanging="220"/>
              <w:jc w:val="center"/>
              <w:rPr>
                <w:b/>
                <w:sz w:val="18"/>
                <w:szCs w:val="18"/>
              </w:rPr>
            </w:pPr>
            <w:r w:rsidRPr="00BC4FC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C4FCB" w:rsidRDefault="0089129F" w:rsidP="0089129F">
            <w:pPr>
              <w:ind w:hanging="220"/>
              <w:jc w:val="center"/>
              <w:rPr>
                <w:b/>
                <w:sz w:val="18"/>
                <w:szCs w:val="18"/>
              </w:rPr>
            </w:pPr>
            <w:r w:rsidRPr="00BC4FC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BC4FCB" w:rsidRDefault="0089129F" w:rsidP="0089129F">
            <w:pPr>
              <w:ind w:hanging="220"/>
              <w:jc w:val="center"/>
              <w:rPr>
                <w:b/>
                <w:sz w:val="18"/>
                <w:szCs w:val="18"/>
              </w:rPr>
            </w:pPr>
            <w:r w:rsidRPr="00BC4FCB">
              <w:rPr>
                <w:b/>
                <w:sz w:val="18"/>
                <w:szCs w:val="18"/>
              </w:rPr>
              <w:t>0</w:t>
            </w:r>
          </w:p>
        </w:tc>
      </w:tr>
    </w:tbl>
    <w:p w:rsidR="0089129F" w:rsidRPr="00DB4470" w:rsidRDefault="0089129F" w:rsidP="0089129F">
      <w:pPr>
        <w:autoSpaceDE w:val="0"/>
        <w:autoSpaceDN w:val="0"/>
        <w:adjustRightInd w:val="0"/>
        <w:jc w:val="center"/>
        <w:rPr>
          <w:b/>
        </w:rPr>
      </w:pPr>
    </w:p>
    <w:p w:rsidR="0089129F" w:rsidRDefault="0089129F" w:rsidP="0089129F">
      <w:pPr>
        <w:ind w:firstLine="709"/>
        <w:jc w:val="both"/>
        <w:sectPr w:rsidR="0089129F" w:rsidSect="0089129F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89129F" w:rsidRPr="009B4B5B" w:rsidRDefault="0089129F" w:rsidP="00E0169C">
      <w:pPr>
        <w:pStyle w:val="aa"/>
        <w:numPr>
          <w:ilvl w:val="0"/>
          <w:numId w:val="11"/>
        </w:numPr>
        <w:jc w:val="center"/>
        <w:outlineLvl w:val="0"/>
        <w:rPr>
          <w:b/>
          <w:spacing w:val="-3"/>
        </w:rPr>
      </w:pPr>
      <w:r>
        <w:rPr>
          <w:b/>
          <w:spacing w:val="-3"/>
        </w:rPr>
        <w:t>Отчет</w:t>
      </w:r>
    </w:p>
    <w:p w:rsidR="0089129F" w:rsidRPr="009B4B5B" w:rsidRDefault="0089129F" w:rsidP="0089129F">
      <w:pPr>
        <w:ind w:firstLine="720"/>
        <w:jc w:val="center"/>
        <w:rPr>
          <w:b/>
        </w:rPr>
      </w:pPr>
      <w:r>
        <w:rPr>
          <w:b/>
          <w:spacing w:val="-3"/>
        </w:rPr>
        <w:t>О</w:t>
      </w:r>
      <w:r w:rsidRPr="009B4B5B">
        <w:rPr>
          <w:b/>
          <w:spacing w:val="-3"/>
        </w:rPr>
        <w:t xml:space="preserve"> реализации </w:t>
      </w:r>
      <w:r>
        <w:rPr>
          <w:b/>
        </w:rPr>
        <w:t>муниципальной</w:t>
      </w:r>
      <w:r w:rsidRPr="009B4B5B">
        <w:rPr>
          <w:b/>
        </w:rPr>
        <w:t xml:space="preserve"> программы «Развитие малого и среднего предпринимательства в городе Кировске на 20</w:t>
      </w:r>
      <w:r>
        <w:rPr>
          <w:b/>
        </w:rPr>
        <w:t>14</w:t>
      </w:r>
      <w:r w:rsidRPr="009B4B5B">
        <w:rPr>
          <w:b/>
        </w:rPr>
        <w:t>-201</w:t>
      </w:r>
      <w:r>
        <w:rPr>
          <w:b/>
        </w:rPr>
        <w:t>6</w:t>
      </w:r>
      <w:r w:rsidRPr="009B4B5B">
        <w:rPr>
          <w:b/>
        </w:rPr>
        <w:t xml:space="preserve"> годы» </w:t>
      </w:r>
      <w:r>
        <w:rPr>
          <w:b/>
        </w:rPr>
        <w:t xml:space="preserve">за  2014 </w:t>
      </w:r>
      <w:r w:rsidRPr="009B4B5B">
        <w:rPr>
          <w:b/>
        </w:rPr>
        <w:t>год.</w:t>
      </w:r>
    </w:p>
    <w:p w:rsidR="0089129F" w:rsidRDefault="0089129F" w:rsidP="0089129F">
      <w:pPr>
        <w:pStyle w:val="aa"/>
        <w:rPr>
          <w:spacing w:val="-3"/>
        </w:rPr>
      </w:pPr>
    </w:p>
    <w:p w:rsidR="0089129F" w:rsidRDefault="0089129F" w:rsidP="0089129F">
      <w:pPr>
        <w:pStyle w:val="aa"/>
      </w:pPr>
      <w:r>
        <w:rPr>
          <w:spacing w:val="-3"/>
        </w:rPr>
        <w:t xml:space="preserve">Реализация Программы обеспечивается администрацией города Кировска (структурными подразделениями администрации г. Кировска) совместно с </w:t>
      </w:r>
      <w:r>
        <w:t>коммерческими и некоммерческими организациями, составляющими инфраструктуру поддержки малого и среднего предпринимательства.</w:t>
      </w:r>
    </w:p>
    <w:p w:rsidR="0089129F" w:rsidRDefault="0089129F" w:rsidP="0089129F">
      <w:pPr>
        <w:pStyle w:val="aa"/>
      </w:pPr>
      <w:r>
        <w:t>Основным разработчиком и координатором Программы являлся Отдел экономического развития администрации города Кировска (сектор потребительского рынка и развития предпринимательства).</w:t>
      </w:r>
    </w:p>
    <w:p w:rsidR="0089129F" w:rsidRDefault="0089129F" w:rsidP="0089129F">
      <w:pPr>
        <w:shd w:val="clear" w:color="auto" w:fill="FFFFFF"/>
        <w:ind w:firstLine="720"/>
        <w:jc w:val="both"/>
        <w:rPr>
          <w:spacing w:val="-3"/>
        </w:rPr>
      </w:pPr>
      <w:r>
        <w:rPr>
          <w:spacing w:val="-3"/>
        </w:rPr>
        <w:t>Исполнители  мероприятий Программы: Отдел</w:t>
      </w:r>
      <w:r>
        <w:t xml:space="preserve"> экономического развития, Комитет по управлению муниципальной собственностью, Отдел архитектуры и градостроительства, Финансово-экономическое управление </w:t>
      </w:r>
      <w:r>
        <w:rPr>
          <w:spacing w:val="-3"/>
        </w:rPr>
        <w:t>администрации города Кировска.</w:t>
      </w:r>
    </w:p>
    <w:p w:rsidR="0089129F" w:rsidRPr="00694220" w:rsidRDefault="0089129F" w:rsidP="0089129F">
      <w:pPr>
        <w:tabs>
          <w:tab w:val="num" w:pos="404"/>
          <w:tab w:val="num" w:pos="1260"/>
        </w:tabs>
        <w:ind w:firstLine="708"/>
        <w:jc w:val="both"/>
      </w:pPr>
      <w:r>
        <w:t>Основная ц</w:t>
      </w:r>
      <w:r w:rsidRPr="00694220">
        <w:t>ель</w:t>
      </w:r>
      <w:r>
        <w:t xml:space="preserve"> Программы - </w:t>
      </w:r>
      <w:r w:rsidRPr="00694220">
        <w:t>обеспечение благоприятных условий для развития субъектов малого и среднего предпринимательства.</w:t>
      </w:r>
    </w:p>
    <w:p w:rsidR="0089129F" w:rsidRPr="00694220" w:rsidRDefault="0089129F" w:rsidP="0089129F">
      <w:pPr>
        <w:jc w:val="both"/>
      </w:pPr>
      <w:r>
        <w:t xml:space="preserve">  </w:t>
      </w:r>
      <w:r>
        <w:tab/>
        <w:t>Задачами Программы являются</w:t>
      </w:r>
      <w:r w:rsidRPr="00694220">
        <w:t>:</w:t>
      </w:r>
    </w:p>
    <w:p w:rsidR="0089129F" w:rsidRPr="00694220" w:rsidRDefault="0089129F" w:rsidP="00E0169C">
      <w:pPr>
        <w:numPr>
          <w:ilvl w:val="0"/>
          <w:numId w:val="12"/>
        </w:numPr>
        <w:tabs>
          <w:tab w:val="num" w:pos="404"/>
        </w:tabs>
        <w:suppressAutoHyphens/>
        <w:ind w:left="30" w:hanging="30"/>
        <w:jc w:val="both"/>
      </w:pPr>
      <w:r w:rsidRPr="00694220">
        <w:rPr>
          <w:bCs/>
        </w:rPr>
        <w:t>совершенствование нормативно-правовой базы для малого и среднего предпринимательства (МСП)</w:t>
      </w:r>
      <w:r w:rsidRPr="00694220">
        <w:t>;</w:t>
      </w:r>
    </w:p>
    <w:p w:rsidR="0089129F" w:rsidRPr="00694220" w:rsidRDefault="0089129F" w:rsidP="00E0169C">
      <w:pPr>
        <w:numPr>
          <w:ilvl w:val="0"/>
          <w:numId w:val="12"/>
        </w:numPr>
        <w:tabs>
          <w:tab w:val="num" w:pos="404"/>
        </w:tabs>
        <w:suppressAutoHyphens/>
        <w:ind w:left="30" w:hanging="30"/>
        <w:jc w:val="both"/>
      </w:pPr>
      <w:r w:rsidRPr="00694220">
        <w:t>расширение форм финансовой поддержки субъектов малого и среднего предпринимательства;</w:t>
      </w:r>
    </w:p>
    <w:p w:rsidR="0089129F" w:rsidRPr="00694220" w:rsidRDefault="0089129F" w:rsidP="00E0169C">
      <w:pPr>
        <w:numPr>
          <w:ilvl w:val="0"/>
          <w:numId w:val="12"/>
        </w:numPr>
        <w:tabs>
          <w:tab w:val="num" w:pos="404"/>
        </w:tabs>
        <w:suppressAutoHyphens/>
        <w:ind w:left="30" w:hanging="30"/>
        <w:jc w:val="both"/>
      </w:pPr>
      <w:r w:rsidRPr="00694220">
        <w:t>оказание имущественной поддержки субъектам малого и среднего предпринимательства;</w:t>
      </w:r>
    </w:p>
    <w:p w:rsidR="0089129F" w:rsidRPr="00694220" w:rsidRDefault="0089129F" w:rsidP="00E0169C">
      <w:pPr>
        <w:numPr>
          <w:ilvl w:val="0"/>
          <w:numId w:val="12"/>
        </w:numPr>
        <w:tabs>
          <w:tab w:val="num" w:pos="404"/>
        </w:tabs>
        <w:suppressAutoHyphens/>
        <w:ind w:left="30" w:hanging="30"/>
        <w:jc w:val="both"/>
      </w:pPr>
      <w:r w:rsidRPr="00694220">
        <w:t>обеспечение информационной, консультационной поддержки субъектов малого и среднего предпринимательства;</w:t>
      </w:r>
    </w:p>
    <w:p w:rsidR="0089129F" w:rsidRPr="00694220" w:rsidRDefault="0089129F" w:rsidP="00E0169C">
      <w:pPr>
        <w:numPr>
          <w:ilvl w:val="0"/>
          <w:numId w:val="12"/>
        </w:numPr>
        <w:tabs>
          <w:tab w:val="num" w:pos="404"/>
        </w:tabs>
        <w:suppressAutoHyphens/>
        <w:ind w:left="30" w:hanging="30"/>
        <w:jc w:val="both"/>
      </w:pPr>
      <w:r w:rsidRPr="00694220">
        <w:t>оказание поддержки субъектам малого и среднего предпринимательства в области подготовки и повышения квалификации кадров;</w:t>
      </w:r>
    </w:p>
    <w:p w:rsidR="0089129F" w:rsidRPr="00694220" w:rsidRDefault="0089129F" w:rsidP="00E0169C">
      <w:pPr>
        <w:numPr>
          <w:ilvl w:val="0"/>
          <w:numId w:val="12"/>
        </w:numPr>
        <w:tabs>
          <w:tab w:val="num" w:pos="404"/>
        </w:tabs>
        <w:suppressAutoHyphens/>
        <w:ind w:left="30" w:hanging="30"/>
        <w:jc w:val="both"/>
      </w:pPr>
      <w:r w:rsidRPr="00694220">
        <w:t>обеспечение деятельности организаций, образующих инфраструктуру поддержки субъектов малого и среднего предпринимательства;</w:t>
      </w:r>
    </w:p>
    <w:p w:rsidR="0089129F" w:rsidRPr="00694220" w:rsidRDefault="0089129F" w:rsidP="00E0169C">
      <w:pPr>
        <w:numPr>
          <w:ilvl w:val="0"/>
          <w:numId w:val="12"/>
        </w:numPr>
        <w:tabs>
          <w:tab w:val="num" w:pos="404"/>
        </w:tabs>
        <w:suppressAutoHyphens/>
        <w:ind w:left="30" w:hanging="30"/>
        <w:jc w:val="both"/>
      </w:pPr>
      <w:r w:rsidRPr="00694220">
        <w:t>содействие субъектам малого и среднего предпринимательства в продвижении производимых ими товаров (работ, услуг);</w:t>
      </w:r>
    </w:p>
    <w:p w:rsidR="0089129F" w:rsidRDefault="0089129F" w:rsidP="0089129F">
      <w:pPr>
        <w:shd w:val="clear" w:color="auto" w:fill="FFFFFF"/>
        <w:jc w:val="both"/>
      </w:pPr>
      <w:r>
        <w:t>-</w:t>
      </w:r>
      <w:r w:rsidRPr="00694220">
        <w:t>популяризация предпринимательской деятельности</w:t>
      </w:r>
      <w:r>
        <w:t>.</w:t>
      </w:r>
    </w:p>
    <w:p w:rsidR="0089129F" w:rsidRDefault="0089129F" w:rsidP="0089129F">
      <w:pPr>
        <w:shd w:val="clear" w:color="auto" w:fill="FFFFFF"/>
        <w:jc w:val="both"/>
      </w:pPr>
      <w:r>
        <w:tab/>
      </w:r>
      <w:r w:rsidRPr="00694220">
        <w:t>Важнейшие целевые индикаторы и показатели</w:t>
      </w:r>
      <w:r>
        <w:t xml:space="preserve"> Программы:</w:t>
      </w:r>
    </w:p>
    <w:p w:rsidR="0089129F" w:rsidRPr="00694220" w:rsidRDefault="0089129F" w:rsidP="00E0169C">
      <w:pPr>
        <w:numPr>
          <w:ilvl w:val="0"/>
          <w:numId w:val="13"/>
        </w:numPr>
        <w:tabs>
          <w:tab w:val="num" w:pos="33"/>
        </w:tabs>
        <w:suppressAutoHyphens/>
        <w:ind w:left="30"/>
        <w:jc w:val="both"/>
        <w:rPr>
          <w:kern w:val="28"/>
        </w:rPr>
      </w:pPr>
      <w:r w:rsidRPr="00694220">
        <w:rPr>
          <w:kern w:val="28"/>
        </w:rPr>
        <w:t>увеличение количества субъектов малого и среднего предпринимательства;</w:t>
      </w:r>
    </w:p>
    <w:p w:rsidR="0089129F" w:rsidRPr="00694220" w:rsidRDefault="0089129F" w:rsidP="00E0169C">
      <w:pPr>
        <w:numPr>
          <w:ilvl w:val="0"/>
          <w:numId w:val="13"/>
        </w:numPr>
        <w:tabs>
          <w:tab w:val="num" w:pos="33"/>
        </w:tabs>
        <w:ind w:left="30"/>
        <w:jc w:val="both"/>
        <w:rPr>
          <w:kern w:val="28"/>
        </w:rPr>
      </w:pPr>
      <w:r w:rsidRPr="00694220">
        <w:rPr>
          <w:kern w:val="28"/>
        </w:rPr>
        <w:t>увеличение численности работников, занятых в сфере малого и среднего предпринимательства;</w:t>
      </w:r>
    </w:p>
    <w:p w:rsidR="0089129F" w:rsidRDefault="0089129F" w:rsidP="0089129F">
      <w:pPr>
        <w:shd w:val="clear" w:color="auto" w:fill="FFFFFF"/>
        <w:jc w:val="both"/>
        <w:rPr>
          <w:spacing w:val="-3"/>
        </w:rPr>
      </w:pPr>
      <w:r w:rsidRPr="00694220">
        <w:rPr>
          <w:kern w:val="28"/>
        </w:rPr>
        <w:t>- сохранение доли среднесписочной численности работников  малых и средних предприятий инфраструктуры поддержки предпринимательства.</w:t>
      </w:r>
    </w:p>
    <w:p w:rsidR="0089129F" w:rsidRDefault="0089129F" w:rsidP="0089129F">
      <w:pPr>
        <w:shd w:val="clear" w:color="auto" w:fill="FFFFFF"/>
        <w:ind w:firstLine="720"/>
        <w:jc w:val="both"/>
      </w:pPr>
      <w:r>
        <w:t>Привлечение организаций и учреждений, не являющихся структурными подразделениями администрации в качестве участников настоящей Программы, осуществляется на договорной основе.</w:t>
      </w:r>
    </w:p>
    <w:p w:rsidR="0089129F" w:rsidRDefault="0089129F" w:rsidP="0089129F">
      <w:pPr>
        <w:shd w:val="clear" w:color="auto" w:fill="FFFFFF"/>
        <w:ind w:firstLine="720"/>
        <w:jc w:val="both"/>
      </w:pPr>
      <w:r>
        <w:t>Подготовку обоснований, соглашений и договоров с коммерческими и иными организациями, заинтересованными в исполнении мероприятий Программы, а так же взаимодействие с органами государственной власти и местного самоуправления</w:t>
      </w:r>
      <w:r>
        <w:rPr>
          <w:spacing w:val="-3"/>
        </w:rPr>
        <w:t xml:space="preserve"> </w:t>
      </w:r>
      <w:r>
        <w:t>осуществлял Отдел</w:t>
      </w:r>
      <w:r w:rsidRPr="003F7D1D">
        <w:t xml:space="preserve"> </w:t>
      </w:r>
      <w:r w:rsidRPr="009430A1">
        <w:t xml:space="preserve"> экономического развития</w:t>
      </w:r>
      <w:r>
        <w:t>.</w:t>
      </w:r>
    </w:p>
    <w:p w:rsidR="0089129F" w:rsidRPr="000E24F3" w:rsidRDefault="0089129F" w:rsidP="0089129F">
      <w:pPr>
        <w:ind w:firstLine="708"/>
        <w:jc w:val="both"/>
      </w:pPr>
      <w:r w:rsidRPr="000E24F3">
        <w:t>Эффективность реализации Программы и использовани</w:t>
      </w:r>
      <w:r>
        <w:t>е</w:t>
      </w:r>
      <w:r w:rsidRPr="000E24F3">
        <w:t xml:space="preserve"> выделенных на нее </w:t>
      </w:r>
      <w:r>
        <w:t>с</w:t>
      </w:r>
      <w:r w:rsidRPr="000E24F3">
        <w:t>редств обеспечен</w:t>
      </w:r>
      <w:r>
        <w:t xml:space="preserve">о   за счет: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E24F3">
        <w:t xml:space="preserve"> </w:t>
      </w:r>
    </w:p>
    <w:p w:rsidR="0089129F" w:rsidRPr="000E24F3" w:rsidRDefault="0089129F" w:rsidP="0089129F">
      <w:pPr>
        <w:jc w:val="both"/>
      </w:pPr>
      <w:r w:rsidRPr="000E24F3">
        <w:tab/>
        <w:t>- исключения возможности  нецелевого  использования бюджетных средств;</w:t>
      </w:r>
    </w:p>
    <w:p w:rsidR="0089129F" w:rsidRPr="000E24F3" w:rsidRDefault="0089129F" w:rsidP="0089129F">
      <w:pPr>
        <w:jc w:val="both"/>
      </w:pPr>
      <w:r w:rsidRPr="000E24F3">
        <w:tab/>
        <w:t>- прозрачности использования бюджетных средств</w:t>
      </w:r>
      <w:r>
        <w:t>.</w:t>
      </w:r>
    </w:p>
    <w:p w:rsidR="0089129F" w:rsidRPr="00746B0D" w:rsidRDefault="0089129F" w:rsidP="0089129F">
      <w:pPr>
        <w:jc w:val="both"/>
        <w:rPr>
          <w:highlight w:val="yellow"/>
        </w:rPr>
      </w:pPr>
      <w:r>
        <w:tab/>
      </w:r>
      <w:r w:rsidRPr="00354A7C">
        <w:t>Программ</w:t>
      </w:r>
      <w:r>
        <w:t>а утверждена  постановлением администрации города Кировска  от 15.10.2013</w:t>
      </w:r>
      <w:r w:rsidRPr="003E3849">
        <w:t xml:space="preserve"> №</w:t>
      </w:r>
      <w:r>
        <w:t xml:space="preserve"> </w:t>
      </w:r>
      <w:r w:rsidRPr="003E3849">
        <w:t>1</w:t>
      </w:r>
      <w:r>
        <w:t>433 (с изменениями и дополнениями).</w:t>
      </w:r>
    </w:p>
    <w:p w:rsidR="0089129F" w:rsidRPr="00180E23" w:rsidRDefault="0089129F" w:rsidP="0089129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180E23">
        <w:rPr>
          <w:rFonts w:ascii="Times New Roman" w:hAnsi="Times New Roman" w:cs="Times New Roman"/>
          <w:iCs/>
          <w:sz w:val="24"/>
          <w:szCs w:val="24"/>
        </w:rPr>
        <w:t xml:space="preserve">Финансирование мероприятий Программы осуществляется за счет средств бюджета муниципального образования город Кировск и софинансирования из областного и федерального бюджетов (по результатам конкурса муниципальных Программ). На  2014 год из местного бюджета выделены средства в сумме </w:t>
      </w:r>
      <w:r w:rsidRPr="00180E23">
        <w:rPr>
          <w:rFonts w:ascii="Times New Roman" w:hAnsi="Times New Roman" w:cs="Times New Roman"/>
          <w:sz w:val="24"/>
          <w:szCs w:val="24"/>
        </w:rPr>
        <w:t>790,0</w:t>
      </w:r>
      <w:r w:rsidRPr="00180E23">
        <w:rPr>
          <w:sz w:val="24"/>
          <w:szCs w:val="24"/>
        </w:rPr>
        <w:t xml:space="preserve"> тыс. </w:t>
      </w:r>
      <w:r w:rsidRPr="00180E23">
        <w:rPr>
          <w:rFonts w:ascii="Times New Roman" w:hAnsi="Times New Roman" w:cs="Times New Roman"/>
          <w:iCs/>
          <w:sz w:val="24"/>
          <w:szCs w:val="24"/>
        </w:rPr>
        <w:t>рублей на выполнение мероприятий Программы и из областного и федерального бюджетов – 145,0 тыс. рублей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 софинансирование 3-х мероприятий Программы.</w:t>
      </w:r>
      <w:r w:rsidRPr="0089773B">
        <w:t xml:space="preserve"> </w:t>
      </w:r>
      <w:r w:rsidRPr="0089773B">
        <w:rPr>
          <w:rFonts w:ascii="Times New Roman" w:hAnsi="Times New Roman" w:cs="Times New Roman"/>
          <w:iCs/>
          <w:sz w:val="24"/>
          <w:szCs w:val="24"/>
        </w:rPr>
        <w:t>В течение 2014 года в Программу   внесены дополнения и изменения  по перераспределению бюджетных средств, выделенных для реализации ее мероприятий и по корректировке мероприятий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89129F" w:rsidRDefault="0089129F" w:rsidP="0089129F">
      <w:pPr>
        <w:jc w:val="both"/>
      </w:pPr>
      <w:r w:rsidRPr="00180E23">
        <w:tab/>
      </w:r>
    </w:p>
    <w:p w:rsidR="0089129F" w:rsidRPr="000D74B8" w:rsidRDefault="0089129F" w:rsidP="0089129F">
      <w:pPr>
        <w:jc w:val="center"/>
        <w:outlineLvl w:val="0"/>
        <w:rPr>
          <w:b/>
        </w:rPr>
      </w:pPr>
      <w:r w:rsidRPr="000856CC">
        <w:rPr>
          <w:b/>
        </w:rPr>
        <w:t>Исто</w:t>
      </w:r>
      <w:r w:rsidRPr="000D74B8">
        <w:rPr>
          <w:b/>
        </w:rPr>
        <w:t>чники средств финансирования Программы</w:t>
      </w:r>
      <w:r>
        <w:rPr>
          <w:b/>
        </w:rPr>
        <w:t xml:space="preserve"> в 2014 году</w:t>
      </w:r>
    </w:p>
    <w:p w:rsidR="0089129F" w:rsidRPr="009F1851" w:rsidRDefault="0089129F" w:rsidP="0089129F">
      <w:pPr>
        <w:rPr>
          <w:highlight w:val="gree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13"/>
        <w:gridCol w:w="2515"/>
        <w:gridCol w:w="2427"/>
      </w:tblGrid>
      <w:tr w:rsidR="0089129F" w:rsidRPr="00E072F0" w:rsidTr="0089129F">
        <w:tc>
          <w:tcPr>
            <w:tcW w:w="709" w:type="dxa"/>
            <w:shd w:val="clear" w:color="auto" w:fill="auto"/>
          </w:tcPr>
          <w:p w:rsidR="0089129F" w:rsidRPr="000D74B8" w:rsidRDefault="0089129F" w:rsidP="0089129F">
            <w:pPr>
              <w:jc w:val="center"/>
              <w:rPr>
                <w:b/>
              </w:rPr>
            </w:pPr>
            <w:r w:rsidRPr="000D74B8">
              <w:rPr>
                <w:b/>
              </w:rPr>
              <w:t>№ п/п</w:t>
            </w:r>
          </w:p>
        </w:tc>
        <w:tc>
          <w:tcPr>
            <w:tcW w:w="4013" w:type="dxa"/>
            <w:shd w:val="clear" w:color="auto" w:fill="auto"/>
          </w:tcPr>
          <w:p w:rsidR="0089129F" w:rsidRPr="000D74B8" w:rsidRDefault="0089129F" w:rsidP="0089129F">
            <w:pPr>
              <w:jc w:val="center"/>
              <w:rPr>
                <w:b/>
              </w:rPr>
            </w:pPr>
            <w:r w:rsidRPr="000D74B8">
              <w:rPr>
                <w:b/>
              </w:rPr>
              <w:t xml:space="preserve"> Статья  затрат</w:t>
            </w:r>
          </w:p>
        </w:tc>
        <w:tc>
          <w:tcPr>
            <w:tcW w:w="2515" w:type="dxa"/>
            <w:shd w:val="clear" w:color="auto" w:fill="auto"/>
          </w:tcPr>
          <w:p w:rsidR="0089129F" w:rsidRPr="000D74B8" w:rsidRDefault="0089129F" w:rsidP="0089129F">
            <w:pPr>
              <w:jc w:val="center"/>
              <w:rPr>
                <w:b/>
              </w:rPr>
            </w:pPr>
            <w:r>
              <w:rPr>
                <w:b/>
              </w:rPr>
              <w:t>Предусмотрено в</w:t>
            </w:r>
            <w:r w:rsidRPr="000D74B8">
              <w:rPr>
                <w:b/>
              </w:rPr>
              <w:t>сего</w:t>
            </w:r>
            <w:r>
              <w:rPr>
                <w:b/>
              </w:rPr>
              <w:t>,</w:t>
            </w:r>
          </w:p>
          <w:p w:rsidR="0089129F" w:rsidRPr="000D74B8" w:rsidRDefault="0089129F" w:rsidP="0089129F">
            <w:pPr>
              <w:jc w:val="center"/>
              <w:rPr>
                <w:b/>
              </w:rPr>
            </w:pPr>
            <w:r w:rsidRPr="000D74B8">
              <w:t>тыс. руб.</w:t>
            </w:r>
          </w:p>
        </w:tc>
        <w:tc>
          <w:tcPr>
            <w:tcW w:w="2427" w:type="dxa"/>
            <w:shd w:val="clear" w:color="auto" w:fill="auto"/>
          </w:tcPr>
          <w:p w:rsidR="0089129F" w:rsidRPr="000D74B8" w:rsidRDefault="0089129F" w:rsidP="0089129F">
            <w:pPr>
              <w:jc w:val="center"/>
              <w:rPr>
                <w:b/>
              </w:rPr>
            </w:pPr>
            <w:r>
              <w:rPr>
                <w:b/>
              </w:rPr>
              <w:t>Использовано</w:t>
            </w:r>
          </w:p>
          <w:p w:rsidR="0089129F" w:rsidRPr="00E072F0" w:rsidRDefault="0089129F" w:rsidP="0089129F">
            <w:pPr>
              <w:jc w:val="center"/>
              <w:rPr>
                <w:b/>
              </w:rPr>
            </w:pPr>
            <w:r w:rsidRPr="000D74B8">
              <w:t xml:space="preserve"> тыс. руб.</w:t>
            </w:r>
          </w:p>
        </w:tc>
      </w:tr>
      <w:tr w:rsidR="0089129F" w:rsidRPr="00E072F0" w:rsidTr="0089129F">
        <w:tc>
          <w:tcPr>
            <w:tcW w:w="709" w:type="dxa"/>
            <w:shd w:val="clear" w:color="auto" w:fill="auto"/>
          </w:tcPr>
          <w:p w:rsidR="0089129F" w:rsidRPr="00E072F0" w:rsidRDefault="0089129F" w:rsidP="0089129F">
            <w:pPr>
              <w:jc w:val="center"/>
            </w:pPr>
            <w:r w:rsidRPr="00E072F0">
              <w:t>1.</w:t>
            </w:r>
          </w:p>
        </w:tc>
        <w:tc>
          <w:tcPr>
            <w:tcW w:w="4013" w:type="dxa"/>
            <w:shd w:val="clear" w:color="auto" w:fill="auto"/>
          </w:tcPr>
          <w:p w:rsidR="0089129F" w:rsidRPr="00E072F0" w:rsidRDefault="0089129F" w:rsidP="0089129F">
            <w:r w:rsidRPr="00E072F0">
              <w:t>Средства местного бюджета</w:t>
            </w:r>
          </w:p>
        </w:tc>
        <w:tc>
          <w:tcPr>
            <w:tcW w:w="2515" w:type="dxa"/>
            <w:shd w:val="clear" w:color="auto" w:fill="auto"/>
          </w:tcPr>
          <w:p w:rsidR="0089129F" w:rsidRPr="00E072F0" w:rsidRDefault="0089129F" w:rsidP="0089129F">
            <w:pPr>
              <w:jc w:val="center"/>
            </w:pPr>
            <w:r>
              <w:t>790,0</w:t>
            </w:r>
          </w:p>
        </w:tc>
        <w:tc>
          <w:tcPr>
            <w:tcW w:w="2427" w:type="dxa"/>
            <w:shd w:val="clear" w:color="auto" w:fill="auto"/>
          </w:tcPr>
          <w:p w:rsidR="0089129F" w:rsidRPr="00E072F0" w:rsidRDefault="0089129F" w:rsidP="0089129F">
            <w:pPr>
              <w:jc w:val="center"/>
            </w:pPr>
            <w:r>
              <w:t>779,0</w:t>
            </w:r>
          </w:p>
        </w:tc>
      </w:tr>
      <w:tr w:rsidR="0089129F" w:rsidRPr="00E072F0" w:rsidTr="0089129F">
        <w:tc>
          <w:tcPr>
            <w:tcW w:w="709" w:type="dxa"/>
            <w:shd w:val="clear" w:color="auto" w:fill="auto"/>
          </w:tcPr>
          <w:p w:rsidR="0089129F" w:rsidRPr="00E072F0" w:rsidRDefault="0089129F" w:rsidP="0089129F">
            <w:pPr>
              <w:jc w:val="center"/>
            </w:pPr>
            <w:r w:rsidRPr="00E072F0">
              <w:t>2.</w:t>
            </w:r>
          </w:p>
        </w:tc>
        <w:tc>
          <w:tcPr>
            <w:tcW w:w="4013" w:type="dxa"/>
            <w:shd w:val="clear" w:color="auto" w:fill="auto"/>
          </w:tcPr>
          <w:p w:rsidR="0089129F" w:rsidRPr="00E072F0" w:rsidRDefault="0089129F" w:rsidP="0089129F">
            <w:r w:rsidRPr="00E072F0">
              <w:t>Средства областного бюджета</w:t>
            </w:r>
          </w:p>
        </w:tc>
        <w:tc>
          <w:tcPr>
            <w:tcW w:w="2515" w:type="dxa"/>
            <w:shd w:val="clear" w:color="auto" w:fill="auto"/>
          </w:tcPr>
          <w:p w:rsidR="0089129F" w:rsidRPr="00E072F0" w:rsidRDefault="0089129F" w:rsidP="0089129F">
            <w:pPr>
              <w:jc w:val="center"/>
            </w:pPr>
            <w:r>
              <w:t>31,9</w:t>
            </w:r>
          </w:p>
        </w:tc>
        <w:tc>
          <w:tcPr>
            <w:tcW w:w="2427" w:type="dxa"/>
            <w:shd w:val="clear" w:color="auto" w:fill="auto"/>
          </w:tcPr>
          <w:p w:rsidR="0089129F" w:rsidRPr="00E072F0" w:rsidRDefault="0089129F" w:rsidP="0089129F">
            <w:pPr>
              <w:jc w:val="center"/>
            </w:pPr>
            <w:r>
              <w:t>31,9</w:t>
            </w:r>
          </w:p>
        </w:tc>
      </w:tr>
      <w:tr w:rsidR="0089129F" w:rsidRPr="00E072F0" w:rsidTr="0089129F">
        <w:tc>
          <w:tcPr>
            <w:tcW w:w="709" w:type="dxa"/>
            <w:shd w:val="clear" w:color="auto" w:fill="auto"/>
          </w:tcPr>
          <w:p w:rsidR="0089129F" w:rsidRPr="00E072F0" w:rsidRDefault="0089129F" w:rsidP="0089129F">
            <w:pPr>
              <w:jc w:val="center"/>
            </w:pPr>
            <w:r w:rsidRPr="00E072F0">
              <w:t>3.</w:t>
            </w:r>
          </w:p>
        </w:tc>
        <w:tc>
          <w:tcPr>
            <w:tcW w:w="4013" w:type="dxa"/>
            <w:shd w:val="clear" w:color="auto" w:fill="auto"/>
          </w:tcPr>
          <w:p w:rsidR="0089129F" w:rsidRPr="00E072F0" w:rsidRDefault="0089129F" w:rsidP="0089129F">
            <w:r w:rsidRPr="00E072F0">
              <w:t xml:space="preserve">Средства </w:t>
            </w:r>
            <w:r>
              <w:t>федерального</w:t>
            </w:r>
            <w:r w:rsidRPr="00E072F0">
              <w:t xml:space="preserve"> бюджета</w:t>
            </w:r>
          </w:p>
        </w:tc>
        <w:tc>
          <w:tcPr>
            <w:tcW w:w="2515" w:type="dxa"/>
            <w:shd w:val="clear" w:color="auto" w:fill="auto"/>
          </w:tcPr>
          <w:p w:rsidR="0089129F" w:rsidRPr="00E072F0" w:rsidRDefault="0089129F" w:rsidP="0089129F">
            <w:pPr>
              <w:jc w:val="center"/>
            </w:pPr>
            <w:r>
              <w:t>113,1</w:t>
            </w:r>
          </w:p>
        </w:tc>
        <w:tc>
          <w:tcPr>
            <w:tcW w:w="2427" w:type="dxa"/>
            <w:shd w:val="clear" w:color="auto" w:fill="auto"/>
          </w:tcPr>
          <w:p w:rsidR="0089129F" w:rsidRPr="00E072F0" w:rsidRDefault="0089129F" w:rsidP="0089129F">
            <w:pPr>
              <w:jc w:val="center"/>
            </w:pPr>
            <w:r>
              <w:t>113,1</w:t>
            </w:r>
          </w:p>
        </w:tc>
      </w:tr>
      <w:tr w:rsidR="0089129F" w:rsidRPr="00E072F0" w:rsidTr="0089129F">
        <w:tc>
          <w:tcPr>
            <w:tcW w:w="709" w:type="dxa"/>
            <w:shd w:val="clear" w:color="auto" w:fill="auto"/>
          </w:tcPr>
          <w:p w:rsidR="0089129F" w:rsidRPr="00E072F0" w:rsidRDefault="0089129F" w:rsidP="0089129F">
            <w:pPr>
              <w:jc w:val="center"/>
            </w:pPr>
            <w:r w:rsidRPr="00E072F0">
              <w:t>4.</w:t>
            </w:r>
          </w:p>
        </w:tc>
        <w:tc>
          <w:tcPr>
            <w:tcW w:w="4013" w:type="dxa"/>
            <w:shd w:val="clear" w:color="auto" w:fill="auto"/>
          </w:tcPr>
          <w:p w:rsidR="0089129F" w:rsidRPr="00E072F0" w:rsidRDefault="0089129F" w:rsidP="0089129F">
            <w:r w:rsidRPr="00E072F0">
              <w:t>Финансовые средства по Программе (на мероприятие), всего (стр. 1+2+3)</w:t>
            </w:r>
          </w:p>
        </w:tc>
        <w:tc>
          <w:tcPr>
            <w:tcW w:w="2515" w:type="dxa"/>
            <w:shd w:val="clear" w:color="auto" w:fill="auto"/>
          </w:tcPr>
          <w:p w:rsidR="0089129F" w:rsidRPr="00E072F0" w:rsidRDefault="0089129F" w:rsidP="0089129F">
            <w:pPr>
              <w:jc w:val="center"/>
            </w:pPr>
            <w:r>
              <w:t>935,0</w:t>
            </w:r>
          </w:p>
        </w:tc>
        <w:tc>
          <w:tcPr>
            <w:tcW w:w="2427" w:type="dxa"/>
            <w:shd w:val="clear" w:color="auto" w:fill="auto"/>
          </w:tcPr>
          <w:p w:rsidR="0089129F" w:rsidRPr="00E072F0" w:rsidRDefault="0089129F" w:rsidP="0089129F">
            <w:pPr>
              <w:jc w:val="center"/>
            </w:pPr>
            <w:r>
              <w:t>924,0</w:t>
            </w:r>
          </w:p>
        </w:tc>
      </w:tr>
    </w:tbl>
    <w:p w:rsidR="0089129F" w:rsidRPr="000D74B8" w:rsidRDefault="0089129F" w:rsidP="0089129F"/>
    <w:p w:rsidR="0089129F" w:rsidRDefault="0089129F" w:rsidP="0089129F">
      <w:pPr>
        <w:ind w:firstLine="708"/>
        <w:jc w:val="both"/>
      </w:pPr>
      <w:r w:rsidRPr="00160E0B">
        <w:t xml:space="preserve">Неиспользованны 11,0 тыс. руб., т.к. при внесении изменений в программу в течение года был уточнен объем средств, предусмотренных на мероприятия. Мероприятия программы выполнены в полном объеме. Для  исполнения трех программных мероприятий были привлечены в качестве софинансирования средства из областного и федерального бюджетов в сумме – 145,0 тыс. руб. Данные средства освоены полностью. В результате исполнения </w:t>
      </w:r>
      <w:r>
        <w:t xml:space="preserve">софинансированных </w:t>
      </w:r>
      <w:r w:rsidRPr="00160E0B">
        <w:t xml:space="preserve"> мероприятий: начали осуществлять свою деятельность – 9 субъект</w:t>
      </w:r>
      <w:r>
        <w:t>ов малого предпринимательства;</w:t>
      </w:r>
      <w:r w:rsidRPr="00160E0B">
        <w:t xml:space="preserve"> 30 представителей субъектов малого предпринимательства прошли подготовку (переподготовку) по виду деяте</w:t>
      </w:r>
      <w:r>
        <w:t>льности – парикмахерские услуги;</w:t>
      </w:r>
      <w:r w:rsidRPr="00160E0B">
        <w:t xml:space="preserve"> 40 представителей субъектов малого предпринимательства приняли участие в обучающем семинаре (в формате «круглый стол») по теме «Новое в законодательстве в сфере потребительского рынка, изменения и дополнения. Налоговое законодательство в сфере потребительского рынка».</w:t>
      </w:r>
    </w:p>
    <w:p w:rsidR="0089129F" w:rsidRPr="00180E23" w:rsidRDefault="0089129F" w:rsidP="0089129F">
      <w:pPr>
        <w:jc w:val="both"/>
        <w:rPr>
          <w:iCs/>
        </w:rPr>
      </w:pPr>
    </w:p>
    <w:p w:rsidR="0089129F" w:rsidRPr="009517CB" w:rsidRDefault="0089129F" w:rsidP="0089129F">
      <w:pPr>
        <w:contextualSpacing/>
        <w:jc w:val="center"/>
        <w:rPr>
          <w:b/>
          <w:bCs/>
          <w:sz w:val="26"/>
          <w:szCs w:val="26"/>
        </w:rPr>
      </w:pPr>
      <w:r w:rsidRPr="009517CB">
        <w:rPr>
          <w:b/>
          <w:bCs/>
          <w:sz w:val="26"/>
          <w:szCs w:val="26"/>
        </w:rPr>
        <w:t>Исполнение целевых показателей Программы, их базовые и контрольные значения</w:t>
      </w:r>
      <w:r>
        <w:rPr>
          <w:b/>
          <w:bCs/>
          <w:sz w:val="26"/>
          <w:szCs w:val="26"/>
        </w:rPr>
        <w:t xml:space="preserve"> </w:t>
      </w:r>
      <w:r w:rsidRPr="009517CB">
        <w:rPr>
          <w:b/>
          <w:bCs/>
          <w:sz w:val="26"/>
          <w:szCs w:val="26"/>
        </w:rPr>
        <w:t>в 2014 году</w:t>
      </w:r>
    </w:p>
    <w:p w:rsidR="0089129F" w:rsidRPr="008A3239" w:rsidRDefault="0089129F" w:rsidP="0089129F">
      <w:pPr>
        <w:contextualSpacing/>
        <w:rPr>
          <w:bCs/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1"/>
        <w:gridCol w:w="1134"/>
        <w:gridCol w:w="1276"/>
        <w:gridCol w:w="816"/>
        <w:gridCol w:w="1453"/>
      </w:tblGrid>
      <w:tr w:rsidR="0089129F" w:rsidRPr="008A3239" w:rsidTr="0089129F">
        <w:trPr>
          <w:cantSplit/>
        </w:trPr>
        <w:tc>
          <w:tcPr>
            <w:tcW w:w="4961" w:type="dxa"/>
            <w:vMerge w:val="restart"/>
          </w:tcPr>
          <w:p w:rsidR="0089129F" w:rsidRPr="008A3239" w:rsidRDefault="0089129F" w:rsidP="0089129F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8A3239">
              <w:rPr>
                <w:sz w:val="22"/>
                <w:szCs w:val="22"/>
              </w:rPr>
              <w:t xml:space="preserve">Наименование   </w:t>
            </w:r>
            <w:r w:rsidRPr="008A3239">
              <w:rPr>
                <w:sz w:val="22"/>
                <w:szCs w:val="22"/>
              </w:rPr>
              <w:br/>
              <w:t xml:space="preserve">целей, задач   </w:t>
            </w:r>
            <w:r w:rsidRPr="008A3239">
              <w:rPr>
                <w:sz w:val="22"/>
                <w:szCs w:val="22"/>
              </w:rPr>
              <w:br/>
              <w:t xml:space="preserve">и показателей  </w:t>
            </w:r>
            <w:r w:rsidRPr="008A3239">
              <w:rPr>
                <w:sz w:val="22"/>
                <w:szCs w:val="22"/>
              </w:rPr>
              <w:br/>
              <w:t>программы</w:t>
            </w:r>
          </w:p>
        </w:tc>
        <w:tc>
          <w:tcPr>
            <w:tcW w:w="1134" w:type="dxa"/>
            <w:vMerge w:val="restart"/>
          </w:tcPr>
          <w:p w:rsidR="0089129F" w:rsidRPr="008A3239" w:rsidRDefault="0089129F" w:rsidP="0089129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8A3239">
              <w:rPr>
                <w:sz w:val="22"/>
                <w:szCs w:val="22"/>
              </w:rPr>
              <w:t xml:space="preserve">Единица  </w:t>
            </w:r>
            <w:r w:rsidRPr="008A3239">
              <w:rPr>
                <w:sz w:val="22"/>
                <w:szCs w:val="22"/>
              </w:rPr>
              <w:br/>
              <w:t xml:space="preserve">измерения </w:t>
            </w:r>
            <w:r w:rsidRPr="008A3239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1276" w:type="dxa"/>
          </w:tcPr>
          <w:p w:rsidR="0089129F" w:rsidRPr="008A3239" w:rsidRDefault="0089129F" w:rsidP="0089129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8A3239">
              <w:rPr>
                <w:sz w:val="22"/>
                <w:szCs w:val="22"/>
              </w:rPr>
              <w:t xml:space="preserve">Величина  </w:t>
            </w:r>
            <w:r w:rsidRPr="008A3239">
              <w:rPr>
                <w:sz w:val="22"/>
                <w:szCs w:val="22"/>
              </w:rPr>
              <w:br/>
              <w:t>показателя в</w:t>
            </w:r>
            <w:r w:rsidRPr="008A3239">
              <w:rPr>
                <w:sz w:val="22"/>
                <w:szCs w:val="22"/>
              </w:rPr>
              <w:br/>
              <w:t>базовом году</w:t>
            </w:r>
            <w:r w:rsidRPr="008A3239">
              <w:rPr>
                <w:sz w:val="22"/>
                <w:szCs w:val="22"/>
              </w:rPr>
              <w:br/>
              <w:t xml:space="preserve">(до начала </w:t>
            </w:r>
            <w:r w:rsidRPr="008A3239">
              <w:rPr>
                <w:sz w:val="22"/>
                <w:szCs w:val="22"/>
              </w:rPr>
              <w:br/>
              <w:t xml:space="preserve">реализации </w:t>
            </w:r>
            <w:r w:rsidRPr="008A3239">
              <w:rPr>
                <w:sz w:val="22"/>
                <w:szCs w:val="22"/>
              </w:rPr>
              <w:br/>
              <w:t>программы)</w:t>
            </w:r>
          </w:p>
        </w:tc>
        <w:tc>
          <w:tcPr>
            <w:tcW w:w="2269" w:type="dxa"/>
            <w:gridSpan w:val="2"/>
          </w:tcPr>
          <w:p w:rsidR="0089129F" w:rsidRPr="008A3239" w:rsidRDefault="0089129F" w:rsidP="0089129F">
            <w:pPr>
              <w:ind w:left="-108" w:right="-108"/>
              <w:jc w:val="center"/>
              <w:rPr>
                <w:b/>
                <w:bCs/>
              </w:rPr>
            </w:pPr>
            <w:r w:rsidRPr="008A3239">
              <w:rPr>
                <w:sz w:val="22"/>
                <w:szCs w:val="22"/>
              </w:rPr>
              <w:t xml:space="preserve">Прогнозные (контрольные)  </w:t>
            </w:r>
            <w:r w:rsidRPr="008A3239">
              <w:t xml:space="preserve">значения показателей </w:t>
            </w:r>
            <w:r w:rsidRPr="008A3239">
              <w:rPr>
                <w:sz w:val="22"/>
                <w:szCs w:val="22"/>
              </w:rPr>
              <w:t>(индикаторов) эффективности</w:t>
            </w:r>
            <w:r w:rsidRPr="008A3239">
              <w:t xml:space="preserve"> </w:t>
            </w:r>
            <w:r w:rsidRPr="008A3239">
              <w:rPr>
                <w:sz w:val="22"/>
                <w:szCs w:val="22"/>
              </w:rPr>
              <w:t>программы</w:t>
            </w:r>
          </w:p>
        </w:tc>
      </w:tr>
      <w:tr w:rsidR="0089129F" w:rsidRPr="008A3239" w:rsidTr="0089129F">
        <w:trPr>
          <w:cantSplit/>
        </w:trPr>
        <w:tc>
          <w:tcPr>
            <w:tcW w:w="4961" w:type="dxa"/>
            <w:vMerge/>
          </w:tcPr>
          <w:p w:rsidR="0089129F" w:rsidRPr="008A3239" w:rsidRDefault="0089129F" w:rsidP="0089129F">
            <w:pPr>
              <w:ind w:right="-108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89129F" w:rsidRPr="008A3239" w:rsidRDefault="0089129F" w:rsidP="0089129F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89129F" w:rsidRPr="008A3239" w:rsidRDefault="0089129F" w:rsidP="0089129F">
            <w:pPr>
              <w:tabs>
                <w:tab w:val="left" w:pos="254"/>
              </w:tabs>
              <w:ind w:left="-108" w:right="-108"/>
              <w:jc w:val="center"/>
              <w:rPr>
                <w:b/>
                <w:bCs/>
              </w:rPr>
            </w:pPr>
            <w:r w:rsidRPr="008A3239">
              <w:rPr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816" w:type="dxa"/>
          </w:tcPr>
          <w:p w:rsidR="0089129F" w:rsidRPr="008A3239" w:rsidRDefault="0089129F" w:rsidP="0089129F">
            <w:pPr>
              <w:ind w:left="-108" w:right="-108"/>
              <w:jc w:val="center"/>
              <w:rPr>
                <w:b/>
                <w:bCs/>
              </w:rPr>
            </w:pPr>
            <w:r w:rsidRPr="008A3239">
              <w:rPr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1453" w:type="dxa"/>
          </w:tcPr>
          <w:p w:rsidR="0089129F" w:rsidRPr="008A3239" w:rsidRDefault="0089129F" w:rsidP="0089129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65001B">
              <w:rPr>
                <w:b/>
                <w:bCs/>
                <w:sz w:val="22"/>
                <w:szCs w:val="22"/>
              </w:rPr>
              <w:t>факт 2014</w:t>
            </w:r>
          </w:p>
        </w:tc>
      </w:tr>
      <w:tr w:rsidR="0089129F" w:rsidRPr="008A3239" w:rsidTr="0089129F">
        <w:trPr>
          <w:cantSplit/>
        </w:trPr>
        <w:tc>
          <w:tcPr>
            <w:tcW w:w="9640" w:type="dxa"/>
            <w:gridSpan w:val="5"/>
          </w:tcPr>
          <w:p w:rsidR="0089129F" w:rsidRPr="008A3239" w:rsidRDefault="0089129F" w:rsidP="0089129F">
            <w:pPr>
              <w:ind w:right="-108"/>
              <w:rPr>
                <w:b/>
                <w:bCs/>
              </w:rPr>
            </w:pPr>
            <w:r w:rsidRPr="008A3239">
              <w:rPr>
                <w:b/>
                <w:bCs/>
                <w:sz w:val="22"/>
                <w:szCs w:val="22"/>
              </w:rPr>
              <w:t>Цель1:</w:t>
            </w:r>
            <w:r w:rsidRPr="008A3239">
              <w:rPr>
                <w:sz w:val="22"/>
                <w:szCs w:val="22"/>
              </w:rPr>
              <w:t xml:space="preserve"> </w:t>
            </w:r>
            <w:r w:rsidRPr="008A3239">
              <w:rPr>
                <w:b/>
                <w:bCs/>
                <w:sz w:val="22"/>
                <w:szCs w:val="22"/>
              </w:rPr>
              <w:t>Обеспечение на территории муниципального образования город Кировск благоприятных условий для дальнейшего устойчивого и динамичного развития субъектов малого и среднего предпринимательства</w:t>
            </w:r>
          </w:p>
        </w:tc>
      </w:tr>
      <w:tr w:rsidR="0089129F" w:rsidRPr="008A3239" w:rsidTr="0089129F">
        <w:trPr>
          <w:cantSplit/>
        </w:trPr>
        <w:tc>
          <w:tcPr>
            <w:tcW w:w="4961" w:type="dxa"/>
          </w:tcPr>
          <w:p w:rsidR="0089129F" w:rsidRPr="008A3239" w:rsidRDefault="0089129F" w:rsidP="0089129F">
            <w:pPr>
              <w:ind w:right="-108"/>
            </w:pPr>
            <w:r w:rsidRPr="008A3239">
              <w:t>1. Количество малых предприятий – всего по состоянию на конец года</w:t>
            </w:r>
          </w:p>
        </w:tc>
        <w:tc>
          <w:tcPr>
            <w:tcW w:w="1134" w:type="dxa"/>
          </w:tcPr>
          <w:p w:rsidR="0089129F" w:rsidRPr="008A3239" w:rsidRDefault="0089129F" w:rsidP="0089129F">
            <w:pPr>
              <w:ind w:left="-108" w:right="-108"/>
              <w:jc w:val="center"/>
            </w:pPr>
            <w:r w:rsidRPr="008A3239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89129F" w:rsidRPr="008A3239" w:rsidRDefault="0089129F" w:rsidP="0089129F">
            <w:pPr>
              <w:ind w:left="-108" w:right="-108"/>
              <w:jc w:val="center"/>
            </w:pPr>
            <w:r w:rsidRPr="008A3239">
              <w:t>178</w:t>
            </w:r>
          </w:p>
        </w:tc>
        <w:tc>
          <w:tcPr>
            <w:tcW w:w="816" w:type="dxa"/>
          </w:tcPr>
          <w:p w:rsidR="0089129F" w:rsidRPr="008A3239" w:rsidRDefault="0089129F" w:rsidP="0089129F">
            <w:pPr>
              <w:jc w:val="center"/>
            </w:pPr>
            <w:r w:rsidRPr="008A3239">
              <w:t>178</w:t>
            </w:r>
          </w:p>
        </w:tc>
        <w:tc>
          <w:tcPr>
            <w:tcW w:w="1453" w:type="dxa"/>
          </w:tcPr>
          <w:p w:rsidR="0089129F" w:rsidRPr="008A3239" w:rsidRDefault="0089129F" w:rsidP="0089129F">
            <w:pPr>
              <w:jc w:val="center"/>
            </w:pPr>
            <w:r>
              <w:t>178</w:t>
            </w:r>
          </w:p>
        </w:tc>
      </w:tr>
      <w:tr w:rsidR="0089129F" w:rsidRPr="008A3239" w:rsidTr="0089129F">
        <w:trPr>
          <w:cantSplit/>
        </w:trPr>
        <w:tc>
          <w:tcPr>
            <w:tcW w:w="4961" w:type="dxa"/>
          </w:tcPr>
          <w:p w:rsidR="0089129F" w:rsidRPr="008A3239" w:rsidRDefault="0089129F" w:rsidP="0089129F">
            <w:pPr>
              <w:ind w:right="-108"/>
            </w:pPr>
            <w:r w:rsidRPr="008A3239">
              <w:t xml:space="preserve">2. </w:t>
            </w:r>
            <w:r w:rsidRPr="008A3239">
              <w:rPr>
                <w:sz w:val="22"/>
                <w:szCs w:val="22"/>
              </w:rPr>
              <w:t>Среднесписочная численность работников (без внешних совместителей) по малым предприятиям - всего</w:t>
            </w:r>
          </w:p>
        </w:tc>
        <w:tc>
          <w:tcPr>
            <w:tcW w:w="1134" w:type="dxa"/>
          </w:tcPr>
          <w:p w:rsidR="0089129F" w:rsidRPr="008A3239" w:rsidRDefault="0089129F" w:rsidP="0089129F">
            <w:pPr>
              <w:ind w:left="-108" w:right="-108" w:firstLine="1"/>
              <w:jc w:val="center"/>
            </w:pPr>
            <w:r w:rsidRPr="008A3239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</w:tcPr>
          <w:p w:rsidR="0089129F" w:rsidRPr="008A3239" w:rsidRDefault="0089129F" w:rsidP="0089129F">
            <w:pPr>
              <w:ind w:left="-108" w:right="-108"/>
              <w:jc w:val="center"/>
            </w:pPr>
            <w:r w:rsidRPr="008A3239">
              <w:t>3326</w:t>
            </w:r>
          </w:p>
        </w:tc>
        <w:tc>
          <w:tcPr>
            <w:tcW w:w="816" w:type="dxa"/>
          </w:tcPr>
          <w:p w:rsidR="0089129F" w:rsidRPr="008A3239" w:rsidRDefault="0089129F" w:rsidP="0089129F">
            <w:pPr>
              <w:jc w:val="center"/>
            </w:pPr>
            <w:r w:rsidRPr="008A3239">
              <w:t>3870</w:t>
            </w:r>
          </w:p>
        </w:tc>
        <w:tc>
          <w:tcPr>
            <w:tcW w:w="1453" w:type="dxa"/>
          </w:tcPr>
          <w:p w:rsidR="0089129F" w:rsidRPr="008A3239" w:rsidRDefault="0089129F" w:rsidP="0089129F">
            <w:pPr>
              <w:jc w:val="center"/>
            </w:pPr>
            <w:r>
              <w:t>3906</w:t>
            </w:r>
          </w:p>
        </w:tc>
      </w:tr>
      <w:tr w:rsidR="0089129F" w:rsidRPr="008A3239" w:rsidTr="0089129F">
        <w:trPr>
          <w:cantSplit/>
        </w:trPr>
        <w:tc>
          <w:tcPr>
            <w:tcW w:w="4961" w:type="dxa"/>
          </w:tcPr>
          <w:p w:rsidR="0089129F" w:rsidRPr="008A3239" w:rsidRDefault="0089129F" w:rsidP="0089129F">
            <w:pPr>
              <w:ind w:right="-108"/>
            </w:pPr>
            <w:r w:rsidRPr="008A3239">
              <w:t xml:space="preserve">3. </w:t>
            </w:r>
            <w:r w:rsidRPr="008A3239">
              <w:rPr>
                <w:sz w:val="22"/>
                <w:szCs w:val="22"/>
              </w:rPr>
              <w:t>Численность индивидуальных предпринимателей - по состоянию на конец года</w:t>
            </w:r>
          </w:p>
        </w:tc>
        <w:tc>
          <w:tcPr>
            <w:tcW w:w="1134" w:type="dxa"/>
          </w:tcPr>
          <w:p w:rsidR="0089129F" w:rsidRPr="008A3239" w:rsidRDefault="0089129F" w:rsidP="0089129F">
            <w:pPr>
              <w:ind w:left="-108" w:right="-108"/>
              <w:jc w:val="center"/>
            </w:pPr>
            <w:r w:rsidRPr="008A3239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</w:tcPr>
          <w:p w:rsidR="0089129F" w:rsidRPr="008A3239" w:rsidRDefault="0089129F" w:rsidP="0089129F">
            <w:pPr>
              <w:ind w:left="-108" w:right="-108"/>
              <w:jc w:val="center"/>
            </w:pPr>
            <w:r w:rsidRPr="008A3239">
              <w:rPr>
                <w:sz w:val="22"/>
                <w:szCs w:val="22"/>
              </w:rPr>
              <w:t>540</w:t>
            </w:r>
          </w:p>
        </w:tc>
        <w:tc>
          <w:tcPr>
            <w:tcW w:w="816" w:type="dxa"/>
          </w:tcPr>
          <w:p w:rsidR="0089129F" w:rsidRPr="008A3239" w:rsidRDefault="0089129F" w:rsidP="0089129F">
            <w:pPr>
              <w:jc w:val="center"/>
            </w:pPr>
            <w:r w:rsidRPr="008A3239">
              <w:rPr>
                <w:sz w:val="22"/>
                <w:szCs w:val="22"/>
              </w:rPr>
              <w:t>540</w:t>
            </w:r>
          </w:p>
        </w:tc>
        <w:tc>
          <w:tcPr>
            <w:tcW w:w="1453" w:type="dxa"/>
          </w:tcPr>
          <w:p w:rsidR="0089129F" w:rsidRPr="008A3239" w:rsidRDefault="0089129F" w:rsidP="0089129F">
            <w:pPr>
              <w:jc w:val="center"/>
            </w:pPr>
            <w:r>
              <w:t>551</w:t>
            </w:r>
          </w:p>
        </w:tc>
      </w:tr>
      <w:tr w:rsidR="0089129F" w:rsidRPr="008A3239" w:rsidTr="0089129F">
        <w:trPr>
          <w:cantSplit/>
        </w:trPr>
        <w:tc>
          <w:tcPr>
            <w:tcW w:w="4961" w:type="dxa"/>
          </w:tcPr>
          <w:p w:rsidR="0089129F" w:rsidRPr="008A3239" w:rsidRDefault="0089129F" w:rsidP="0089129F">
            <w:pPr>
              <w:ind w:right="-108"/>
            </w:pPr>
            <w:r w:rsidRPr="008A3239">
              <w:t xml:space="preserve">4. </w:t>
            </w:r>
            <w:r w:rsidRPr="008A3239">
              <w:rPr>
                <w:sz w:val="22"/>
                <w:szCs w:val="22"/>
              </w:rPr>
              <w:t xml:space="preserve">Среднесписочная численность работников индивидуальных предпринимателей </w:t>
            </w:r>
          </w:p>
        </w:tc>
        <w:tc>
          <w:tcPr>
            <w:tcW w:w="1134" w:type="dxa"/>
          </w:tcPr>
          <w:p w:rsidR="0089129F" w:rsidRPr="008A3239" w:rsidRDefault="0089129F" w:rsidP="0089129F">
            <w:pPr>
              <w:ind w:left="-108" w:right="-108"/>
              <w:jc w:val="center"/>
            </w:pPr>
            <w:r w:rsidRPr="008A3239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</w:tcPr>
          <w:p w:rsidR="0089129F" w:rsidRPr="008A3239" w:rsidRDefault="0089129F" w:rsidP="0089129F">
            <w:pPr>
              <w:ind w:left="-108" w:right="-108"/>
              <w:jc w:val="center"/>
            </w:pPr>
            <w:r w:rsidRPr="008A3239">
              <w:rPr>
                <w:sz w:val="22"/>
                <w:szCs w:val="22"/>
              </w:rPr>
              <w:t>650</w:t>
            </w:r>
          </w:p>
        </w:tc>
        <w:tc>
          <w:tcPr>
            <w:tcW w:w="816" w:type="dxa"/>
          </w:tcPr>
          <w:p w:rsidR="0089129F" w:rsidRPr="008A3239" w:rsidRDefault="0089129F" w:rsidP="0089129F">
            <w:pPr>
              <w:jc w:val="center"/>
            </w:pPr>
            <w:r w:rsidRPr="008A3239">
              <w:rPr>
                <w:sz w:val="22"/>
                <w:szCs w:val="22"/>
              </w:rPr>
              <w:t>630</w:t>
            </w:r>
          </w:p>
        </w:tc>
        <w:tc>
          <w:tcPr>
            <w:tcW w:w="1453" w:type="dxa"/>
          </w:tcPr>
          <w:p w:rsidR="0089129F" w:rsidRPr="008A3239" w:rsidRDefault="0089129F" w:rsidP="0089129F">
            <w:pPr>
              <w:jc w:val="center"/>
            </w:pPr>
            <w:r>
              <w:t>600</w:t>
            </w:r>
          </w:p>
        </w:tc>
      </w:tr>
      <w:tr w:rsidR="0089129F" w:rsidRPr="008A3239" w:rsidTr="0089129F">
        <w:trPr>
          <w:cantSplit/>
        </w:trPr>
        <w:tc>
          <w:tcPr>
            <w:tcW w:w="4961" w:type="dxa"/>
          </w:tcPr>
          <w:p w:rsidR="0089129F" w:rsidRPr="008A3239" w:rsidRDefault="0089129F" w:rsidP="0089129F">
            <w:pPr>
              <w:ind w:right="-108"/>
            </w:pPr>
            <w:r w:rsidRPr="008A3239">
              <w:t xml:space="preserve">5. </w:t>
            </w:r>
            <w:r w:rsidRPr="008A3239">
              <w:rPr>
                <w:sz w:val="22"/>
                <w:szCs w:val="22"/>
              </w:rPr>
              <w:t>Количество средних предприятий – всего</w:t>
            </w:r>
          </w:p>
        </w:tc>
        <w:tc>
          <w:tcPr>
            <w:tcW w:w="1134" w:type="dxa"/>
          </w:tcPr>
          <w:p w:rsidR="0089129F" w:rsidRPr="008A3239" w:rsidRDefault="0089129F" w:rsidP="0089129F">
            <w:pPr>
              <w:ind w:left="-108" w:right="-108"/>
              <w:jc w:val="center"/>
            </w:pPr>
            <w:r w:rsidRPr="008A3239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</w:tcPr>
          <w:p w:rsidR="0089129F" w:rsidRPr="008A3239" w:rsidRDefault="0089129F" w:rsidP="0089129F">
            <w:pPr>
              <w:ind w:left="-108" w:right="-108"/>
              <w:jc w:val="center"/>
            </w:pPr>
            <w:r w:rsidRPr="008A3239">
              <w:rPr>
                <w:sz w:val="22"/>
                <w:szCs w:val="22"/>
              </w:rPr>
              <w:t>2</w:t>
            </w:r>
          </w:p>
        </w:tc>
        <w:tc>
          <w:tcPr>
            <w:tcW w:w="816" w:type="dxa"/>
          </w:tcPr>
          <w:p w:rsidR="0089129F" w:rsidRPr="008A3239" w:rsidRDefault="0089129F" w:rsidP="0089129F">
            <w:pPr>
              <w:jc w:val="center"/>
            </w:pPr>
            <w:r w:rsidRPr="008A3239">
              <w:rPr>
                <w:sz w:val="22"/>
                <w:szCs w:val="22"/>
              </w:rPr>
              <w:t>2</w:t>
            </w:r>
          </w:p>
        </w:tc>
        <w:tc>
          <w:tcPr>
            <w:tcW w:w="1453" w:type="dxa"/>
          </w:tcPr>
          <w:p w:rsidR="0089129F" w:rsidRPr="008A3239" w:rsidRDefault="0089129F" w:rsidP="0089129F">
            <w:pPr>
              <w:jc w:val="center"/>
            </w:pPr>
            <w:r>
              <w:t>3</w:t>
            </w:r>
          </w:p>
        </w:tc>
      </w:tr>
      <w:tr w:rsidR="0089129F" w:rsidRPr="008A3239" w:rsidTr="0089129F">
        <w:trPr>
          <w:cantSplit/>
        </w:trPr>
        <w:tc>
          <w:tcPr>
            <w:tcW w:w="4961" w:type="dxa"/>
          </w:tcPr>
          <w:p w:rsidR="0089129F" w:rsidRPr="008A3239" w:rsidRDefault="0089129F" w:rsidP="0089129F">
            <w:pPr>
              <w:ind w:right="-108"/>
            </w:pPr>
            <w:r w:rsidRPr="008A3239">
              <w:t xml:space="preserve">6. </w:t>
            </w:r>
            <w:r w:rsidRPr="008A3239">
              <w:rPr>
                <w:sz w:val="22"/>
                <w:szCs w:val="22"/>
              </w:rPr>
              <w:t>Среднесписочная численность работников (без внешних совместителей) по средним предприятиям - всего</w:t>
            </w:r>
          </w:p>
        </w:tc>
        <w:tc>
          <w:tcPr>
            <w:tcW w:w="1134" w:type="dxa"/>
          </w:tcPr>
          <w:p w:rsidR="0089129F" w:rsidRPr="008A3239" w:rsidRDefault="0089129F" w:rsidP="0089129F">
            <w:pPr>
              <w:ind w:left="-108" w:right="-108"/>
              <w:jc w:val="center"/>
            </w:pPr>
            <w:r w:rsidRPr="008A3239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</w:tcPr>
          <w:p w:rsidR="0089129F" w:rsidRPr="008A3239" w:rsidRDefault="0089129F" w:rsidP="0089129F">
            <w:pPr>
              <w:ind w:left="-108" w:right="-108"/>
              <w:jc w:val="center"/>
            </w:pPr>
            <w:r w:rsidRPr="008A3239">
              <w:rPr>
                <w:sz w:val="22"/>
                <w:szCs w:val="22"/>
              </w:rPr>
              <w:t>324</w:t>
            </w:r>
          </w:p>
        </w:tc>
        <w:tc>
          <w:tcPr>
            <w:tcW w:w="816" w:type="dxa"/>
          </w:tcPr>
          <w:p w:rsidR="0089129F" w:rsidRPr="008A3239" w:rsidRDefault="0089129F" w:rsidP="0089129F">
            <w:pPr>
              <w:jc w:val="center"/>
            </w:pPr>
            <w:r w:rsidRPr="008A3239">
              <w:rPr>
                <w:sz w:val="22"/>
                <w:szCs w:val="22"/>
              </w:rPr>
              <w:t>400</w:t>
            </w:r>
          </w:p>
        </w:tc>
        <w:tc>
          <w:tcPr>
            <w:tcW w:w="1453" w:type="dxa"/>
          </w:tcPr>
          <w:p w:rsidR="0089129F" w:rsidRPr="008A3239" w:rsidRDefault="0089129F" w:rsidP="0089129F">
            <w:pPr>
              <w:jc w:val="center"/>
            </w:pPr>
            <w:r>
              <w:t>450</w:t>
            </w:r>
          </w:p>
        </w:tc>
      </w:tr>
      <w:tr w:rsidR="0089129F" w:rsidRPr="008A3239" w:rsidTr="0089129F">
        <w:trPr>
          <w:cantSplit/>
        </w:trPr>
        <w:tc>
          <w:tcPr>
            <w:tcW w:w="9640" w:type="dxa"/>
            <w:gridSpan w:val="5"/>
          </w:tcPr>
          <w:p w:rsidR="0089129F" w:rsidRPr="008A3239" w:rsidRDefault="0089129F" w:rsidP="0089129F">
            <w:pPr>
              <w:ind w:right="-108"/>
              <w:rPr>
                <w:b/>
                <w:bCs/>
              </w:rPr>
            </w:pPr>
            <w:r w:rsidRPr="008A3239">
              <w:rPr>
                <w:b/>
                <w:bCs/>
                <w:sz w:val="22"/>
                <w:szCs w:val="22"/>
              </w:rPr>
              <w:t>Задача 1.Совершенствование нормативно-правовой базы для малого и среднего предпринимательства (МСП)</w:t>
            </w:r>
          </w:p>
        </w:tc>
      </w:tr>
      <w:tr w:rsidR="0089129F" w:rsidRPr="008A3239" w:rsidTr="0089129F">
        <w:trPr>
          <w:cantSplit/>
        </w:trPr>
        <w:tc>
          <w:tcPr>
            <w:tcW w:w="4961" w:type="dxa"/>
          </w:tcPr>
          <w:p w:rsidR="0089129F" w:rsidRPr="008A3239" w:rsidRDefault="0089129F" w:rsidP="0089129F">
            <w:pPr>
              <w:ind w:right="-108"/>
              <w:rPr>
                <w:b/>
                <w:bCs/>
              </w:rPr>
            </w:pPr>
            <w:r w:rsidRPr="008A3239">
              <w:t xml:space="preserve">7. </w:t>
            </w:r>
            <w:r w:rsidRPr="008A3239">
              <w:rPr>
                <w:sz w:val="22"/>
                <w:szCs w:val="22"/>
              </w:rPr>
              <w:t>Количество направлений, по которым проводится разработка и корректировка муниципальной нормативной документации по вопросам регулирования в сфере потребительского рынка муниципального образования</w:t>
            </w:r>
          </w:p>
        </w:tc>
        <w:tc>
          <w:tcPr>
            <w:tcW w:w="1134" w:type="dxa"/>
          </w:tcPr>
          <w:p w:rsidR="0089129F" w:rsidRPr="008A3239" w:rsidRDefault="0089129F" w:rsidP="0089129F">
            <w:pPr>
              <w:ind w:left="-108" w:right="-108"/>
              <w:jc w:val="center"/>
            </w:pPr>
            <w:r w:rsidRPr="008A3239">
              <w:rPr>
                <w:sz w:val="22"/>
                <w:szCs w:val="22"/>
              </w:rPr>
              <w:t>Ед.</w:t>
            </w:r>
          </w:p>
          <w:p w:rsidR="0089129F" w:rsidRPr="008A3239" w:rsidRDefault="0089129F" w:rsidP="0089129F">
            <w:pPr>
              <w:ind w:left="-108" w:right="-108"/>
              <w:jc w:val="center"/>
            </w:pPr>
            <w:r w:rsidRPr="008A323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89129F" w:rsidRPr="008A3239" w:rsidRDefault="0089129F" w:rsidP="0089129F">
            <w:pPr>
              <w:ind w:left="-108" w:right="-108"/>
              <w:jc w:val="center"/>
            </w:pPr>
            <w:r w:rsidRPr="008A3239">
              <w:rPr>
                <w:sz w:val="22"/>
                <w:szCs w:val="22"/>
              </w:rPr>
              <w:t>6</w:t>
            </w:r>
          </w:p>
        </w:tc>
        <w:tc>
          <w:tcPr>
            <w:tcW w:w="816" w:type="dxa"/>
          </w:tcPr>
          <w:p w:rsidR="0089129F" w:rsidRPr="008A3239" w:rsidRDefault="0089129F" w:rsidP="0089129F">
            <w:pPr>
              <w:jc w:val="center"/>
            </w:pPr>
            <w:r w:rsidRPr="008A3239">
              <w:rPr>
                <w:sz w:val="22"/>
                <w:szCs w:val="22"/>
              </w:rPr>
              <w:t>7</w:t>
            </w:r>
          </w:p>
        </w:tc>
        <w:tc>
          <w:tcPr>
            <w:tcW w:w="1453" w:type="dxa"/>
          </w:tcPr>
          <w:p w:rsidR="0089129F" w:rsidRPr="008A3239" w:rsidRDefault="0089129F" w:rsidP="0089129F">
            <w:pPr>
              <w:jc w:val="center"/>
            </w:pPr>
            <w:r>
              <w:t>7</w:t>
            </w:r>
          </w:p>
        </w:tc>
      </w:tr>
      <w:tr w:rsidR="0089129F" w:rsidRPr="008A3239" w:rsidTr="0089129F">
        <w:trPr>
          <w:cantSplit/>
        </w:trPr>
        <w:tc>
          <w:tcPr>
            <w:tcW w:w="9640" w:type="dxa"/>
            <w:gridSpan w:val="5"/>
          </w:tcPr>
          <w:p w:rsidR="0089129F" w:rsidRPr="008A3239" w:rsidRDefault="0089129F" w:rsidP="0089129F">
            <w:pPr>
              <w:ind w:right="-108"/>
              <w:rPr>
                <w:b/>
                <w:bCs/>
              </w:rPr>
            </w:pPr>
            <w:r w:rsidRPr="008A3239">
              <w:rPr>
                <w:b/>
                <w:bCs/>
                <w:sz w:val="22"/>
                <w:szCs w:val="22"/>
              </w:rPr>
              <w:t>Задача 2. Расширение форм финансовой поддержки субъектов малого и среднего предпринимательства</w:t>
            </w:r>
          </w:p>
        </w:tc>
      </w:tr>
      <w:tr w:rsidR="0089129F" w:rsidRPr="008A3239" w:rsidTr="0089129F">
        <w:trPr>
          <w:cantSplit/>
        </w:trPr>
        <w:tc>
          <w:tcPr>
            <w:tcW w:w="4961" w:type="dxa"/>
          </w:tcPr>
          <w:p w:rsidR="0089129F" w:rsidRPr="008A3239" w:rsidRDefault="0089129F" w:rsidP="0089129F">
            <w:pPr>
              <w:ind w:right="-108"/>
              <w:rPr>
                <w:b/>
                <w:bCs/>
              </w:rPr>
            </w:pPr>
            <w:r w:rsidRPr="008A3239">
              <w:t xml:space="preserve">8. </w:t>
            </w:r>
            <w:r w:rsidRPr="008A3239">
              <w:rPr>
                <w:sz w:val="22"/>
                <w:szCs w:val="22"/>
              </w:rPr>
              <w:t xml:space="preserve">Количество обновлений информации о системах кредитования (ФОРМАП, банки, расположенные на территории города Кировска и Мурманской области) </w:t>
            </w:r>
          </w:p>
        </w:tc>
        <w:tc>
          <w:tcPr>
            <w:tcW w:w="1134" w:type="dxa"/>
          </w:tcPr>
          <w:p w:rsidR="0089129F" w:rsidRPr="008A3239" w:rsidRDefault="0089129F" w:rsidP="0089129F">
            <w:pPr>
              <w:ind w:left="-108" w:right="-108"/>
              <w:jc w:val="center"/>
            </w:pPr>
            <w:r w:rsidRPr="008A3239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89129F" w:rsidRPr="008A3239" w:rsidRDefault="0089129F" w:rsidP="0089129F">
            <w:pPr>
              <w:ind w:left="-108" w:right="-108"/>
              <w:jc w:val="center"/>
            </w:pPr>
            <w:r w:rsidRPr="008A3239">
              <w:rPr>
                <w:sz w:val="22"/>
                <w:szCs w:val="22"/>
              </w:rPr>
              <w:t>2</w:t>
            </w:r>
          </w:p>
        </w:tc>
        <w:tc>
          <w:tcPr>
            <w:tcW w:w="816" w:type="dxa"/>
          </w:tcPr>
          <w:p w:rsidR="0089129F" w:rsidRPr="008A3239" w:rsidRDefault="0089129F" w:rsidP="0089129F">
            <w:pPr>
              <w:jc w:val="center"/>
            </w:pPr>
            <w:r w:rsidRPr="008A3239">
              <w:rPr>
                <w:sz w:val="22"/>
                <w:szCs w:val="22"/>
              </w:rPr>
              <w:t>2</w:t>
            </w:r>
          </w:p>
        </w:tc>
        <w:tc>
          <w:tcPr>
            <w:tcW w:w="1453" w:type="dxa"/>
          </w:tcPr>
          <w:p w:rsidR="0089129F" w:rsidRPr="008A3239" w:rsidRDefault="0089129F" w:rsidP="0089129F">
            <w:pPr>
              <w:jc w:val="center"/>
            </w:pPr>
            <w:r>
              <w:t>2</w:t>
            </w:r>
          </w:p>
        </w:tc>
      </w:tr>
      <w:tr w:rsidR="0089129F" w:rsidRPr="008A3239" w:rsidTr="0089129F">
        <w:trPr>
          <w:cantSplit/>
        </w:trPr>
        <w:tc>
          <w:tcPr>
            <w:tcW w:w="9640" w:type="dxa"/>
            <w:gridSpan w:val="5"/>
          </w:tcPr>
          <w:p w:rsidR="0089129F" w:rsidRPr="008A3239" w:rsidRDefault="0089129F" w:rsidP="0089129F">
            <w:pPr>
              <w:ind w:right="-108"/>
              <w:rPr>
                <w:b/>
                <w:bCs/>
              </w:rPr>
            </w:pPr>
            <w:r w:rsidRPr="008A3239">
              <w:rPr>
                <w:b/>
                <w:bCs/>
                <w:sz w:val="22"/>
                <w:szCs w:val="22"/>
              </w:rPr>
              <w:t xml:space="preserve">Задача 3. </w:t>
            </w:r>
            <w:r w:rsidRPr="008A3239">
              <w:rPr>
                <w:b/>
                <w:sz w:val="22"/>
                <w:szCs w:val="22"/>
              </w:rPr>
              <w:t>Оказание имущественной поддержки субъектам малого и среднего предпринимательства</w:t>
            </w:r>
          </w:p>
        </w:tc>
      </w:tr>
      <w:tr w:rsidR="0089129F" w:rsidRPr="008A3239" w:rsidTr="0089129F">
        <w:trPr>
          <w:cantSplit/>
        </w:trPr>
        <w:tc>
          <w:tcPr>
            <w:tcW w:w="4961" w:type="dxa"/>
          </w:tcPr>
          <w:p w:rsidR="0089129F" w:rsidRPr="008A3239" w:rsidRDefault="0089129F" w:rsidP="0089129F">
            <w:pPr>
              <w:ind w:right="-108"/>
            </w:pPr>
            <w:r w:rsidRPr="008A3239">
              <w:t xml:space="preserve">9. </w:t>
            </w:r>
            <w:r w:rsidRPr="008A3239">
              <w:rPr>
                <w:sz w:val="22"/>
                <w:szCs w:val="22"/>
              </w:rPr>
              <w:t>Количество предоставленных муниципальных преференций на право аренды нежилых муниципальных помещений</w:t>
            </w:r>
          </w:p>
        </w:tc>
        <w:tc>
          <w:tcPr>
            <w:tcW w:w="1134" w:type="dxa"/>
          </w:tcPr>
          <w:p w:rsidR="0089129F" w:rsidRPr="008A3239" w:rsidRDefault="0089129F" w:rsidP="0089129F">
            <w:pPr>
              <w:ind w:left="-108" w:right="-108"/>
              <w:jc w:val="center"/>
            </w:pPr>
            <w:r w:rsidRPr="008A3239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89129F" w:rsidRPr="008A3239" w:rsidRDefault="0089129F" w:rsidP="0089129F">
            <w:pPr>
              <w:ind w:left="-108" w:right="-108"/>
              <w:jc w:val="center"/>
            </w:pPr>
            <w:r w:rsidRPr="008A3239">
              <w:rPr>
                <w:sz w:val="22"/>
                <w:szCs w:val="22"/>
              </w:rPr>
              <w:t>5</w:t>
            </w:r>
          </w:p>
        </w:tc>
        <w:tc>
          <w:tcPr>
            <w:tcW w:w="816" w:type="dxa"/>
          </w:tcPr>
          <w:p w:rsidR="0089129F" w:rsidRPr="008A3239" w:rsidRDefault="0089129F" w:rsidP="0089129F">
            <w:pPr>
              <w:jc w:val="center"/>
            </w:pPr>
            <w:r w:rsidRPr="008A3239">
              <w:rPr>
                <w:sz w:val="22"/>
                <w:szCs w:val="22"/>
              </w:rPr>
              <w:t>2</w:t>
            </w:r>
          </w:p>
        </w:tc>
        <w:tc>
          <w:tcPr>
            <w:tcW w:w="1453" w:type="dxa"/>
          </w:tcPr>
          <w:p w:rsidR="0089129F" w:rsidRPr="008A3239" w:rsidRDefault="0089129F" w:rsidP="0089129F">
            <w:pPr>
              <w:jc w:val="center"/>
            </w:pPr>
            <w:r>
              <w:t>2</w:t>
            </w:r>
          </w:p>
        </w:tc>
      </w:tr>
      <w:tr w:rsidR="0089129F" w:rsidRPr="008A3239" w:rsidTr="0089129F">
        <w:trPr>
          <w:cantSplit/>
        </w:trPr>
        <w:tc>
          <w:tcPr>
            <w:tcW w:w="9640" w:type="dxa"/>
            <w:gridSpan w:val="5"/>
          </w:tcPr>
          <w:p w:rsidR="0089129F" w:rsidRPr="008A3239" w:rsidRDefault="0089129F" w:rsidP="0089129F">
            <w:pPr>
              <w:ind w:right="-108"/>
              <w:rPr>
                <w:b/>
                <w:bCs/>
              </w:rPr>
            </w:pPr>
            <w:r w:rsidRPr="008A3239">
              <w:rPr>
                <w:b/>
                <w:bCs/>
                <w:sz w:val="22"/>
                <w:szCs w:val="22"/>
              </w:rPr>
              <w:t>Задача 4. Административно-организационная поддержка малого и среднего предпринимательства</w:t>
            </w:r>
          </w:p>
        </w:tc>
      </w:tr>
      <w:tr w:rsidR="0089129F" w:rsidRPr="008A3239" w:rsidTr="0089129F">
        <w:trPr>
          <w:cantSplit/>
        </w:trPr>
        <w:tc>
          <w:tcPr>
            <w:tcW w:w="4961" w:type="dxa"/>
          </w:tcPr>
          <w:p w:rsidR="0089129F" w:rsidRPr="008A3239" w:rsidRDefault="0089129F" w:rsidP="0089129F">
            <w:pPr>
              <w:ind w:right="-108"/>
              <w:rPr>
                <w:b/>
                <w:bCs/>
              </w:rPr>
            </w:pPr>
            <w:r w:rsidRPr="008A3239">
              <w:t xml:space="preserve">10. </w:t>
            </w:r>
            <w:r w:rsidRPr="008A3239">
              <w:rPr>
                <w:sz w:val="22"/>
                <w:szCs w:val="22"/>
              </w:rPr>
              <w:t>Количество заседаний Координационного совета по поддержке и развитию малого и среднего предпринимательства в соответствии с утвержденным Положением</w:t>
            </w:r>
          </w:p>
        </w:tc>
        <w:tc>
          <w:tcPr>
            <w:tcW w:w="1134" w:type="dxa"/>
          </w:tcPr>
          <w:p w:rsidR="0089129F" w:rsidRPr="008A3239" w:rsidRDefault="0089129F" w:rsidP="0089129F">
            <w:pPr>
              <w:ind w:left="-108" w:right="-108"/>
              <w:jc w:val="center"/>
            </w:pPr>
            <w:r w:rsidRPr="008A3239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89129F" w:rsidRPr="008A3239" w:rsidRDefault="0089129F" w:rsidP="0089129F">
            <w:pPr>
              <w:ind w:left="-108" w:right="-108"/>
              <w:jc w:val="center"/>
            </w:pPr>
            <w:r w:rsidRPr="008A3239">
              <w:rPr>
                <w:sz w:val="22"/>
                <w:szCs w:val="22"/>
              </w:rPr>
              <w:t>4</w:t>
            </w:r>
          </w:p>
        </w:tc>
        <w:tc>
          <w:tcPr>
            <w:tcW w:w="816" w:type="dxa"/>
          </w:tcPr>
          <w:p w:rsidR="0089129F" w:rsidRPr="008A3239" w:rsidRDefault="0089129F" w:rsidP="0089129F">
            <w:pPr>
              <w:jc w:val="center"/>
            </w:pPr>
            <w:r w:rsidRPr="008A3239">
              <w:rPr>
                <w:sz w:val="22"/>
                <w:szCs w:val="22"/>
              </w:rPr>
              <w:t>2</w:t>
            </w:r>
          </w:p>
        </w:tc>
        <w:tc>
          <w:tcPr>
            <w:tcW w:w="1453" w:type="dxa"/>
          </w:tcPr>
          <w:p w:rsidR="0089129F" w:rsidRPr="008A3239" w:rsidRDefault="0089129F" w:rsidP="0089129F">
            <w:pPr>
              <w:jc w:val="center"/>
            </w:pPr>
            <w:r>
              <w:t>6</w:t>
            </w:r>
          </w:p>
        </w:tc>
      </w:tr>
      <w:tr w:rsidR="0089129F" w:rsidRPr="008A3239" w:rsidTr="0089129F">
        <w:trPr>
          <w:cantSplit/>
        </w:trPr>
        <w:tc>
          <w:tcPr>
            <w:tcW w:w="4961" w:type="dxa"/>
          </w:tcPr>
          <w:p w:rsidR="0089129F" w:rsidRPr="008A3239" w:rsidRDefault="0089129F" w:rsidP="0089129F">
            <w:pPr>
              <w:ind w:right="-108"/>
              <w:rPr>
                <w:bCs/>
              </w:rPr>
            </w:pPr>
            <w:r w:rsidRPr="008A3239">
              <w:rPr>
                <w:bCs/>
              </w:rPr>
              <w:t xml:space="preserve">11. </w:t>
            </w:r>
            <w:r w:rsidRPr="008A3239">
              <w:rPr>
                <w:bCs/>
                <w:sz w:val="22"/>
                <w:szCs w:val="22"/>
              </w:rPr>
              <w:t>Количество проведенных выставок, ярмарок, конкурсов,</w:t>
            </w:r>
            <w:r w:rsidRPr="008A3239">
              <w:rPr>
                <w:sz w:val="22"/>
                <w:szCs w:val="22"/>
              </w:rPr>
              <w:t xml:space="preserve"> мероприятий, посвященных празднованию профессиональных праздников </w:t>
            </w:r>
            <w:r w:rsidRPr="008A3239">
              <w:rPr>
                <w:bCs/>
                <w:sz w:val="22"/>
                <w:szCs w:val="22"/>
              </w:rPr>
              <w:t>с участием субъектов малого и среднего предпринимательства</w:t>
            </w:r>
          </w:p>
        </w:tc>
        <w:tc>
          <w:tcPr>
            <w:tcW w:w="1134" w:type="dxa"/>
          </w:tcPr>
          <w:p w:rsidR="0089129F" w:rsidRPr="008A3239" w:rsidRDefault="0089129F" w:rsidP="0089129F">
            <w:pPr>
              <w:ind w:left="-108" w:right="-108"/>
              <w:jc w:val="center"/>
            </w:pPr>
            <w:r w:rsidRPr="008A3239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89129F" w:rsidRPr="008A3239" w:rsidRDefault="0089129F" w:rsidP="0089129F">
            <w:pPr>
              <w:ind w:left="-108" w:right="-108"/>
              <w:jc w:val="center"/>
            </w:pPr>
            <w:r w:rsidRPr="008A3239">
              <w:rPr>
                <w:sz w:val="22"/>
                <w:szCs w:val="22"/>
              </w:rPr>
              <w:t>14</w:t>
            </w:r>
          </w:p>
        </w:tc>
        <w:tc>
          <w:tcPr>
            <w:tcW w:w="816" w:type="dxa"/>
          </w:tcPr>
          <w:p w:rsidR="0089129F" w:rsidRPr="008A3239" w:rsidRDefault="0089129F" w:rsidP="0089129F">
            <w:pPr>
              <w:jc w:val="center"/>
            </w:pPr>
            <w:r w:rsidRPr="008A3239">
              <w:rPr>
                <w:sz w:val="22"/>
                <w:szCs w:val="22"/>
              </w:rPr>
              <w:t>15</w:t>
            </w:r>
          </w:p>
        </w:tc>
        <w:tc>
          <w:tcPr>
            <w:tcW w:w="1453" w:type="dxa"/>
          </w:tcPr>
          <w:p w:rsidR="0089129F" w:rsidRPr="008A3239" w:rsidRDefault="0089129F" w:rsidP="0089129F">
            <w:pPr>
              <w:jc w:val="center"/>
            </w:pPr>
            <w:r>
              <w:t>15</w:t>
            </w:r>
          </w:p>
        </w:tc>
      </w:tr>
      <w:tr w:rsidR="0089129F" w:rsidRPr="008A3239" w:rsidTr="0089129F">
        <w:trPr>
          <w:cantSplit/>
        </w:trPr>
        <w:tc>
          <w:tcPr>
            <w:tcW w:w="9640" w:type="dxa"/>
            <w:gridSpan w:val="5"/>
          </w:tcPr>
          <w:p w:rsidR="0089129F" w:rsidRPr="008A3239" w:rsidRDefault="0089129F" w:rsidP="0089129F">
            <w:pPr>
              <w:ind w:right="-108"/>
              <w:rPr>
                <w:b/>
                <w:bCs/>
              </w:rPr>
            </w:pPr>
            <w:r w:rsidRPr="008A3239">
              <w:rPr>
                <w:b/>
                <w:bCs/>
                <w:sz w:val="22"/>
                <w:szCs w:val="22"/>
              </w:rPr>
              <w:t xml:space="preserve">Задача 5. </w:t>
            </w:r>
            <w:r w:rsidRPr="008A3239">
              <w:rPr>
                <w:b/>
                <w:sz w:val="22"/>
                <w:szCs w:val="22"/>
              </w:rPr>
              <w:t>Обеспечение информационной, консультационной поддержки субъектов малого и среднего предпринимательства</w:t>
            </w:r>
          </w:p>
        </w:tc>
      </w:tr>
      <w:tr w:rsidR="0089129F" w:rsidRPr="008A3239" w:rsidTr="0089129F">
        <w:trPr>
          <w:cantSplit/>
        </w:trPr>
        <w:tc>
          <w:tcPr>
            <w:tcW w:w="4961" w:type="dxa"/>
          </w:tcPr>
          <w:p w:rsidR="0089129F" w:rsidRPr="008A3239" w:rsidRDefault="0089129F" w:rsidP="0089129F">
            <w:pPr>
              <w:ind w:right="-108"/>
              <w:rPr>
                <w:b/>
                <w:bCs/>
              </w:rPr>
            </w:pPr>
            <w:r w:rsidRPr="008A3239">
              <w:rPr>
                <w:bCs/>
              </w:rPr>
              <w:t xml:space="preserve">12. </w:t>
            </w:r>
            <w:r w:rsidRPr="008A3239">
              <w:rPr>
                <w:bCs/>
                <w:sz w:val="22"/>
                <w:szCs w:val="22"/>
              </w:rPr>
              <w:t>Количество проведённых круглых столов, семинаров, конференций с участием субъектов малого и среднего предпринимательства, органов местного самоуправления города Кировска по вопросам развития МСП</w:t>
            </w:r>
            <w:r w:rsidRPr="008A323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89129F" w:rsidRPr="008A3239" w:rsidRDefault="0089129F" w:rsidP="0089129F">
            <w:pPr>
              <w:ind w:left="-108" w:right="-108"/>
              <w:jc w:val="center"/>
            </w:pPr>
            <w:r w:rsidRPr="008A3239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89129F" w:rsidRPr="008A3239" w:rsidRDefault="0089129F" w:rsidP="0089129F">
            <w:pPr>
              <w:ind w:left="-108" w:right="-108"/>
              <w:jc w:val="center"/>
            </w:pPr>
            <w:r w:rsidRPr="008A3239">
              <w:rPr>
                <w:sz w:val="22"/>
                <w:szCs w:val="22"/>
              </w:rPr>
              <w:t>2</w:t>
            </w:r>
          </w:p>
        </w:tc>
        <w:tc>
          <w:tcPr>
            <w:tcW w:w="816" w:type="dxa"/>
          </w:tcPr>
          <w:p w:rsidR="0089129F" w:rsidRPr="008A3239" w:rsidRDefault="0089129F" w:rsidP="0089129F">
            <w:pPr>
              <w:jc w:val="center"/>
            </w:pPr>
            <w:r w:rsidRPr="008A3239">
              <w:rPr>
                <w:sz w:val="22"/>
                <w:szCs w:val="22"/>
              </w:rPr>
              <w:t>2</w:t>
            </w:r>
          </w:p>
        </w:tc>
        <w:tc>
          <w:tcPr>
            <w:tcW w:w="1453" w:type="dxa"/>
          </w:tcPr>
          <w:p w:rsidR="0089129F" w:rsidRPr="008A3239" w:rsidRDefault="0089129F" w:rsidP="0089129F">
            <w:pPr>
              <w:jc w:val="center"/>
            </w:pPr>
            <w:r>
              <w:t>2</w:t>
            </w:r>
          </w:p>
        </w:tc>
      </w:tr>
      <w:tr w:rsidR="0089129F" w:rsidRPr="008A3239" w:rsidTr="0089129F">
        <w:trPr>
          <w:cantSplit/>
        </w:trPr>
        <w:tc>
          <w:tcPr>
            <w:tcW w:w="4961" w:type="dxa"/>
          </w:tcPr>
          <w:p w:rsidR="0089129F" w:rsidRPr="008A3239" w:rsidRDefault="0089129F" w:rsidP="0089129F">
            <w:pPr>
              <w:ind w:right="-108"/>
              <w:rPr>
                <w:bCs/>
              </w:rPr>
            </w:pPr>
            <w:r w:rsidRPr="008A3239">
              <w:rPr>
                <w:bCs/>
              </w:rPr>
              <w:t xml:space="preserve">13. </w:t>
            </w:r>
            <w:r w:rsidRPr="008A3239">
              <w:rPr>
                <w:bCs/>
                <w:sz w:val="22"/>
                <w:szCs w:val="22"/>
              </w:rPr>
              <w:t>Количество видов печатной информационной продукции (каталогов, проспектов и др.) об услугах, предоставляемых субъектами малого и среднего предпринимательства на территории города Кировска (в рамках развития туризма)</w:t>
            </w:r>
          </w:p>
        </w:tc>
        <w:tc>
          <w:tcPr>
            <w:tcW w:w="1134" w:type="dxa"/>
          </w:tcPr>
          <w:p w:rsidR="0089129F" w:rsidRPr="008A3239" w:rsidRDefault="0089129F" w:rsidP="0089129F">
            <w:pPr>
              <w:ind w:left="-108" w:right="-108"/>
              <w:jc w:val="center"/>
            </w:pPr>
            <w:r w:rsidRPr="008A3239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89129F" w:rsidRPr="008A3239" w:rsidRDefault="0089129F" w:rsidP="0089129F">
            <w:pPr>
              <w:ind w:left="-108" w:right="-108"/>
              <w:jc w:val="center"/>
            </w:pPr>
            <w:r w:rsidRPr="008A3239">
              <w:rPr>
                <w:sz w:val="22"/>
                <w:szCs w:val="22"/>
              </w:rPr>
              <w:t>1</w:t>
            </w:r>
          </w:p>
        </w:tc>
        <w:tc>
          <w:tcPr>
            <w:tcW w:w="816" w:type="dxa"/>
          </w:tcPr>
          <w:p w:rsidR="0089129F" w:rsidRPr="008A3239" w:rsidRDefault="0089129F" w:rsidP="0089129F">
            <w:pPr>
              <w:jc w:val="center"/>
            </w:pPr>
            <w:r w:rsidRPr="008A3239">
              <w:rPr>
                <w:sz w:val="22"/>
                <w:szCs w:val="22"/>
              </w:rPr>
              <w:t>1</w:t>
            </w:r>
          </w:p>
        </w:tc>
        <w:tc>
          <w:tcPr>
            <w:tcW w:w="1453" w:type="dxa"/>
          </w:tcPr>
          <w:p w:rsidR="0089129F" w:rsidRDefault="0089129F" w:rsidP="0089129F">
            <w:pPr>
              <w:jc w:val="center"/>
            </w:pPr>
            <w:r>
              <w:t>1 вид,</w:t>
            </w:r>
          </w:p>
          <w:p w:rsidR="0089129F" w:rsidRPr="008A3239" w:rsidRDefault="0089129F" w:rsidP="0089129F">
            <w:pPr>
              <w:jc w:val="center"/>
            </w:pPr>
            <w:r>
              <w:t xml:space="preserve"> в количестве 2000 шт.</w:t>
            </w:r>
          </w:p>
        </w:tc>
      </w:tr>
      <w:tr w:rsidR="0089129F" w:rsidRPr="008A3239" w:rsidTr="0089129F">
        <w:trPr>
          <w:cantSplit/>
        </w:trPr>
        <w:tc>
          <w:tcPr>
            <w:tcW w:w="9640" w:type="dxa"/>
            <w:gridSpan w:val="5"/>
          </w:tcPr>
          <w:p w:rsidR="0089129F" w:rsidRPr="008A3239" w:rsidRDefault="0089129F" w:rsidP="0089129F">
            <w:pPr>
              <w:ind w:right="-108"/>
              <w:rPr>
                <w:b/>
                <w:bCs/>
              </w:rPr>
            </w:pPr>
            <w:r w:rsidRPr="008A3239">
              <w:rPr>
                <w:b/>
                <w:bCs/>
                <w:sz w:val="22"/>
                <w:szCs w:val="22"/>
              </w:rPr>
              <w:t>Задача 6. Оказание поддержки субъектам малого и среднего предпринимательства в области подготовки и повышения квалификации кадров</w:t>
            </w:r>
          </w:p>
        </w:tc>
      </w:tr>
      <w:tr w:rsidR="0089129F" w:rsidRPr="008A3239" w:rsidTr="0089129F">
        <w:trPr>
          <w:cantSplit/>
        </w:trPr>
        <w:tc>
          <w:tcPr>
            <w:tcW w:w="4961" w:type="dxa"/>
          </w:tcPr>
          <w:p w:rsidR="0089129F" w:rsidRPr="008A3239" w:rsidRDefault="0089129F" w:rsidP="0089129F">
            <w:pPr>
              <w:ind w:right="-108"/>
              <w:rPr>
                <w:bCs/>
              </w:rPr>
            </w:pPr>
            <w:r w:rsidRPr="008A3239">
              <w:rPr>
                <w:bCs/>
              </w:rPr>
              <w:t xml:space="preserve">14. </w:t>
            </w:r>
            <w:r w:rsidRPr="008A3239">
              <w:rPr>
                <w:bCs/>
                <w:sz w:val="22"/>
                <w:szCs w:val="22"/>
              </w:rPr>
              <w:t xml:space="preserve">Количество проведенных мастер-классов, тренингов и иных мероприятий в области </w:t>
            </w:r>
            <w:r w:rsidRPr="008A3239">
              <w:rPr>
                <w:sz w:val="22"/>
                <w:szCs w:val="22"/>
              </w:rPr>
              <w:t xml:space="preserve">подготовки и переподготовки кадров предприятий </w:t>
            </w:r>
            <w:r w:rsidRPr="008A3239">
              <w:rPr>
                <w:bCs/>
                <w:sz w:val="22"/>
                <w:szCs w:val="22"/>
              </w:rPr>
              <w:t>малого и среднего предпринимательства на территории города Кировска</w:t>
            </w:r>
            <w:r w:rsidRPr="008A32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89129F" w:rsidRPr="008A3239" w:rsidRDefault="0089129F" w:rsidP="0089129F">
            <w:pPr>
              <w:ind w:left="-108" w:right="-108"/>
              <w:jc w:val="center"/>
            </w:pPr>
            <w:r w:rsidRPr="008A3239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</w:tcPr>
          <w:p w:rsidR="0089129F" w:rsidRPr="008A3239" w:rsidRDefault="0089129F" w:rsidP="0089129F">
            <w:pPr>
              <w:ind w:left="-108" w:right="-108"/>
              <w:jc w:val="center"/>
            </w:pPr>
            <w:r w:rsidRPr="008A3239">
              <w:rPr>
                <w:sz w:val="22"/>
                <w:szCs w:val="22"/>
              </w:rPr>
              <w:t>11</w:t>
            </w:r>
          </w:p>
        </w:tc>
        <w:tc>
          <w:tcPr>
            <w:tcW w:w="816" w:type="dxa"/>
          </w:tcPr>
          <w:p w:rsidR="0089129F" w:rsidRPr="008A3239" w:rsidRDefault="0089129F" w:rsidP="0089129F">
            <w:pPr>
              <w:jc w:val="center"/>
            </w:pPr>
            <w:r w:rsidRPr="008A3239">
              <w:rPr>
                <w:sz w:val="22"/>
                <w:szCs w:val="22"/>
              </w:rPr>
              <w:t>3</w:t>
            </w:r>
          </w:p>
        </w:tc>
        <w:tc>
          <w:tcPr>
            <w:tcW w:w="1453" w:type="dxa"/>
          </w:tcPr>
          <w:p w:rsidR="0089129F" w:rsidRPr="008A3239" w:rsidRDefault="0089129F" w:rsidP="0089129F">
            <w:pPr>
              <w:jc w:val="center"/>
            </w:pPr>
            <w:r>
              <w:t>4</w:t>
            </w:r>
          </w:p>
        </w:tc>
      </w:tr>
    </w:tbl>
    <w:p w:rsidR="0089129F" w:rsidRDefault="0089129F" w:rsidP="0089129F">
      <w:pPr>
        <w:jc w:val="both"/>
      </w:pPr>
      <w:r>
        <w:tab/>
      </w:r>
    </w:p>
    <w:p w:rsidR="0089129F" w:rsidRDefault="0089129F" w:rsidP="0089129F">
      <w:pPr>
        <w:ind w:firstLine="708"/>
        <w:jc w:val="both"/>
      </w:pPr>
      <w:r>
        <w:tab/>
      </w:r>
    </w:p>
    <w:p w:rsidR="0089129F" w:rsidRDefault="0089129F" w:rsidP="008912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приведенной ниже диаграмме представлено распределение объектов потребительского рынка по видам деятельности, осуществляющие деятельность на территории муниципального образования город Кировск с подведомственной территорией. </w:t>
      </w:r>
    </w:p>
    <w:p w:rsidR="0089129F" w:rsidRDefault="0089129F" w:rsidP="008912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129F" w:rsidRPr="000D74B8" w:rsidRDefault="0089129F" w:rsidP="0089129F"/>
    <w:p w:rsidR="0089129F" w:rsidRDefault="0089129F" w:rsidP="008912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89129F" w:rsidSect="0089129F">
          <w:pgSz w:w="11909" w:h="16834"/>
          <w:pgMar w:top="568" w:right="851" w:bottom="567" w:left="1644" w:header="720" w:footer="720" w:gutter="0"/>
          <w:cols w:space="720"/>
        </w:sectPr>
      </w:pPr>
    </w:p>
    <w:p w:rsidR="0089129F" w:rsidRDefault="0089129F" w:rsidP="0089129F">
      <w:pPr>
        <w:ind w:firstLine="708"/>
      </w:pPr>
    </w:p>
    <w:p w:rsidR="0089129F" w:rsidRDefault="0089129F" w:rsidP="0089129F">
      <w:pPr>
        <w:ind w:firstLine="708"/>
      </w:pPr>
    </w:p>
    <w:p w:rsidR="0089129F" w:rsidRPr="00393C97" w:rsidRDefault="00741552" w:rsidP="0089129F">
      <w:pPr>
        <w:rPr>
          <w:b/>
        </w:rPr>
        <w:sectPr w:rsidR="0089129F" w:rsidRPr="00393C97" w:rsidSect="0089129F">
          <w:pgSz w:w="16834" w:h="11909" w:orient="landscape"/>
          <w:pgMar w:top="567" w:right="1242" w:bottom="719" w:left="2340" w:header="720" w:footer="720" w:gutter="0"/>
          <w:cols w:space="720"/>
        </w:sectPr>
      </w:pPr>
      <w:r>
        <w:rPr>
          <w:b/>
          <w:noProof/>
        </w:rPr>
        <w:drawing>
          <wp:inline distT="0" distB="0" distL="0" distR="0">
            <wp:extent cx="8413115" cy="53168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115" cy="5316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129F" w:rsidRPr="00E072F0" w:rsidRDefault="0089129F" w:rsidP="0089129F">
      <w:pPr>
        <w:jc w:val="center"/>
        <w:outlineLvl w:val="0"/>
        <w:rPr>
          <w:b/>
        </w:rPr>
      </w:pPr>
      <w:r w:rsidRPr="00E072F0">
        <w:rPr>
          <w:b/>
        </w:rPr>
        <w:t>Отчет о расходовании бюджетных средств на выполнение Программы</w:t>
      </w:r>
    </w:p>
    <w:p w:rsidR="0089129F" w:rsidRPr="00E072F0" w:rsidRDefault="0089129F" w:rsidP="0089129F">
      <w:r w:rsidRPr="00E072F0">
        <w:rPr>
          <w:b/>
        </w:rPr>
        <w:tab/>
      </w:r>
      <w:r w:rsidRPr="00E072F0">
        <w:tab/>
      </w:r>
    </w:p>
    <w:tbl>
      <w:tblPr>
        <w:tblW w:w="150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3532"/>
        <w:gridCol w:w="1148"/>
        <w:gridCol w:w="1260"/>
        <w:gridCol w:w="1447"/>
        <w:gridCol w:w="1253"/>
        <w:gridCol w:w="1157"/>
        <w:gridCol w:w="992"/>
        <w:gridCol w:w="1134"/>
        <w:gridCol w:w="1217"/>
        <w:gridCol w:w="900"/>
      </w:tblGrid>
      <w:tr w:rsidR="0089129F" w:rsidRPr="005D6EE2" w:rsidTr="0089129F">
        <w:tc>
          <w:tcPr>
            <w:tcW w:w="976" w:type="dxa"/>
            <w:vMerge w:val="restart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b/>
                <w:sz w:val="22"/>
                <w:szCs w:val="22"/>
              </w:rPr>
            </w:pPr>
            <w:r w:rsidRPr="005D6EE2">
              <w:rPr>
                <w:b/>
                <w:sz w:val="22"/>
                <w:szCs w:val="22"/>
              </w:rPr>
              <w:t>№</w:t>
            </w:r>
          </w:p>
          <w:p w:rsidR="0089129F" w:rsidRPr="005D6EE2" w:rsidRDefault="0089129F" w:rsidP="0089129F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  <w:r w:rsidRPr="005D6EE2">
              <w:rPr>
                <w:b/>
                <w:sz w:val="22"/>
                <w:szCs w:val="22"/>
              </w:rPr>
              <w:t xml:space="preserve">мероприятия </w:t>
            </w:r>
          </w:p>
        </w:tc>
        <w:tc>
          <w:tcPr>
            <w:tcW w:w="3532" w:type="dxa"/>
            <w:vMerge w:val="restart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b/>
                <w:sz w:val="22"/>
                <w:szCs w:val="22"/>
              </w:rPr>
            </w:pPr>
            <w:r w:rsidRPr="005D6EE2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b/>
                <w:sz w:val="22"/>
                <w:szCs w:val="22"/>
              </w:rPr>
            </w:pPr>
            <w:r w:rsidRPr="005D6EE2">
              <w:rPr>
                <w:b/>
                <w:sz w:val="22"/>
                <w:szCs w:val="22"/>
              </w:rPr>
              <w:t>Сроки выполнения (квартал, месяц)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b/>
                <w:sz w:val="22"/>
                <w:szCs w:val="22"/>
              </w:rPr>
            </w:pPr>
            <w:r w:rsidRPr="005D6EE2">
              <w:rPr>
                <w:b/>
                <w:sz w:val="22"/>
                <w:szCs w:val="22"/>
              </w:rPr>
              <w:t>Фактически предусмотрено,</w:t>
            </w: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местный бюджет</w:t>
            </w:r>
          </w:p>
          <w:p w:rsidR="0089129F" w:rsidRPr="005D6EE2" w:rsidRDefault="0089129F" w:rsidP="0089129F">
            <w:pPr>
              <w:jc w:val="center"/>
              <w:rPr>
                <w:b/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тыс. руб.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b/>
                <w:sz w:val="22"/>
                <w:szCs w:val="22"/>
              </w:rPr>
            </w:pPr>
            <w:r w:rsidRPr="005D6EE2">
              <w:rPr>
                <w:b/>
                <w:sz w:val="22"/>
                <w:szCs w:val="22"/>
              </w:rPr>
              <w:t>Профинан</w:t>
            </w:r>
          </w:p>
          <w:p w:rsidR="0089129F" w:rsidRPr="005D6EE2" w:rsidRDefault="0089129F" w:rsidP="0089129F">
            <w:pPr>
              <w:jc w:val="center"/>
              <w:rPr>
                <w:b/>
                <w:sz w:val="22"/>
                <w:szCs w:val="22"/>
              </w:rPr>
            </w:pPr>
            <w:r w:rsidRPr="005D6EE2">
              <w:rPr>
                <w:b/>
                <w:sz w:val="22"/>
                <w:szCs w:val="22"/>
              </w:rPr>
              <w:t>сировано</w:t>
            </w: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местный бюджет</w:t>
            </w: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b/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тыс. руб.</w:t>
            </w:r>
          </w:p>
        </w:tc>
        <w:tc>
          <w:tcPr>
            <w:tcW w:w="1157" w:type="dxa"/>
            <w:vMerge w:val="restart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b/>
                <w:sz w:val="22"/>
                <w:szCs w:val="22"/>
              </w:rPr>
            </w:pPr>
            <w:r w:rsidRPr="005D6EE2">
              <w:rPr>
                <w:b/>
                <w:sz w:val="22"/>
                <w:szCs w:val="22"/>
              </w:rPr>
              <w:t>Исполнено</w:t>
            </w:r>
          </w:p>
          <w:p w:rsidR="0089129F" w:rsidRPr="005D6EE2" w:rsidRDefault="0089129F" w:rsidP="0089129F">
            <w:pPr>
              <w:jc w:val="center"/>
              <w:rPr>
                <w:b/>
                <w:sz w:val="22"/>
                <w:szCs w:val="22"/>
              </w:rPr>
            </w:pPr>
            <w:r w:rsidRPr="005D6EE2">
              <w:rPr>
                <w:b/>
                <w:sz w:val="22"/>
                <w:szCs w:val="22"/>
              </w:rPr>
              <w:t>(кассовые расходы)</w:t>
            </w:r>
          </w:p>
          <w:p w:rsidR="0089129F" w:rsidRPr="005D6EE2" w:rsidRDefault="0089129F" w:rsidP="0089129F">
            <w:pPr>
              <w:jc w:val="center"/>
              <w:rPr>
                <w:b/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b/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b/>
                <w:sz w:val="22"/>
                <w:szCs w:val="22"/>
              </w:rPr>
            </w:pPr>
            <w:r w:rsidRPr="005D6EE2">
              <w:rPr>
                <w:b/>
                <w:sz w:val="22"/>
                <w:szCs w:val="22"/>
              </w:rPr>
              <w:t xml:space="preserve">Остаток денежных средств </w:t>
            </w:r>
          </w:p>
          <w:p w:rsidR="0089129F" w:rsidRPr="005D6EE2" w:rsidRDefault="0089129F" w:rsidP="0089129F">
            <w:pPr>
              <w:jc w:val="center"/>
              <w:rPr>
                <w:b/>
                <w:sz w:val="22"/>
                <w:szCs w:val="22"/>
              </w:rPr>
            </w:pPr>
            <w:r w:rsidRPr="005D6EE2">
              <w:rPr>
                <w:b/>
                <w:sz w:val="22"/>
                <w:szCs w:val="22"/>
              </w:rPr>
              <w:t>(6-7)</w:t>
            </w:r>
          </w:p>
          <w:p w:rsidR="0089129F" w:rsidRPr="005D6EE2" w:rsidRDefault="0089129F" w:rsidP="0089129F">
            <w:pPr>
              <w:jc w:val="center"/>
              <w:rPr>
                <w:b/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тыс. руб.</w:t>
            </w:r>
          </w:p>
        </w:tc>
        <w:tc>
          <w:tcPr>
            <w:tcW w:w="3251" w:type="dxa"/>
            <w:gridSpan w:val="3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b/>
                <w:sz w:val="22"/>
                <w:szCs w:val="22"/>
              </w:rPr>
            </w:pPr>
            <w:r w:rsidRPr="005D6EE2">
              <w:rPr>
                <w:b/>
                <w:sz w:val="22"/>
                <w:szCs w:val="22"/>
              </w:rPr>
              <w:t>Финансирование из других источников</w:t>
            </w:r>
          </w:p>
        </w:tc>
      </w:tr>
      <w:tr w:rsidR="0089129F" w:rsidRPr="005D6EE2" w:rsidTr="0089129F">
        <w:tc>
          <w:tcPr>
            <w:tcW w:w="976" w:type="dxa"/>
            <w:vMerge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32" w:type="dxa"/>
            <w:vMerge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план</w:t>
            </w:r>
          </w:p>
        </w:tc>
        <w:tc>
          <w:tcPr>
            <w:tcW w:w="1260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факт</w:t>
            </w:r>
          </w:p>
        </w:tc>
        <w:tc>
          <w:tcPr>
            <w:tcW w:w="1447" w:type="dxa"/>
            <w:vMerge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9129F" w:rsidRPr="005D6EE2" w:rsidRDefault="0089129F" w:rsidP="0089129F">
            <w:pPr>
              <w:rPr>
                <w:b/>
                <w:sz w:val="22"/>
                <w:szCs w:val="22"/>
              </w:rPr>
            </w:pPr>
            <w:r w:rsidRPr="005D6EE2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217" w:type="dxa"/>
            <w:shd w:val="clear" w:color="auto" w:fill="auto"/>
          </w:tcPr>
          <w:p w:rsidR="0089129F" w:rsidRPr="005D6EE2" w:rsidRDefault="0089129F" w:rsidP="0089129F">
            <w:pPr>
              <w:rPr>
                <w:b/>
                <w:sz w:val="22"/>
                <w:szCs w:val="22"/>
              </w:rPr>
            </w:pPr>
            <w:r w:rsidRPr="005D6EE2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</w:tcPr>
          <w:p w:rsidR="0089129F" w:rsidRPr="005D6EE2" w:rsidRDefault="0089129F" w:rsidP="0089129F">
            <w:pPr>
              <w:rPr>
                <w:b/>
                <w:sz w:val="22"/>
                <w:szCs w:val="22"/>
              </w:rPr>
            </w:pPr>
            <w:r w:rsidRPr="005D6EE2">
              <w:rPr>
                <w:b/>
                <w:sz w:val="22"/>
                <w:szCs w:val="22"/>
              </w:rPr>
              <w:t>Внебюджетные источники</w:t>
            </w:r>
          </w:p>
        </w:tc>
      </w:tr>
      <w:tr w:rsidR="0089129F" w:rsidRPr="005D6EE2" w:rsidTr="0089129F">
        <w:tc>
          <w:tcPr>
            <w:tcW w:w="976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1</w:t>
            </w:r>
          </w:p>
        </w:tc>
        <w:tc>
          <w:tcPr>
            <w:tcW w:w="3532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2</w:t>
            </w:r>
          </w:p>
        </w:tc>
        <w:tc>
          <w:tcPr>
            <w:tcW w:w="1148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4</w:t>
            </w:r>
          </w:p>
        </w:tc>
        <w:tc>
          <w:tcPr>
            <w:tcW w:w="1447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5</w:t>
            </w:r>
          </w:p>
        </w:tc>
        <w:tc>
          <w:tcPr>
            <w:tcW w:w="1253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6</w:t>
            </w:r>
          </w:p>
        </w:tc>
        <w:tc>
          <w:tcPr>
            <w:tcW w:w="1157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9</w:t>
            </w:r>
          </w:p>
        </w:tc>
        <w:tc>
          <w:tcPr>
            <w:tcW w:w="1217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11</w:t>
            </w:r>
          </w:p>
        </w:tc>
      </w:tr>
      <w:tr w:rsidR="0089129F" w:rsidRPr="005D6EE2" w:rsidTr="0089129F">
        <w:trPr>
          <w:trHeight w:val="1740"/>
        </w:trPr>
        <w:tc>
          <w:tcPr>
            <w:tcW w:w="976" w:type="dxa"/>
            <w:vMerge w:val="restart"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4.6</w:t>
            </w:r>
          </w:p>
        </w:tc>
        <w:tc>
          <w:tcPr>
            <w:tcW w:w="3532" w:type="dxa"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Подготовка и проведение мероприятий, посвященных празднованию профессиональных праздников:</w:t>
            </w:r>
          </w:p>
          <w:p w:rsidR="0089129F" w:rsidRPr="005D6EE2" w:rsidRDefault="0089129F" w:rsidP="0089129F">
            <w:pPr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 xml:space="preserve"> – Дня работников бытового обслуживания, </w:t>
            </w:r>
          </w:p>
        </w:tc>
        <w:tc>
          <w:tcPr>
            <w:tcW w:w="1148" w:type="dxa"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март 2014</w:t>
            </w:r>
          </w:p>
        </w:tc>
        <w:tc>
          <w:tcPr>
            <w:tcW w:w="1260" w:type="dxa"/>
            <w:shd w:val="clear" w:color="auto" w:fill="auto"/>
          </w:tcPr>
          <w:p w:rsidR="0089129F" w:rsidRPr="005D6EE2" w:rsidRDefault="0089129F" w:rsidP="0089129F">
            <w:pPr>
              <w:ind w:left="-94" w:firstLine="94"/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ind w:left="-94" w:firstLine="94"/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ind w:left="-94" w:firstLine="94"/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ind w:left="-94" w:firstLine="94"/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ind w:left="-94" w:firstLine="94"/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ind w:left="-94" w:firstLine="94"/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14.03.14</w:t>
            </w:r>
          </w:p>
          <w:p w:rsidR="0089129F" w:rsidRPr="005D6EE2" w:rsidRDefault="0089129F" w:rsidP="0089129F">
            <w:pPr>
              <w:ind w:left="-94" w:firstLine="94"/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ind w:left="-94" w:firstLine="94"/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0</w:t>
            </w:r>
          </w:p>
        </w:tc>
        <w:tc>
          <w:tcPr>
            <w:tcW w:w="1253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0</w:t>
            </w:r>
          </w:p>
        </w:tc>
        <w:tc>
          <w:tcPr>
            <w:tcW w:w="1157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-</w:t>
            </w:r>
          </w:p>
        </w:tc>
        <w:tc>
          <w:tcPr>
            <w:tcW w:w="1217" w:type="dxa"/>
            <w:vMerge w:val="restart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-</w:t>
            </w:r>
          </w:p>
        </w:tc>
      </w:tr>
      <w:tr w:rsidR="0089129F" w:rsidRPr="005D6EE2" w:rsidTr="0089129F">
        <w:trPr>
          <w:trHeight w:val="918"/>
        </w:trPr>
        <w:tc>
          <w:tcPr>
            <w:tcW w:w="9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</w:p>
        </w:tc>
        <w:tc>
          <w:tcPr>
            <w:tcW w:w="3532" w:type="dxa"/>
            <w:tcBorders>
              <w:bottom w:val="single" w:sz="4" w:space="0" w:color="auto"/>
            </w:tcBorders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-Дня работников торговли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июль 2014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89129F" w:rsidRPr="005D6EE2" w:rsidRDefault="0089129F" w:rsidP="0089129F">
            <w:pPr>
              <w:ind w:left="-94" w:firstLine="94"/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ind w:left="-94" w:firstLine="94"/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25.07.14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25,0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25,0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</w:tr>
      <w:tr w:rsidR="0089129F" w:rsidRPr="005D6EE2" w:rsidTr="0089129F">
        <w:trPr>
          <w:trHeight w:val="2267"/>
        </w:trPr>
        <w:tc>
          <w:tcPr>
            <w:tcW w:w="976" w:type="dxa"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4.7</w:t>
            </w:r>
          </w:p>
        </w:tc>
        <w:tc>
          <w:tcPr>
            <w:tcW w:w="3532" w:type="dxa"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Подготовка и проведение мероприятий, посвященных празднованию Дня российского предпринимательства, награждение предпринимателей города, внесших наибольший вклад в социально-экономическое развитие города</w:t>
            </w:r>
          </w:p>
        </w:tc>
        <w:tc>
          <w:tcPr>
            <w:tcW w:w="1148" w:type="dxa"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май 2014</w:t>
            </w:r>
          </w:p>
        </w:tc>
        <w:tc>
          <w:tcPr>
            <w:tcW w:w="1260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27.05.14</w:t>
            </w: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15,0</w:t>
            </w:r>
          </w:p>
        </w:tc>
        <w:tc>
          <w:tcPr>
            <w:tcW w:w="1253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4,5</w:t>
            </w:r>
          </w:p>
        </w:tc>
        <w:tc>
          <w:tcPr>
            <w:tcW w:w="1157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-</w:t>
            </w:r>
          </w:p>
        </w:tc>
        <w:tc>
          <w:tcPr>
            <w:tcW w:w="1217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-</w:t>
            </w:r>
          </w:p>
        </w:tc>
      </w:tr>
      <w:tr w:rsidR="0089129F" w:rsidRPr="005D6EE2" w:rsidTr="0089129F">
        <w:trPr>
          <w:trHeight w:val="2267"/>
        </w:trPr>
        <w:tc>
          <w:tcPr>
            <w:tcW w:w="976" w:type="dxa"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4.8</w:t>
            </w:r>
          </w:p>
        </w:tc>
        <w:tc>
          <w:tcPr>
            <w:tcW w:w="3532" w:type="dxa"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Организация и проведение конкурса на лучший объект потребительского рынка в сфере малого и среднего предпринимательства на территории города Кировска (или конкурс профессионального мастерства)</w:t>
            </w:r>
          </w:p>
        </w:tc>
        <w:tc>
          <w:tcPr>
            <w:tcW w:w="1148" w:type="dxa"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23.12.14 – 18.01.15</w:t>
            </w:r>
          </w:p>
        </w:tc>
        <w:tc>
          <w:tcPr>
            <w:tcW w:w="1447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35,0</w:t>
            </w:r>
          </w:p>
        </w:tc>
        <w:tc>
          <w:tcPr>
            <w:tcW w:w="1253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35,0</w:t>
            </w:r>
          </w:p>
        </w:tc>
        <w:tc>
          <w:tcPr>
            <w:tcW w:w="1157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</w:tr>
      <w:tr w:rsidR="0089129F" w:rsidRPr="005D6EE2" w:rsidTr="0089129F">
        <w:trPr>
          <w:trHeight w:val="414"/>
        </w:trPr>
        <w:tc>
          <w:tcPr>
            <w:tcW w:w="976" w:type="dxa"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4.9</w:t>
            </w:r>
          </w:p>
        </w:tc>
        <w:tc>
          <w:tcPr>
            <w:tcW w:w="3532" w:type="dxa"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Организация и проведение конкурса на лучшее оформление предприятия потребительского рынка города Кировска к новогодним и Рождественским праздникам</w:t>
            </w:r>
          </w:p>
        </w:tc>
        <w:tc>
          <w:tcPr>
            <w:tcW w:w="1148" w:type="dxa"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декабрь 2014</w:t>
            </w:r>
          </w:p>
        </w:tc>
        <w:tc>
          <w:tcPr>
            <w:tcW w:w="1260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26.12.14</w:t>
            </w:r>
          </w:p>
        </w:tc>
        <w:tc>
          <w:tcPr>
            <w:tcW w:w="1447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30,0</w:t>
            </w:r>
          </w:p>
        </w:tc>
        <w:tc>
          <w:tcPr>
            <w:tcW w:w="1253" w:type="dxa"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 xml:space="preserve">   30,0</w:t>
            </w:r>
          </w:p>
        </w:tc>
        <w:tc>
          <w:tcPr>
            <w:tcW w:w="1157" w:type="dxa"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 xml:space="preserve">    30,0</w:t>
            </w:r>
          </w:p>
        </w:tc>
        <w:tc>
          <w:tcPr>
            <w:tcW w:w="992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-</w:t>
            </w:r>
          </w:p>
        </w:tc>
        <w:tc>
          <w:tcPr>
            <w:tcW w:w="1217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-</w:t>
            </w:r>
          </w:p>
        </w:tc>
      </w:tr>
      <w:tr w:rsidR="0089129F" w:rsidRPr="005D6EE2" w:rsidTr="0089129F">
        <w:tc>
          <w:tcPr>
            <w:tcW w:w="976" w:type="dxa"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5.2</w:t>
            </w:r>
          </w:p>
        </w:tc>
        <w:tc>
          <w:tcPr>
            <w:tcW w:w="3532" w:type="dxa"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Создание информационной системы обеспечения градостроительной деятельности</w:t>
            </w:r>
          </w:p>
        </w:tc>
        <w:tc>
          <w:tcPr>
            <w:tcW w:w="1148" w:type="dxa"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в  течение года</w:t>
            </w:r>
          </w:p>
        </w:tc>
        <w:tc>
          <w:tcPr>
            <w:tcW w:w="1447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 xml:space="preserve">500,0 </w:t>
            </w: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500,0</w:t>
            </w:r>
          </w:p>
        </w:tc>
        <w:tc>
          <w:tcPr>
            <w:tcW w:w="1157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-</w:t>
            </w:r>
          </w:p>
        </w:tc>
        <w:tc>
          <w:tcPr>
            <w:tcW w:w="1217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-</w:t>
            </w:r>
          </w:p>
        </w:tc>
      </w:tr>
      <w:tr w:rsidR="0089129F" w:rsidRPr="005D6EE2" w:rsidTr="0089129F">
        <w:trPr>
          <w:trHeight w:val="500"/>
        </w:trPr>
        <w:tc>
          <w:tcPr>
            <w:tcW w:w="976" w:type="dxa"/>
            <w:vMerge w:val="restart"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5.4</w:t>
            </w:r>
          </w:p>
        </w:tc>
        <w:tc>
          <w:tcPr>
            <w:tcW w:w="3532" w:type="dxa"/>
            <w:vMerge w:val="restart"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 xml:space="preserve">Проведение круглых столов,          </w:t>
            </w:r>
            <w:r w:rsidRPr="005D6EE2">
              <w:rPr>
                <w:sz w:val="22"/>
                <w:szCs w:val="22"/>
              </w:rPr>
              <w:br/>
              <w:t xml:space="preserve">семинаров, конференций с участием   </w:t>
            </w:r>
            <w:r w:rsidRPr="005D6EE2">
              <w:rPr>
                <w:sz w:val="22"/>
                <w:szCs w:val="22"/>
              </w:rPr>
              <w:br/>
              <w:t xml:space="preserve">субъектов малого и среднего                    </w:t>
            </w:r>
            <w:r w:rsidRPr="005D6EE2">
              <w:rPr>
                <w:sz w:val="22"/>
                <w:szCs w:val="22"/>
              </w:rPr>
              <w:br/>
              <w:t xml:space="preserve">предпринимательства, органов        </w:t>
            </w:r>
            <w:r w:rsidRPr="005D6EE2">
              <w:rPr>
                <w:sz w:val="22"/>
                <w:szCs w:val="22"/>
              </w:rPr>
              <w:br/>
              <w:t xml:space="preserve">местного самоуправления города      </w:t>
            </w:r>
            <w:r w:rsidRPr="005D6EE2">
              <w:rPr>
                <w:sz w:val="22"/>
                <w:szCs w:val="22"/>
              </w:rPr>
              <w:br/>
              <w:t xml:space="preserve">Кировска по вопросам развития    </w:t>
            </w:r>
            <w:r w:rsidRPr="005D6EE2">
              <w:rPr>
                <w:sz w:val="22"/>
                <w:szCs w:val="22"/>
              </w:rPr>
              <w:br/>
              <w:t xml:space="preserve">МСП                                 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10.08.14</w:t>
            </w: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-</w:t>
            </w:r>
          </w:p>
        </w:tc>
        <w:tc>
          <w:tcPr>
            <w:tcW w:w="1253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-</w:t>
            </w:r>
          </w:p>
        </w:tc>
        <w:tc>
          <w:tcPr>
            <w:tcW w:w="1157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-</w:t>
            </w: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-</w:t>
            </w: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-</w:t>
            </w:r>
          </w:p>
        </w:tc>
      </w:tr>
      <w:tr w:rsidR="0089129F" w:rsidRPr="005D6EE2" w:rsidTr="0089129F">
        <w:trPr>
          <w:trHeight w:val="1960"/>
        </w:trPr>
        <w:tc>
          <w:tcPr>
            <w:tcW w:w="976" w:type="dxa"/>
            <w:vMerge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</w:p>
        </w:tc>
        <w:tc>
          <w:tcPr>
            <w:tcW w:w="3532" w:type="dxa"/>
            <w:vMerge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04.12.14</w:t>
            </w:r>
          </w:p>
        </w:tc>
        <w:tc>
          <w:tcPr>
            <w:tcW w:w="1447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25,0</w:t>
            </w:r>
          </w:p>
        </w:tc>
        <w:tc>
          <w:tcPr>
            <w:tcW w:w="1253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25,0</w:t>
            </w:r>
          </w:p>
        </w:tc>
        <w:tc>
          <w:tcPr>
            <w:tcW w:w="1157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55,0</w:t>
            </w:r>
          </w:p>
        </w:tc>
        <w:tc>
          <w:tcPr>
            <w:tcW w:w="992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6,6</w:t>
            </w:r>
          </w:p>
        </w:tc>
        <w:tc>
          <w:tcPr>
            <w:tcW w:w="1217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23,4</w:t>
            </w:r>
          </w:p>
        </w:tc>
        <w:tc>
          <w:tcPr>
            <w:tcW w:w="900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-</w:t>
            </w:r>
          </w:p>
        </w:tc>
      </w:tr>
      <w:tr w:rsidR="0089129F" w:rsidRPr="005D6EE2" w:rsidTr="0089129F">
        <w:trPr>
          <w:trHeight w:val="245"/>
        </w:trPr>
        <w:tc>
          <w:tcPr>
            <w:tcW w:w="976" w:type="dxa"/>
            <w:vMerge w:val="restart"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5.10</w:t>
            </w:r>
          </w:p>
        </w:tc>
        <w:tc>
          <w:tcPr>
            <w:tcW w:w="3532" w:type="dxa"/>
            <w:vMerge w:val="restart"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Организация:</w:t>
            </w:r>
          </w:p>
          <w:p w:rsidR="0089129F" w:rsidRPr="005D6EE2" w:rsidRDefault="0089129F" w:rsidP="0089129F">
            <w:pPr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- выставок-ярмарок, в местах, утвержденных постановлением администрации города Кировска;</w:t>
            </w:r>
          </w:p>
          <w:p w:rsidR="0089129F" w:rsidRPr="005D6EE2" w:rsidRDefault="0089129F" w:rsidP="0089129F">
            <w:pPr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-участия в региональных выставках, ярмарках и т.п.</w:t>
            </w:r>
          </w:p>
        </w:tc>
        <w:tc>
          <w:tcPr>
            <w:tcW w:w="1148" w:type="dxa"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65,0</w:t>
            </w:r>
          </w:p>
        </w:tc>
        <w:tc>
          <w:tcPr>
            <w:tcW w:w="1253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64,5</w:t>
            </w:r>
          </w:p>
        </w:tc>
        <w:tc>
          <w:tcPr>
            <w:tcW w:w="992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-</w:t>
            </w:r>
          </w:p>
        </w:tc>
        <w:tc>
          <w:tcPr>
            <w:tcW w:w="1217" w:type="dxa"/>
            <w:vMerge w:val="restart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-</w:t>
            </w:r>
          </w:p>
        </w:tc>
      </w:tr>
      <w:tr w:rsidR="0089129F" w:rsidRPr="005D6EE2" w:rsidTr="0089129F">
        <w:trPr>
          <w:trHeight w:val="300"/>
        </w:trPr>
        <w:tc>
          <w:tcPr>
            <w:tcW w:w="976" w:type="dxa"/>
            <w:vMerge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</w:p>
        </w:tc>
        <w:tc>
          <w:tcPr>
            <w:tcW w:w="3532" w:type="dxa"/>
            <w:vMerge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vMerge w:val="restart"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31.05.14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14,5</w:t>
            </w:r>
          </w:p>
        </w:tc>
        <w:tc>
          <w:tcPr>
            <w:tcW w:w="1157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14,5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</w:tr>
      <w:tr w:rsidR="0089129F" w:rsidRPr="005D6EE2" w:rsidTr="0089129F">
        <w:trPr>
          <w:trHeight w:val="680"/>
        </w:trPr>
        <w:tc>
          <w:tcPr>
            <w:tcW w:w="976" w:type="dxa"/>
            <w:vMerge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</w:p>
        </w:tc>
        <w:tc>
          <w:tcPr>
            <w:tcW w:w="3532" w:type="dxa"/>
            <w:vMerge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24.08.14</w:t>
            </w:r>
          </w:p>
        </w:tc>
        <w:tc>
          <w:tcPr>
            <w:tcW w:w="1447" w:type="dxa"/>
            <w:vMerge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30,0</w:t>
            </w:r>
          </w:p>
        </w:tc>
        <w:tc>
          <w:tcPr>
            <w:tcW w:w="1157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vMerge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</w:tr>
      <w:tr w:rsidR="0089129F" w:rsidRPr="005D6EE2" w:rsidTr="0089129F">
        <w:trPr>
          <w:trHeight w:val="680"/>
        </w:trPr>
        <w:tc>
          <w:tcPr>
            <w:tcW w:w="976" w:type="dxa"/>
            <w:vMerge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</w:p>
        </w:tc>
        <w:tc>
          <w:tcPr>
            <w:tcW w:w="3532" w:type="dxa"/>
            <w:vMerge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12-14.12.14</w:t>
            </w:r>
          </w:p>
        </w:tc>
        <w:tc>
          <w:tcPr>
            <w:tcW w:w="1447" w:type="dxa"/>
            <w:vMerge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20,0</w:t>
            </w:r>
          </w:p>
        </w:tc>
        <w:tc>
          <w:tcPr>
            <w:tcW w:w="1157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vMerge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</w:tr>
      <w:tr w:rsidR="0089129F" w:rsidRPr="005D6EE2" w:rsidTr="0089129F">
        <w:tc>
          <w:tcPr>
            <w:tcW w:w="976" w:type="dxa"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5.14</w:t>
            </w:r>
          </w:p>
        </w:tc>
        <w:tc>
          <w:tcPr>
            <w:tcW w:w="3532" w:type="dxa"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Подготовка печатной информационной продукции (каталогов, проспектов и др.) об услугах, предоставляемых   субъектами малого и среднего предпринимательства на территории города Кировска (в рамках развития туризма)</w:t>
            </w:r>
          </w:p>
        </w:tc>
        <w:tc>
          <w:tcPr>
            <w:tcW w:w="1148" w:type="dxa"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декабрь</w:t>
            </w: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2014</w:t>
            </w:r>
          </w:p>
        </w:tc>
        <w:tc>
          <w:tcPr>
            <w:tcW w:w="1447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20,0</w:t>
            </w:r>
          </w:p>
        </w:tc>
        <w:tc>
          <w:tcPr>
            <w:tcW w:w="1253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20,0</w:t>
            </w:r>
          </w:p>
        </w:tc>
        <w:tc>
          <w:tcPr>
            <w:tcW w:w="1157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-</w:t>
            </w:r>
          </w:p>
        </w:tc>
        <w:tc>
          <w:tcPr>
            <w:tcW w:w="1217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</w:tr>
      <w:tr w:rsidR="0089129F" w:rsidRPr="005D6EE2" w:rsidTr="0089129F">
        <w:tc>
          <w:tcPr>
            <w:tcW w:w="976" w:type="dxa"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6.1.1</w:t>
            </w:r>
          </w:p>
        </w:tc>
        <w:tc>
          <w:tcPr>
            <w:tcW w:w="3532" w:type="dxa"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 xml:space="preserve">Организация мастер-классов по видам декоративно-прикладного творчества, ремесленной деятельности и профессионального мастерства для субъектов малого и среднего  предпринимательства в    </w:t>
            </w:r>
            <w:r w:rsidRPr="005D6EE2">
              <w:rPr>
                <w:sz w:val="22"/>
                <w:szCs w:val="22"/>
              </w:rPr>
              <w:br/>
              <w:t>целях повышения  конкурентоспособности предприятий</w:t>
            </w:r>
          </w:p>
        </w:tc>
        <w:tc>
          <w:tcPr>
            <w:tcW w:w="1148" w:type="dxa"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апрель – декабрь 2014</w:t>
            </w:r>
          </w:p>
        </w:tc>
        <w:tc>
          <w:tcPr>
            <w:tcW w:w="1447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35,0</w:t>
            </w:r>
          </w:p>
        </w:tc>
        <w:tc>
          <w:tcPr>
            <w:tcW w:w="1253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35,0</w:t>
            </w:r>
          </w:p>
        </w:tc>
        <w:tc>
          <w:tcPr>
            <w:tcW w:w="1157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color w:val="000000"/>
                <w:sz w:val="22"/>
                <w:szCs w:val="22"/>
              </w:rPr>
            </w:pPr>
            <w:r w:rsidRPr="005D6EE2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992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13,2</w:t>
            </w:r>
          </w:p>
        </w:tc>
        <w:tc>
          <w:tcPr>
            <w:tcW w:w="1217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46,8</w:t>
            </w:r>
          </w:p>
        </w:tc>
        <w:tc>
          <w:tcPr>
            <w:tcW w:w="900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</w:tr>
      <w:tr w:rsidR="0089129F" w:rsidRPr="005D6EE2" w:rsidTr="0089129F">
        <w:tc>
          <w:tcPr>
            <w:tcW w:w="976" w:type="dxa"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6.1.2</w:t>
            </w:r>
          </w:p>
        </w:tc>
        <w:tc>
          <w:tcPr>
            <w:tcW w:w="3532" w:type="dxa"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Оказание поддержки субъектам МСП в  подготовке и переподготовке кадров</w:t>
            </w:r>
          </w:p>
        </w:tc>
        <w:tc>
          <w:tcPr>
            <w:tcW w:w="1148" w:type="dxa"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01-02 декабря</w:t>
            </w:r>
          </w:p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1447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40,0</w:t>
            </w:r>
          </w:p>
        </w:tc>
        <w:tc>
          <w:tcPr>
            <w:tcW w:w="1253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40,0</w:t>
            </w:r>
          </w:p>
        </w:tc>
        <w:tc>
          <w:tcPr>
            <w:tcW w:w="1157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color w:val="000000"/>
                <w:sz w:val="22"/>
                <w:szCs w:val="22"/>
              </w:rPr>
            </w:pPr>
            <w:r w:rsidRPr="005D6EE2">
              <w:rPr>
                <w:color w:val="000000"/>
                <w:sz w:val="22"/>
                <w:szCs w:val="22"/>
              </w:rPr>
              <w:t>95,0</w:t>
            </w:r>
          </w:p>
        </w:tc>
        <w:tc>
          <w:tcPr>
            <w:tcW w:w="992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12,1</w:t>
            </w:r>
          </w:p>
        </w:tc>
        <w:tc>
          <w:tcPr>
            <w:tcW w:w="1217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42,9</w:t>
            </w:r>
          </w:p>
        </w:tc>
        <w:tc>
          <w:tcPr>
            <w:tcW w:w="900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</w:tr>
      <w:tr w:rsidR="0089129F" w:rsidRPr="005D6EE2" w:rsidTr="0089129F">
        <w:tc>
          <w:tcPr>
            <w:tcW w:w="976" w:type="dxa"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</w:p>
        </w:tc>
        <w:tc>
          <w:tcPr>
            <w:tcW w:w="3532" w:type="dxa"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89129F" w:rsidRPr="005D6EE2" w:rsidRDefault="0089129F" w:rsidP="0089129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790,0</w:t>
            </w:r>
          </w:p>
        </w:tc>
        <w:tc>
          <w:tcPr>
            <w:tcW w:w="1253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779,0</w:t>
            </w:r>
          </w:p>
        </w:tc>
        <w:tc>
          <w:tcPr>
            <w:tcW w:w="1157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color w:val="000000"/>
                <w:sz w:val="22"/>
                <w:szCs w:val="22"/>
              </w:rPr>
            </w:pPr>
            <w:r w:rsidRPr="005D6EE2">
              <w:rPr>
                <w:color w:val="000000"/>
                <w:sz w:val="22"/>
                <w:szCs w:val="22"/>
              </w:rPr>
              <w:t>779,0</w:t>
            </w:r>
          </w:p>
        </w:tc>
        <w:tc>
          <w:tcPr>
            <w:tcW w:w="992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31,9</w:t>
            </w:r>
          </w:p>
        </w:tc>
        <w:tc>
          <w:tcPr>
            <w:tcW w:w="1217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  <w:r w:rsidRPr="005D6EE2">
              <w:rPr>
                <w:sz w:val="22"/>
                <w:szCs w:val="22"/>
              </w:rPr>
              <w:t>113,1</w:t>
            </w:r>
          </w:p>
        </w:tc>
        <w:tc>
          <w:tcPr>
            <w:tcW w:w="900" w:type="dxa"/>
            <w:shd w:val="clear" w:color="auto" w:fill="auto"/>
          </w:tcPr>
          <w:p w:rsidR="0089129F" w:rsidRPr="005D6EE2" w:rsidRDefault="0089129F" w:rsidP="0089129F">
            <w:pPr>
              <w:jc w:val="center"/>
              <w:rPr>
                <w:sz w:val="22"/>
                <w:szCs w:val="22"/>
              </w:rPr>
            </w:pPr>
          </w:p>
        </w:tc>
      </w:tr>
    </w:tbl>
    <w:p w:rsidR="0089129F" w:rsidRPr="005D6EE2" w:rsidRDefault="0089129F" w:rsidP="0089129F">
      <w:pPr>
        <w:jc w:val="center"/>
        <w:rPr>
          <w:b/>
          <w:sz w:val="22"/>
          <w:szCs w:val="22"/>
        </w:rPr>
      </w:pPr>
    </w:p>
    <w:p w:rsidR="0089129F" w:rsidRPr="00E072F0" w:rsidRDefault="0089129F" w:rsidP="0089129F">
      <w:pPr>
        <w:jc w:val="center"/>
        <w:outlineLvl w:val="0"/>
        <w:rPr>
          <w:b/>
        </w:rPr>
      </w:pPr>
    </w:p>
    <w:p w:rsidR="0089129F" w:rsidRDefault="0089129F" w:rsidP="0089129F">
      <w:pPr>
        <w:jc w:val="center"/>
        <w:outlineLvl w:val="0"/>
        <w:rPr>
          <w:b/>
        </w:rPr>
      </w:pPr>
    </w:p>
    <w:p w:rsidR="0089129F" w:rsidRDefault="0089129F" w:rsidP="0089129F">
      <w:pPr>
        <w:jc w:val="center"/>
        <w:outlineLvl w:val="0"/>
        <w:rPr>
          <w:b/>
        </w:rPr>
      </w:pPr>
    </w:p>
    <w:p w:rsidR="0089129F" w:rsidRDefault="0089129F" w:rsidP="0089129F">
      <w:pPr>
        <w:jc w:val="center"/>
        <w:outlineLvl w:val="0"/>
        <w:rPr>
          <w:b/>
        </w:rPr>
      </w:pPr>
      <w:r>
        <w:rPr>
          <w:b/>
        </w:rPr>
        <w:t xml:space="preserve">Информация о выполнении </w:t>
      </w:r>
      <w:r w:rsidRPr="002916B4">
        <w:rPr>
          <w:b/>
        </w:rPr>
        <w:t xml:space="preserve"> программных </w:t>
      </w:r>
      <w:r>
        <w:rPr>
          <w:b/>
        </w:rPr>
        <w:t>М</w:t>
      </w:r>
      <w:r w:rsidRPr="002916B4">
        <w:rPr>
          <w:b/>
        </w:rPr>
        <w:t>ероприятий</w:t>
      </w:r>
    </w:p>
    <w:p w:rsidR="0089129F" w:rsidRDefault="0089129F" w:rsidP="0089129F">
      <w:pPr>
        <w:jc w:val="center"/>
        <w:outlineLvl w:val="0"/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536"/>
        <w:gridCol w:w="1559"/>
        <w:gridCol w:w="6379"/>
        <w:gridCol w:w="1134"/>
        <w:gridCol w:w="1134"/>
      </w:tblGrid>
      <w:tr w:rsidR="0089129F" w:rsidRPr="006252CE" w:rsidTr="0089129F">
        <w:trPr>
          <w:trHeight w:val="1006"/>
        </w:trPr>
        <w:tc>
          <w:tcPr>
            <w:tcW w:w="534" w:type="dxa"/>
          </w:tcPr>
          <w:p w:rsidR="0089129F" w:rsidRPr="006252CE" w:rsidRDefault="0089129F" w:rsidP="0089129F">
            <w:pPr>
              <w:jc w:val="center"/>
              <w:rPr>
                <w:rFonts w:eastAsia="Calibri"/>
                <w:b/>
                <w:bCs/>
              </w:rPr>
            </w:pPr>
          </w:p>
          <w:p w:rsidR="0089129F" w:rsidRPr="006252CE" w:rsidRDefault="0089129F" w:rsidP="0089129F">
            <w:pPr>
              <w:rPr>
                <w:rFonts w:eastAsia="Calibri"/>
                <w:b/>
              </w:rPr>
            </w:pPr>
            <w:r w:rsidRPr="006252CE">
              <w:rPr>
                <w:rFonts w:eastAsia="Calibri"/>
                <w:b/>
              </w:rPr>
              <w:t>№ пп</w:t>
            </w:r>
          </w:p>
        </w:tc>
        <w:tc>
          <w:tcPr>
            <w:tcW w:w="4536" w:type="dxa"/>
          </w:tcPr>
          <w:p w:rsidR="0089129F" w:rsidRPr="006252CE" w:rsidRDefault="0089129F" w:rsidP="0089129F">
            <w:pPr>
              <w:jc w:val="center"/>
              <w:rPr>
                <w:rFonts w:eastAsia="Calibri"/>
                <w:b/>
              </w:rPr>
            </w:pPr>
            <w:r w:rsidRPr="006252CE">
              <w:rPr>
                <w:rFonts w:eastAsia="Calibri"/>
                <w:b/>
                <w:bCs/>
              </w:rPr>
              <w:t>Наименование мероприятий</w:t>
            </w:r>
          </w:p>
        </w:tc>
        <w:tc>
          <w:tcPr>
            <w:tcW w:w="1559" w:type="dxa"/>
          </w:tcPr>
          <w:p w:rsidR="0089129F" w:rsidRPr="006252CE" w:rsidRDefault="0089129F" w:rsidP="0089129F">
            <w:pPr>
              <w:jc w:val="center"/>
              <w:rPr>
                <w:rFonts w:eastAsia="Calibri"/>
                <w:b/>
              </w:rPr>
            </w:pPr>
            <w:r w:rsidRPr="006252CE">
              <w:rPr>
                <w:rFonts w:eastAsia="Calibri"/>
                <w:b/>
                <w:bCs/>
              </w:rPr>
              <w:t>Исполнители</w:t>
            </w:r>
          </w:p>
        </w:tc>
        <w:tc>
          <w:tcPr>
            <w:tcW w:w="6379" w:type="dxa"/>
          </w:tcPr>
          <w:p w:rsidR="0089129F" w:rsidRPr="006252CE" w:rsidRDefault="0089129F" w:rsidP="0089129F">
            <w:pPr>
              <w:ind w:right="-108"/>
              <w:jc w:val="center"/>
              <w:rPr>
                <w:rFonts w:eastAsia="Calibri"/>
                <w:b/>
                <w:bCs/>
              </w:rPr>
            </w:pPr>
            <w:r w:rsidRPr="006252CE">
              <w:rPr>
                <w:rFonts w:eastAsia="Calibri"/>
                <w:b/>
                <w:bCs/>
              </w:rPr>
              <w:t>Выполнение мероприятий</w:t>
            </w:r>
          </w:p>
        </w:tc>
        <w:tc>
          <w:tcPr>
            <w:tcW w:w="1134" w:type="dxa"/>
          </w:tcPr>
          <w:p w:rsidR="0089129F" w:rsidRPr="006252CE" w:rsidRDefault="0089129F" w:rsidP="0089129F">
            <w:pPr>
              <w:ind w:right="-108"/>
              <w:jc w:val="center"/>
              <w:rPr>
                <w:rFonts w:eastAsia="Calibri"/>
                <w:b/>
                <w:bCs/>
              </w:rPr>
            </w:pPr>
            <w:r w:rsidRPr="006252CE">
              <w:rPr>
                <w:rFonts w:eastAsia="Calibri"/>
                <w:b/>
                <w:bCs/>
              </w:rPr>
              <w:t>Сумма финансирования</w:t>
            </w:r>
          </w:p>
          <w:p w:rsidR="0089129F" w:rsidRPr="006252CE" w:rsidRDefault="0089129F" w:rsidP="0089129F">
            <w:pPr>
              <w:ind w:right="-108"/>
              <w:jc w:val="center"/>
              <w:rPr>
                <w:rFonts w:eastAsia="Calibri"/>
                <w:b/>
                <w:bCs/>
              </w:rPr>
            </w:pPr>
            <w:r w:rsidRPr="006252CE">
              <w:rPr>
                <w:rFonts w:eastAsia="Calibri"/>
                <w:b/>
                <w:bCs/>
              </w:rPr>
              <w:t>тыс. руб.</w:t>
            </w:r>
          </w:p>
        </w:tc>
        <w:tc>
          <w:tcPr>
            <w:tcW w:w="1134" w:type="dxa"/>
          </w:tcPr>
          <w:p w:rsidR="0089129F" w:rsidRPr="006252CE" w:rsidRDefault="0089129F" w:rsidP="0089129F">
            <w:pPr>
              <w:ind w:right="-108"/>
              <w:jc w:val="center"/>
              <w:rPr>
                <w:rFonts w:eastAsia="Calibri"/>
                <w:b/>
              </w:rPr>
            </w:pPr>
            <w:r w:rsidRPr="006252CE">
              <w:rPr>
                <w:rFonts w:eastAsia="Calibri"/>
                <w:b/>
                <w:bCs/>
              </w:rPr>
              <w:t>Срок исполнения</w:t>
            </w:r>
          </w:p>
        </w:tc>
      </w:tr>
      <w:tr w:rsidR="0089129F" w:rsidRPr="006252CE" w:rsidTr="0089129F">
        <w:tc>
          <w:tcPr>
            <w:tcW w:w="534" w:type="dxa"/>
          </w:tcPr>
          <w:p w:rsidR="0089129F" w:rsidRPr="006252CE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 w:rsidRPr="006252C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89129F" w:rsidRPr="006252CE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 w:rsidRPr="006252CE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89129F" w:rsidRPr="006252CE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 w:rsidRPr="006252CE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6379" w:type="dxa"/>
          </w:tcPr>
          <w:p w:rsidR="0089129F" w:rsidRPr="006252CE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6252CE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89129F" w:rsidRPr="006252CE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6252CE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89129F" w:rsidRPr="006252CE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6252CE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89129F" w:rsidRPr="009F1851" w:rsidTr="0089129F">
        <w:tc>
          <w:tcPr>
            <w:tcW w:w="15276" w:type="dxa"/>
            <w:gridSpan w:val="6"/>
          </w:tcPr>
          <w:p w:rsidR="0089129F" w:rsidRPr="009F1851" w:rsidRDefault="0089129F" w:rsidP="0089129F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9F1851">
              <w:rPr>
                <w:rFonts w:eastAsia="Calibri"/>
                <w:b/>
                <w:bCs/>
              </w:rPr>
              <w:t>Задача 1.Совершенствование нормативно-правовой базы для малого и среднего предпринимательства (МСП)</w:t>
            </w:r>
          </w:p>
        </w:tc>
      </w:tr>
      <w:tr w:rsidR="0089129F" w:rsidRPr="009F1851" w:rsidTr="0089129F">
        <w:tc>
          <w:tcPr>
            <w:tcW w:w="534" w:type="dxa"/>
          </w:tcPr>
          <w:p w:rsidR="0089129F" w:rsidRPr="009F1851" w:rsidRDefault="0089129F" w:rsidP="0089129F">
            <w:pPr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1.1</w:t>
            </w:r>
          </w:p>
        </w:tc>
        <w:tc>
          <w:tcPr>
            <w:tcW w:w="4536" w:type="dxa"/>
          </w:tcPr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Анализ действующих нормативно-правовых актов, регулирующих деятельность малого и среднего предпринимательства федерального, регионального и муниципального уровней, участие в разработке поправок и предложений по их совершенствованию</w:t>
            </w:r>
          </w:p>
        </w:tc>
        <w:tc>
          <w:tcPr>
            <w:tcW w:w="1559" w:type="dxa"/>
          </w:tcPr>
          <w:p w:rsidR="0089129F" w:rsidRPr="009F1851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</w:t>
            </w:r>
            <w:r w:rsidRPr="009F1851">
              <w:rPr>
                <w:rFonts w:eastAsia="Calibri"/>
                <w:sz w:val="22"/>
                <w:szCs w:val="22"/>
              </w:rPr>
              <w:t xml:space="preserve"> экономического развития</w:t>
            </w:r>
          </w:p>
        </w:tc>
        <w:tc>
          <w:tcPr>
            <w:tcW w:w="6379" w:type="dxa"/>
          </w:tcPr>
          <w:p w:rsidR="0089129F" w:rsidRPr="009F1851" w:rsidRDefault="0089129F" w:rsidP="0089129F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t>На постоянной основе проводится работа по</w:t>
            </w:r>
            <w:r w:rsidRPr="000D6A5C">
              <w:t xml:space="preserve"> отслежива</w:t>
            </w:r>
            <w:r>
              <w:t>нию  изменений</w:t>
            </w:r>
            <w:r w:rsidRPr="000D6A5C">
              <w:t xml:space="preserve">  в нормативн</w:t>
            </w:r>
            <w:r>
              <w:t xml:space="preserve">о – правовых </w:t>
            </w:r>
            <w:r w:rsidRPr="000D6A5C">
              <w:t xml:space="preserve"> </w:t>
            </w:r>
            <w:r>
              <w:t xml:space="preserve">актах </w:t>
            </w:r>
            <w:r w:rsidRPr="000D6A5C">
              <w:t>(Бюджетный, Налоговый</w:t>
            </w:r>
            <w:r>
              <w:t>, административный</w:t>
            </w:r>
            <w:r w:rsidRPr="000D6A5C">
              <w:t xml:space="preserve"> кодексы РФ, нормативно-правовые акты Мурманской области  и др.)</w:t>
            </w:r>
            <w:r>
              <w:t>, при необходимости вносятся предложения в проекты нормативных актов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201</w:t>
            </w:r>
            <w:r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89129F" w:rsidRPr="009F1851" w:rsidTr="0089129F">
        <w:tc>
          <w:tcPr>
            <w:tcW w:w="534" w:type="dxa"/>
          </w:tcPr>
          <w:p w:rsidR="0089129F" w:rsidRPr="009F1851" w:rsidRDefault="0089129F" w:rsidP="0089129F">
            <w:pPr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1.2</w:t>
            </w:r>
          </w:p>
        </w:tc>
        <w:tc>
          <w:tcPr>
            <w:tcW w:w="4536" w:type="dxa"/>
          </w:tcPr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Мониторинг систем налогообложения субъектов малого и среднего предпринимательства, анализ практики применения единого налога на вмененный доход</w:t>
            </w:r>
          </w:p>
        </w:tc>
        <w:tc>
          <w:tcPr>
            <w:tcW w:w="1559" w:type="dxa"/>
          </w:tcPr>
          <w:p w:rsidR="0089129F" w:rsidRPr="009F1851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</w:t>
            </w:r>
            <w:r w:rsidRPr="009F1851">
              <w:rPr>
                <w:rFonts w:eastAsia="Calibri"/>
                <w:sz w:val="22"/>
                <w:szCs w:val="22"/>
              </w:rPr>
              <w:t xml:space="preserve"> экономического развития</w:t>
            </w:r>
          </w:p>
        </w:tc>
        <w:tc>
          <w:tcPr>
            <w:tcW w:w="6379" w:type="dxa"/>
          </w:tcPr>
          <w:p w:rsidR="0089129F" w:rsidRPr="000D6A5C" w:rsidRDefault="0089129F" w:rsidP="0089129F">
            <w:pPr>
              <w:jc w:val="both"/>
            </w:pPr>
            <w:r>
              <w:t xml:space="preserve">Проводится  </w:t>
            </w:r>
            <w:r w:rsidRPr="000D6A5C">
              <w:t>сравнительный анализ коэффициента К2, применяемый при исчислении налога на вмененный доход, по городам Мурманской области, с учетом изменения коэффициента К1, ус</w:t>
            </w:r>
            <w:r>
              <w:t>танавливаемым Правительством РФ. К участию в мониторинге привлекаются субъекты малого и среднего предпринимательства</w:t>
            </w:r>
          </w:p>
        </w:tc>
        <w:tc>
          <w:tcPr>
            <w:tcW w:w="1134" w:type="dxa"/>
          </w:tcPr>
          <w:p w:rsidR="0089129F" w:rsidRDefault="0089129F" w:rsidP="0089129F">
            <w:pPr>
              <w:jc w:val="center"/>
            </w:pPr>
            <w:r w:rsidRPr="007C3A22">
              <w:t>0,0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Ежегодно</w:t>
            </w:r>
          </w:p>
        </w:tc>
      </w:tr>
      <w:tr w:rsidR="0089129F" w:rsidRPr="009F1851" w:rsidTr="0089129F">
        <w:tc>
          <w:tcPr>
            <w:tcW w:w="534" w:type="dxa"/>
          </w:tcPr>
          <w:p w:rsidR="0089129F" w:rsidRPr="009F1851" w:rsidRDefault="0089129F" w:rsidP="0089129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1.3</w:t>
            </w:r>
          </w:p>
        </w:tc>
        <w:tc>
          <w:tcPr>
            <w:tcW w:w="4536" w:type="dxa"/>
          </w:tcPr>
          <w:p w:rsidR="0089129F" w:rsidRPr="00516965" w:rsidRDefault="0089129F" w:rsidP="0089129F">
            <w:r w:rsidRPr="00516965">
              <w:t xml:space="preserve">Разработка, корректировка и утверждение муниципальной программы "Развитие малого и среднего предпринимательства в городе Кировске" на последующие годы </w:t>
            </w:r>
          </w:p>
        </w:tc>
        <w:tc>
          <w:tcPr>
            <w:tcW w:w="1559" w:type="dxa"/>
          </w:tcPr>
          <w:p w:rsidR="0089129F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 w:rsidRPr="007A658B">
              <w:rPr>
                <w:rFonts w:eastAsia="Calibri"/>
                <w:sz w:val="22"/>
                <w:szCs w:val="22"/>
              </w:rPr>
              <w:t>Отдел экономического развития</w:t>
            </w:r>
          </w:p>
        </w:tc>
        <w:tc>
          <w:tcPr>
            <w:tcW w:w="6379" w:type="dxa"/>
          </w:tcPr>
          <w:p w:rsidR="0089129F" w:rsidRDefault="0089129F" w:rsidP="0089129F">
            <w:pPr>
              <w:jc w:val="both"/>
            </w:pPr>
            <w:r>
              <w:t>В течение 2014 года корректировка мероприятий Программы производилась в соответствии с постановлениями администрации города Кировска: от 10.07.14 № 933, от 03.12.14 № 1525</w:t>
            </w:r>
          </w:p>
        </w:tc>
        <w:tc>
          <w:tcPr>
            <w:tcW w:w="1134" w:type="dxa"/>
          </w:tcPr>
          <w:p w:rsidR="0089129F" w:rsidRPr="007C3A22" w:rsidRDefault="0089129F" w:rsidP="0089129F">
            <w:pPr>
              <w:jc w:val="center"/>
            </w:pPr>
            <w:r>
              <w:t>0.0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течение года</w:t>
            </w:r>
          </w:p>
        </w:tc>
      </w:tr>
      <w:tr w:rsidR="0089129F" w:rsidRPr="009F1851" w:rsidTr="0089129F">
        <w:tc>
          <w:tcPr>
            <w:tcW w:w="534" w:type="dxa"/>
          </w:tcPr>
          <w:p w:rsidR="0089129F" w:rsidRPr="009F1851" w:rsidRDefault="0089129F" w:rsidP="0089129F">
            <w:pPr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1.4</w:t>
            </w:r>
          </w:p>
        </w:tc>
        <w:tc>
          <w:tcPr>
            <w:tcW w:w="4536" w:type="dxa"/>
          </w:tcPr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 xml:space="preserve">Устранение административных      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барьеров, препятствующих развитию   </w:t>
            </w:r>
            <w:r w:rsidRPr="009F1851">
              <w:rPr>
                <w:rFonts w:eastAsia="Calibri"/>
                <w:sz w:val="22"/>
                <w:szCs w:val="22"/>
              </w:rPr>
              <w:br/>
              <w:t>МСП. Обеспечение сочетания интересов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государства, потребителей и      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предпринимателей посредством     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проведения антикоррупционных     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экспертиз проектов нормативно-      </w:t>
            </w:r>
            <w:r w:rsidRPr="009F1851">
              <w:rPr>
                <w:rFonts w:eastAsia="Calibri"/>
                <w:sz w:val="22"/>
                <w:szCs w:val="22"/>
              </w:rPr>
              <w:br/>
              <w:t>правовых актов, принимаемых органами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местного самоуправления по вопросам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развития МСП                        </w:t>
            </w:r>
          </w:p>
        </w:tc>
        <w:tc>
          <w:tcPr>
            <w:tcW w:w="1559" w:type="dxa"/>
          </w:tcPr>
          <w:p w:rsidR="0089129F" w:rsidRPr="009F1851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Юридический отдел, отделы и комитеты администрации</w:t>
            </w:r>
          </w:p>
        </w:tc>
        <w:tc>
          <w:tcPr>
            <w:tcW w:w="6379" w:type="dxa"/>
          </w:tcPr>
          <w:p w:rsidR="0089129F" w:rsidRPr="009F1851" w:rsidRDefault="0089129F" w:rsidP="0089129F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Нормативно-правовые акты местного органа самоуправления проходят антикоррупционную экспертизу. Проекты и  утвержденные НПА размещаются на официальном сайте органов местного самоуправления, газете «Кировский рабочий», на стенде, расположенном у каждого кабинета администрации города, а также доводятся до МСП посредством эл. почты и при личном контакте</w:t>
            </w:r>
          </w:p>
        </w:tc>
        <w:tc>
          <w:tcPr>
            <w:tcW w:w="1134" w:type="dxa"/>
          </w:tcPr>
          <w:p w:rsidR="0089129F" w:rsidRDefault="0089129F" w:rsidP="0089129F">
            <w:pPr>
              <w:jc w:val="center"/>
            </w:pPr>
            <w:r w:rsidRPr="007C3A22">
              <w:t>0,0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201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9F1851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89129F" w:rsidRPr="009F1851" w:rsidTr="0089129F">
        <w:tc>
          <w:tcPr>
            <w:tcW w:w="534" w:type="dxa"/>
          </w:tcPr>
          <w:p w:rsidR="0089129F" w:rsidRPr="009F1851" w:rsidRDefault="0089129F" w:rsidP="0089129F">
            <w:pPr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1.5</w:t>
            </w:r>
          </w:p>
        </w:tc>
        <w:tc>
          <w:tcPr>
            <w:tcW w:w="4536" w:type="dxa"/>
          </w:tcPr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Проведение мониторинга субъектов МСП для выявления основных  проблем и определения отраслевых приоритетов с целью организации эффективной</w:t>
            </w:r>
            <w:r w:rsidRPr="009F1851">
              <w:rPr>
                <w:rFonts w:eastAsia="Calibri"/>
                <w:sz w:val="22"/>
                <w:szCs w:val="22"/>
              </w:rPr>
              <w:br/>
              <w:t>муниципальной поддержки (подготовка аналитических обзоров, сбор статистической информации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9F1851">
              <w:rPr>
                <w:rFonts w:eastAsia="Calibri"/>
                <w:sz w:val="22"/>
                <w:szCs w:val="22"/>
              </w:rPr>
              <w:t>о предпринимательстве,  проведение анкетирования и  социологических опросов субъектов МСП)</w:t>
            </w:r>
          </w:p>
        </w:tc>
        <w:tc>
          <w:tcPr>
            <w:tcW w:w="1559" w:type="dxa"/>
          </w:tcPr>
          <w:p w:rsidR="0089129F" w:rsidRPr="009F1851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</w:t>
            </w:r>
            <w:r w:rsidRPr="009F1851">
              <w:rPr>
                <w:rFonts w:eastAsia="Calibri"/>
                <w:sz w:val="22"/>
                <w:szCs w:val="22"/>
              </w:rPr>
              <w:t xml:space="preserve"> экономического развития</w:t>
            </w:r>
          </w:p>
        </w:tc>
        <w:tc>
          <w:tcPr>
            <w:tcW w:w="6379" w:type="dxa"/>
          </w:tcPr>
          <w:p w:rsidR="0089129F" w:rsidRDefault="0089129F" w:rsidP="0089129F">
            <w:pPr>
              <w:ind w:right="17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Подготовка ежегодного статотчета 1-МО (да 20 мая за прошедший год), в котором отражаются изменения за истекший год на потребительском рынке муниципального образования. </w:t>
            </w:r>
            <w:r w:rsidRPr="00B67B28">
              <w:rPr>
                <w:rFonts w:eastAsia="Calibri"/>
                <w:sz w:val="22"/>
                <w:szCs w:val="22"/>
              </w:rPr>
              <w:t>Организация сбора информации для формирования единой городской информационной системы объектов потре</w:t>
            </w:r>
            <w:r>
              <w:rPr>
                <w:rFonts w:eastAsia="Calibri"/>
                <w:sz w:val="22"/>
                <w:szCs w:val="22"/>
              </w:rPr>
              <w:t xml:space="preserve">бительского рынка (банка данных, </w:t>
            </w:r>
            <w:r w:rsidRPr="00B67B28">
              <w:rPr>
                <w:rFonts w:eastAsia="Calibri"/>
                <w:sz w:val="22"/>
                <w:szCs w:val="22"/>
              </w:rPr>
              <w:t>Постановление  Правительства Российской Ф</w:t>
            </w:r>
            <w:r>
              <w:rPr>
                <w:rFonts w:eastAsia="Calibri"/>
                <w:sz w:val="22"/>
                <w:szCs w:val="22"/>
              </w:rPr>
              <w:t>едерации от 11.11.2006 № 670, постановление</w:t>
            </w:r>
            <w:r w:rsidRPr="00B67B28">
              <w:rPr>
                <w:rFonts w:eastAsia="Calibri"/>
                <w:sz w:val="22"/>
                <w:szCs w:val="22"/>
              </w:rPr>
              <w:t xml:space="preserve"> администрации г. Кировска от 04.05.11 № 526)</w:t>
            </w:r>
            <w:r>
              <w:rPr>
                <w:rFonts w:eastAsia="Calibri"/>
                <w:sz w:val="22"/>
                <w:szCs w:val="22"/>
              </w:rPr>
              <w:t xml:space="preserve">. </w:t>
            </w:r>
            <w:r w:rsidRPr="00B67B28">
              <w:rPr>
                <w:rFonts w:eastAsia="Calibri"/>
                <w:sz w:val="22"/>
                <w:szCs w:val="22"/>
              </w:rPr>
              <w:t>Формирование  дислокации действующих предприятий потребительского рынка, оказывающих услуги</w:t>
            </w:r>
            <w:r>
              <w:rPr>
                <w:rFonts w:eastAsia="Calibri"/>
                <w:sz w:val="22"/>
                <w:szCs w:val="22"/>
              </w:rPr>
              <w:t xml:space="preserve"> и работы</w:t>
            </w:r>
            <w:r w:rsidRPr="00B67B28">
              <w:rPr>
                <w:rFonts w:eastAsia="Calibri"/>
                <w:sz w:val="22"/>
                <w:szCs w:val="22"/>
              </w:rPr>
              <w:t xml:space="preserve"> населению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:rsidR="0089129F" w:rsidRDefault="0089129F" w:rsidP="0089129F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Мониторинг </w:t>
            </w:r>
            <w:r w:rsidRPr="00191699">
              <w:rPr>
                <w:rFonts w:eastAsia="Calibri"/>
                <w:sz w:val="22"/>
                <w:szCs w:val="22"/>
              </w:rPr>
              <w:t>информации для торгового реестра потребительского рынка муниципального образования город Кировск с подведомственной территорией (приказ Министерства экономического развития Мурманской области от 26.12.2011 № ОД- 255)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:rsidR="0089129F" w:rsidRDefault="0089129F" w:rsidP="0089129F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D70840">
              <w:rPr>
                <w:rFonts w:eastAsia="Calibri"/>
                <w:sz w:val="22"/>
                <w:szCs w:val="22"/>
              </w:rPr>
              <w:t xml:space="preserve">С целью проведения мониторинга субъектов малого предпринимательства </w:t>
            </w:r>
            <w:r>
              <w:rPr>
                <w:rFonts w:eastAsia="Calibri"/>
                <w:sz w:val="22"/>
                <w:szCs w:val="22"/>
              </w:rPr>
              <w:t>предоставлена информация</w:t>
            </w:r>
            <w:r w:rsidRPr="00D70840">
              <w:rPr>
                <w:rFonts w:eastAsia="Calibri"/>
                <w:sz w:val="22"/>
                <w:szCs w:val="22"/>
              </w:rPr>
              <w:t xml:space="preserve"> отделу статистики </w:t>
            </w:r>
            <w:r>
              <w:rPr>
                <w:rFonts w:eastAsia="Calibri"/>
                <w:sz w:val="22"/>
                <w:szCs w:val="22"/>
              </w:rPr>
              <w:t xml:space="preserve">и оказана помощь </w:t>
            </w:r>
            <w:r w:rsidRPr="00D70840">
              <w:rPr>
                <w:rFonts w:eastAsia="Calibri"/>
                <w:sz w:val="22"/>
                <w:szCs w:val="22"/>
              </w:rPr>
              <w:t>по привлечени</w:t>
            </w:r>
            <w:r>
              <w:rPr>
                <w:rFonts w:eastAsia="Calibri"/>
                <w:sz w:val="22"/>
                <w:szCs w:val="22"/>
              </w:rPr>
              <w:t>ю</w:t>
            </w:r>
            <w:r w:rsidRPr="00D70840">
              <w:rPr>
                <w:rFonts w:eastAsia="Calibri"/>
                <w:sz w:val="22"/>
                <w:szCs w:val="22"/>
              </w:rPr>
              <w:t xml:space="preserve"> предпринимателей к участию в  статистическом наблюдении. </w:t>
            </w:r>
          </w:p>
          <w:p w:rsidR="0089129F" w:rsidRPr="009F1851" w:rsidRDefault="0089129F" w:rsidP="0089129F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По просьбе  Министерства экономического развития, Комитета развития промышленности и предпринимательства Мурманской области совместно с общественной организацией «Опора России»  для выявления предпринимательского климата на территории города Кировска с подведомственной территорией проведено анкетирование </w:t>
            </w:r>
            <w:r w:rsidRPr="00D70840">
              <w:rPr>
                <w:rFonts w:eastAsia="Calibri"/>
                <w:sz w:val="22"/>
                <w:szCs w:val="22"/>
              </w:rPr>
              <w:t xml:space="preserve">  </w:t>
            </w:r>
            <w:r>
              <w:rPr>
                <w:rFonts w:eastAsia="Calibri"/>
                <w:sz w:val="22"/>
                <w:szCs w:val="22"/>
              </w:rPr>
              <w:t xml:space="preserve"> субъектов малого и среднего предпринимательства по  наличию административных барьеров с направлением результатов в адрес этих организаций.</w:t>
            </w:r>
          </w:p>
        </w:tc>
        <w:tc>
          <w:tcPr>
            <w:tcW w:w="1134" w:type="dxa"/>
          </w:tcPr>
          <w:p w:rsidR="0089129F" w:rsidRDefault="0089129F" w:rsidP="0089129F">
            <w:pPr>
              <w:jc w:val="center"/>
            </w:pPr>
            <w:r w:rsidRPr="007C3A22">
              <w:t>0,0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201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9F1851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89129F" w:rsidRPr="009F1851" w:rsidTr="0089129F">
        <w:tc>
          <w:tcPr>
            <w:tcW w:w="534" w:type="dxa"/>
          </w:tcPr>
          <w:p w:rsidR="0089129F" w:rsidRPr="009F1851" w:rsidRDefault="0089129F" w:rsidP="0089129F">
            <w:pPr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1.6</w:t>
            </w:r>
          </w:p>
        </w:tc>
        <w:tc>
          <w:tcPr>
            <w:tcW w:w="4536" w:type="dxa"/>
          </w:tcPr>
          <w:p w:rsidR="0089129F" w:rsidRPr="00B3582D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B3582D">
              <w:rPr>
                <w:rFonts w:eastAsia="Calibri"/>
                <w:sz w:val="22"/>
                <w:szCs w:val="22"/>
              </w:rPr>
              <w:t>Подготовка и внесение предложений по проектам,</w:t>
            </w:r>
            <w:r w:rsidRPr="00B3582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B3582D">
              <w:rPr>
                <w:rFonts w:eastAsia="Calibri"/>
                <w:sz w:val="22"/>
                <w:szCs w:val="22"/>
              </w:rPr>
              <w:t>по изменениям и дополнениям в действующие нормативные правовые акты федерального и регионального уровня, регулирующие деятельность субъектов малого и среднего предпринимательства, предоставление государственной и муниципальной поддержки</w:t>
            </w:r>
          </w:p>
        </w:tc>
        <w:tc>
          <w:tcPr>
            <w:tcW w:w="1559" w:type="dxa"/>
          </w:tcPr>
          <w:p w:rsidR="0089129F" w:rsidRPr="009F1851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</w:t>
            </w:r>
            <w:r w:rsidRPr="009F1851">
              <w:rPr>
                <w:rFonts w:eastAsia="Calibri"/>
                <w:sz w:val="22"/>
                <w:szCs w:val="22"/>
              </w:rPr>
              <w:t xml:space="preserve"> экономического развития</w:t>
            </w:r>
          </w:p>
        </w:tc>
        <w:tc>
          <w:tcPr>
            <w:tcW w:w="6379" w:type="dxa"/>
          </w:tcPr>
          <w:p w:rsidR="0089129F" w:rsidRPr="00191699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Проведена </w:t>
            </w:r>
            <w:r w:rsidRPr="00191699">
              <w:rPr>
                <w:rFonts w:eastAsia="Calibri"/>
                <w:sz w:val="22"/>
                <w:szCs w:val="22"/>
              </w:rPr>
              <w:t xml:space="preserve">корректировка нормативной документации по вопросам регулирования в сфере потребительского рынка:  </w:t>
            </w:r>
          </w:p>
          <w:p w:rsidR="0089129F" w:rsidRPr="00191699" w:rsidRDefault="0089129F" w:rsidP="00E0169C">
            <w:pPr>
              <w:numPr>
                <w:ilvl w:val="0"/>
                <w:numId w:val="6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191699">
              <w:rPr>
                <w:rFonts w:eastAsia="Calibri"/>
                <w:sz w:val="22"/>
                <w:szCs w:val="22"/>
              </w:rPr>
              <w:t xml:space="preserve">розничная продажа алкогольной продукции </w:t>
            </w:r>
          </w:p>
          <w:p w:rsidR="0089129F" w:rsidRPr="00191699" w:rsidRDefault="0089129F" w:rsidP="00E0169C">
            <w:pPr>
              <w:numPr>
                <w:ilvl w:val="0"/>
                <w:numId w:val="6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191699">
              <w:rPr>
                <w:rFonts w:eastAsia="Calibri"/>
                <w:sz w:val="22"/>
                <w:szCs w:val="22"/>
              </w:rPr>
              <w:t xml:space="preserve">розничная торговля пивом </w:t>
            </w:r>
          </w:p>
          <w:p w:rsidR="0089129F" w:rsidRPr="00191699" w:rsidRDefault="0089129F" w:rsidP="00E0169C">
            <w:pPr>
              <w:numPr>
                <w:ilvl w:val="0"/>
                <w:numId w:val="5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191699">
              <w:rPr>
                <w:rFonts w:eastAsia="Calibri"/>
                <w:sz w:val="22"/>
                <w:szCs w:val="22"/>
              </w:rPr>
              <w:t xml:space="preserve">организация рынков </w:t>
            </w:r>
          </w:p>
          <w:p w:rsidR="0089129F" w:rsidRPr="00191699" w:rsidRDefault="0089129F" w:rsidP="00E0169C">
            <w:pPr>
              <w:numPr>
                <w:ilvl w:val="0"/>
                <w:numId w:val="7"/>
              </w:numPr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191699">
              <w:rPr>
                <w:rFonts w:eastAsia="Calibri"/>
                <w:sz w:val="22"/>
                <w:szCs w:val="22"/>
              </w:rPr>
              <w:t xml:space="preserve">организация работы по формированию и ведению торгового реестра </w:t>
            </w:r>
          </w:p>
          <w:p w:rsidR="0089129F" w:rsidRPr="00191699" w:rsidRDefault="0089129F" w:rsidP="00E0169C">
            <w:pPr>
              <w:numPr>
                <w:ilvl w:val="0"/>
                <w:numId w:val="5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191699">
              <w:rPr>
                <w:rFonts w:eastAsia="Calibri"/>
                <w:sz w:val="22"/>
                <w:szCs w:val="22"/>
              </w:rPr>
              <w:t>корректировка  схемы размещения нестационарных торговых объектов</w:t>
            </w:r>
          </w:p>
          <w:p w:rsidR="0089129F" w:rsidRPr="009F1851" w:rsidRDefault="0089129F" w:rsidP="00E0169C">
            <w:pPr>
              <w:numPr>
                <w:ilvl w:val="0"/>
                <w:numId w:val="5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191699">
              <w:rPr>
                <w:rFonts w:eastAsia="Calibri"/>
                <w:sz w:val="22"/>
                <w:szCs w:val="22"/>
              </w:rPr>
              <w:t>в сфере регулирования торговой деятельности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201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9F1851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89129F" w:rsidRPr="009F1851" w:rsidTr="0089129F">
        <w:tc>
          <w:tcPr>
            <w:tcW w:w="15276" w:type="dxa"/>
            <w:gridSpan w:val="6"/>
          </w:tcPr>
          <w:p w:rsidR="0089129F" w:rsidRPr="009F1851" w:rsidRDefault="0089129F" w:rsidP="0089129F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b/>
                <w:bCs/>
              </w:rPr>
              <w:t>Задача 2. Расширение форм финансовой поддержки субъектов малого и среднего предпринимательства</w:t>
            </w:r>
          </w:p>
        </w:tc>
      </w:tr>
      <w:tr w:rsidR="0089129F" w:rsidRPr="009F1851" w:rsidTr="0089129F">
        <w:tc>
          <w:tcPr>
            <w:tcW w:w="534" w:type="dxa"/>
          </w:tcPr>
          <w:p w:rsidR="0089129F" w:rsidRPr="009F1851" w:rsidRDefault="0089129F" w:rsidP="0089129F">
            <w:pPr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  <w:lang w:val="en-US"/>
              </w:rPr>
              <w:t>2</w:t>
            </w:r>
            <w:r w:rsidRPr="009F1851">
              <w:rPr>
                <w:rFonts w:eastAsia="Calibri"/>
                <w:sz w:val="22"/>
                <w:szCs w:val="22"/>
              </w:rPr>
              <w:t>.1</w:t>
            </w:r>
          </w:p>
        </w:tc>
        <w:tc>
          <w:tcPr>
            <w:tcW w:w="4536" w:type="dxa"/>
          </w:tcPr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Сотрудничество с Государственным фондом развития малого  предпринимательства Мурманской области по системе микрокредитования субъектов малого и среднего предпринимательства города Кировска</w:t>
            </w:r>
          </w:p>
        </w:tc>
        <w:tc>
          <w:tcPr>
            <w:tcW w:w="1559" w:type="dxa"/>
          </w:tcPr>
          <w:p w:rsidR="0089129F" w:rsidRPr="009F1851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Управление экономического развития, МСП</w:t>
            </w:r>
          </w:p>
        </w:tc>
        <w:tc>
          <w:tcPr>
            <w:tcW w:w="6379" w:type="dxa"/>
          </w:tcPr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Субъектам малого и среднего предпринимательства доводится информация о системах кредитования ФОРМАПом, банками, расположенными на территории города Кировска и Мурманской области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201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Pr="009F1851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89129F" w:rsidRPr="009F1851" w:rsidTr="0089129F">
        <w:tc>
          <w:tcPr>
            <w:tcW w:w="15276" w:type="dxa"/>
            <w:gridSpan w:val="6"/>
          </w:tcPr>
          <w:p w:rsidR="0089129F" w:rsidRPr="009F1851" w:rsidRDefault="0089129F" w:rsidP="0089129F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b/>
                <w:bCs/>
              </w:rPr>
              <w:t xml:space="preserve">Задача 3. </w:t>
            </w:r>
            <w:r w:rsidRPr="009F1851">
              <w:rPr>
                <w:rFonts w:eastAsia="Calibri"/>
                <w:b/>
              </w:rPr>
              <w:t xml:space="preserve"> Оказание имущественной поддержки субъектам малого и среднего предпринимательства</w:t>
            </w:r>
          </w:p>
        </w:tc>
      </w:tr>
      <w:tr w:rsidR="0089129F" w:rsidRPr="009F1851" w:rsidTr="0089129F">
        <w:trPr>
          <w:trHeight w:val="1707"/>
        </w:trPr>
        <w:tc>
          <w:tcPr>
            <w:tcW w:w="534" w:type="dxa"/>
          </w:tcPr>
          <w:p w:rsidR="0089129F" w:rsidRPr="009F1851" w:rsidRDefault="0089129F" w:rsidP="0089129F">
            <w:pPr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3.1</w:t>
            </w:r>
          </w:p>
        </w:tc>
        <w:tc>
          <w:tcPr>
            <w:tcW w:w="4536" w:type="dxa"/>
          </w:tcPr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 xml:space="preserve">Формирование  реестра муниципального имущества города Кировска, предназначенного для  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передачи во владение и (или)     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пользование субъектам МСП,          </w:t>
            </w:r>
            <w:r w:rsidRPr="009F1851">
              <w:rPr>
                <w:rFonts w:eastAsia="Calibri"/>
                <w:sz w:val="22"/>
                <w:szCs w:val="22"/>
              </w:rPr>
              <w:br/>
              <w:t>осуществляющим развитие приоритетных</w:t>
            </w:r>
            <w:r w:rsidRPr="009F1851">
              <w:rPr>
                <w:rFonts w:eastAsia="Calibri"/>
                <w:sz w:val="22"/>
                <w:szCs w:val="22"/>
              </w:rPr>
              <w:br/>
              <w:t>видов деятельности</w:t>
            </w:r>
          </w:p>
        </w:tc>
        <w:tc>
          <w:tcPr>
            <w:tcW w:w="1559" w:type="dxa"/>
          </w:tcPr>
          <w:p w:rsidR="0089129F" w:rsidRPr="009F1851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Комитет по управлению муниципальной собственностью</w:t>
            </w:r>
          </w:p>
        </w:tc>
        <w:tc>
          <w:tcPr>
            <w:tcW w:w="6379" w:type="dxa"/>
          </w:tcPr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AD1AAE">
              <w:rPr>
                <w:rFonts w:eastAsia="Calibri"/>
                <w:sz w:val="22"/>
                <w:szCs w:val="22"/>
              </w:rPr>
              <w:t xml:space="preserve">Решение Совета депутатов муниципального образования город Кировск с подведомственной территорией </w:t>
            </w:r>
            <w:r>
              <w:rPr>
                <w:rFonts w:eastAsia="Calibri"/>
                <w:sz w:val="22"/>
                <w:szCs w:val="22"/>
              </w:rPr>
              <w:t>утвержден Прогнозный план приватизации муниципального имущества на 2014 год. В соответствии с Федеральным законом № 159-ФЗ Комитетом по управлению муниципальной собственностью сформирован П</w:t>
            </w:r>
            <w:r w:rsidRPr="00AD1AAE">
              <w:rPr>
                <w:rFonts w:eastAsia="Calibri"/>
                <w:sz w:val="22"/>
                <w:szCs w:val="22"/>
              </w:rPr>
              <w:t>ереч</w:t>
            </w:r>
            <w:r>
              <w:rPr>
                <w:rFonts w:eastAsia="Calibri"/>
                <w:sz w:val="22"/>
                <w:szCs w:val="22"/>
              </w:rPr>
              <w:t>ень</w:t>
            </w:r>
            <w:r w:rsidRPr="00AD1AAE">
              <w:rPr>
                <w:rFonts w:eastAsia="Calibri"/>
                <w:sz w:val="22"/>
                <w:szCs w:val="22"/>
              </w:rPr>
              <w:t xml:space="preserve"> муниципального имущества,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rFonts w:eastAsia="Calibri"/>
                <w:sz w:val="22"/>
                <w:szCs w:val="22"/>
              </w:rPr>
              <w:t>. Ежегодно перечень  корректируется.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201</w:t>
            </w:r>
            <w:r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89129F" w:rsidRPr="009F1851" w:rsidTr="0089129F">
        <w:tc>
          <w:tcPr>
            <w:tcW w:w="534" w:type="dxa"/>
          </w:tcPr>
          <w:p w:rsidR="0089129F" w:rsidRPr="009F1851" w:rsidRDefault="0089129F" w:rsidP="0089129F">
            <w:pPr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3.2</w:t>
            </w:r>
          </w:p>
        </w:tc>
        <w:tc>
          <w:tcPr>
            <w:tcW w:w="4536" w:type="dxa"/>
          </w:tcPr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 xml:space="preserve">Размещение в СМИ на официальном сайте органа местного самоуправления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города Кировска,  информации о  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проводимых аукционах по сдаче в  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аренду муниципального имущества и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земельных участков                  </w:t>
            </w:r>
          </w:p>
        </w:tc>
        <w:tc>
          <w:tcPr>
            <w:tcW w:w="1559" w:type="dxa"/>
          </w:tcPr>
          <w:p w:rsidR="0089129F" w:rsidRPr="009F1851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Комитет по управлению муниципальной собственностью</w:t>
            </w:r>
          </w:p>
        </w:tc>
        <w:tc>
          <w:tcPr>
            <w:tcW w:w="6379" w:type="dxa"/>
          </w:tcPr>
          <w:p w:rsidR="0089129F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На официальном сайте органов </w:t>
            </w:r>
            <w:r w:rsidRPr="00327C0D">
              <w:rPr>
                <w:rFonts w:eastAsia="Calibri"/>
                <w:iCs/>
                <w:sz w:val="22"/>
                <w:szCs w:val="22"/>
              </w:rPr>
              <w:t xml:space="preserve">местного самоуправления </w:t>
            </w:r>
            <w:hyperlink r:id="rId9" w:history="1">
              <w:r w:rsidRPr="00327C0D">
                <w:rPr>
                  <w:rStyle w:val="af"/>
                  <w:rFonts w:eastAsia="Calibri"/>
                  <w:iCs/>
                  <w:sz w:val="22"/>
                  <w:szCs w:val="22"/>
                  <w:lang w:val="en-US"/>
                </w:rPr>
                <w:t>www</w:t>
              </w:r>
              <w:r w:rsidRPr="00327C0D">
                <w:rPr>
                  <w:rStyle w:val="af"/>
                  <w:rFonts w:eastAsia="Calibri"/>
                  <w:iCs/>
                  <w:sz w:val="22"/>
                  <w:szCs w:val="22"/>
                </w:rPr>
                <w:t>.</w:t>
              </w:r>
              <w:r w:rsidRPr="00327C0D">
                <w:rPr>
                  <w:rStyle w:val="af"/>
                  <w:rFonts w:eastAsia="Calibri"/>
                  <w:iCs/>
                  <w:sz w:val="22"/>
                  <w:szCs w:val="22"/>
                  <w:lang w:val="en-US"/>
                </w:rPr>
                <w:t>kirovsk</w:t>
              </w:r>
              <w:r w:rsidRPr="00327C0D">
                <w:rPr>
                  <w:rStyle w:val="af"/>
                  <w:rFonts w:eastAsia="Calibri"/>
                  <w:iCs/>
                  <w:sz w:val="22"/>
                  <w:szCs w:val="22"/>
                </w:rPr>
                <w:t>.</w:t>
              </w:r>
              <w:r w:rsidRPr="00327C0D">
                <w:rPr>
                  <w:rStyle w:val="af"/>
                  <w:rFonts w:eastAsia="Calibri"/>
                  <w:iCs/>
                  <w:sz w:val="22"/>
                  <w:szCs w:val="22"/>
                  <w:lang w:val="en-US"/>
                </w:rPr>
                <w:t>ru</w:t>
              </w:r>
            </w:hyperlink>
            <w:r w:rsidRPr="00327C0D">
              <w:rPr>
                <w:rFonts w:eastAsia="Calibri"/>
                <w:iCs/>
                <w:sz w:val="22"/>
                <w:szCs w:val="22"/>
              </w:rPr>
              <w:t xml:space="preserve"> размещен перечень муниципального имущества предназначенного для предоставления в аренду (обновляется по мере необходимости). Информация о проводимых торгах на право заключения договоров аренды муниципального имущества размещается (по мере проведения торгов) на </w:t>
            </w:r>
            <w:r w:rsidRPr="00327C0D">
              <w:rPr>
                <w:rFonts w:eastAsia="Calibri"/>
                <w:sz w:val="22"/>
                <w:szCs w:val="22"/>
              </w:rPr>
              <w:t xml:space="preserve">официальном сайте Российской Федерации в сети Интернет для размещения информации о проведении торгов </w:t>
            </w:r>
            <w:hyperlink r:id="rId10" w:history="1">
              <w:r w:rsidRPr="000D6FDF">
                <w:rPr>
                  <w:rStyle w:val="af"/>
                  <w:rFonts w:eastAsia="Calibri"/>
                  <w:sz w:val="22"/>
                  <w:szCs w:val="22"/>
                </w:rPr>
                <w:t>www.torgi.gov.ru</w:t>
              </w:r>
            </w:hyperlink>
            <w:r>
              <w:rPr>
                <w:rFonts w:eastAsia="Calibri"/>
                <w:sz w:val="22"/>
                <w:szCs w:val="22"/>
              </w:rPr>
              <w:t xml:space="preserve"> и </w:t>
            </w:r>
            <w:hyperlink r:id="rId11" w:history="1">
              <w:r w:rsidRPr="00327C0D">
                <w:rPr>
                  <w:rStyle w:val="af"/>
                  <w:rFonts w:eastAsia="Calibri"/>
                  <w:iCs/>
                  <w:sz w:val="22"/>
                  <w:szCs w:val="22"/>
                  <w:lang w:val="en-US"/>
                </w:rPr>
                <w:t>www</w:t>
              </w:r>
              <w:r w:rsidRPr="00327C0D">
                <w:rPr>
                  <w:rStyle w:val="af"/>
                  <w:rFonts w:eastAsia="Calibri"/>
                  <w:iCs/>
                  <w:sz w:val="22"/>
                  <w:szCs w:val="22"/>
                </w:rPr>
                <w:t>.</w:t>
              </w:r>
              <w:r w:rsidRPr="00327C0D">
                <w:rPr>
                  <w:rStyle w:val="af"/>
                  <w:rFonts w:eastAsia="Calibri"/>
                  <w:iCs/>
                  <w:sz w:val="22"/>
                  <w:szCs w:val="22"/>
                  <w:lang w:val="en-US"/>
                </w:rPr>
                <w:t>kirovsk</w:t>
              </w:r>
              <w:r w:rsidRPr="00327C0D">
                <w:rPr>
                  <w:rStyle w:val="af"/>
                  <w:rFonts w:eastAsia="Calibri"/>
                  <w:iCs/>
                  <w:sz w:val="22"/>
                  <w:szCs w:val="22"/>
                </w:rPr>
                <w:t>.</w:t>
              </w:r>
              <w:r w:rsidRPr="00327C0D">
                <w:rPr>
                  <w:rStyle w:val="af"/>
                  <w:rFonts w:eastAsia="Calibri"/>
                  <w:iCs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rFonts w:eastAsia="Calibri"/>
                <w:sz w:val="22"/>
                <w:szCs w:val="22"/>
              </w:rPr>
              <w:t>, а также в газете «Кировский рабочий». За 2014 год подготовлено и проведено 10 аукционов  (27 лотов) на право аренды муниципального имущества.</w:t>
            </w:r>
          </w:p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Аукционов по приватизации – 12. Правом на отчуждение имущества, находящегося в аренде, в соответствии с Федеральным законом 159-ФЗ воспользовались 13 предпринимателей.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2014</w:t>
            </w:r>
            <w:r w:rsidRPr="009F1851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89129F" w:rsidRPr="009F1851" w:rsidTr="0089129F">
        <w:tc>
          <w:tcPr>
            <w:tcW w:w="534" w:type="dxa"/>
          </w:tcPr>
          <w:p w:rsidR="0089129F" w:rsidRPr="009F1851" w:rsidRDefault="0089129F" w:rsidP="0089129F">
            <w:pPr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3.3</w:t>
            </w:r>
          </w:p>
        </w:tc>
        <w:tc>
          <w:tcPr>
            <w:tcW w:w="4536" w:type="dxa"/>
          </w:tcPr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 xml:space="preserve">Предоставление нежилых помещений и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земельных участков в аренду на   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льготных условиях для развития   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приоритетных видов деятельности     </w:t>
            </w:r>
          </w:p>
        </w:tc>
        <w:tc>
          <w:tcPr>
            <w:tcW w:w="1559" w:type="dxa"/>
          </w:tcPr>
          <w:p w:rsidR="0089129F" w:rsidRPr="009F1851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Комитет по управлению муниципальной собственностью</w:t>
            </w:r>
          </w:p>
        </w:tc>
        <w:tc>
          <w:tcPr>
            <w:tcW w:w="6379" w:type="dxa"/>
          </w:tcPr>
          <w:p w:rsidR="0089129F" w:rsidRDefault="0089129F" w:rsidP="0089129F">
            <w:pPr>
              <w:ind w:right="-108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C603CD">
              <w:rPr>
                <w:rFonts w:eastAsia="Calibri"/>
                <w:iCs/>
                <w:sz w:val="22"/>
                <w:szCs w:val="22"/>
              </w:rPr>
              <w:t xml:space="preserve">В соответствии с Федеральным Законом от 26.07.2006 № 135-ФЗ администрацией города Кировска предоставляются муниципальные преференции для организаций и индивидуальных предпринимателей, арендующих муниципальные площади </w:t>
            </w:r>
            <w:r>
              <w:rPr>
                <w:rFonts w:eastAsia="Calibri"/>
                <w:iCs/>
                <w:sz w:val="22"/>
                <w:szCs w:val="22"/>
              </w:rPr>
              <w:t xml:space="preserve">и осуществляющие предпринимательскую деятельность </w:t>
            </w:r>
            <w:r w:rsidRPr="00C603CD">
              <w:rPr>
                <w:rFonts w:eastAsia="Calibri"/>
                <w:iCs/>
                <w:sz w:val="22"/>
                <w:szCs w:val="22"/>
              </w:rPr>
              <w:t>с учетом социальной направленности.</w:t>
            </w:r>
          </w:p>
          <w:p w:rsidR="0089129F" w:rsidRPr="009F1851" w:rsidRDefault="0089129F" w:rsidP="0089129F">
            <w:pPr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2014 году предоставлены муниципальные преференции 2 индивидуальным предпринимателям: Ганиеву И.А., Спорягину К.В.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201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9F1851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89129F" w:rsidRPr="009F1851" w:rsidTr="0089129F">
        <w:tc>
          <w:tcPr>
            <w:tcW w:w="534" w:type="dxa"/>
          </w:tcPr>
          <w:p w:rsidR="0089129F" w:rsidRPr="009F1851" w:rsidRDefault="0089129F" w:rsidP="0089129F">
            <w:pPr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3.4</w:t>
            </w:r>
          </w:p>
        </w:tc>
        <w:tc>
          <w:tcPr>
            <w:tcW w:w="4536" w:type="dxa"/>
          </w:tcPr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 xml:space="preserve">Оказание поддержки местным       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производителям продовольственных 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товаров и содействие инвестиционным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проектам, развивающим производство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пищевых продуктов на территории  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города и инновационных видов     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деятельности                        </w:t>
            </w:r>
          </w:p>
        </w:tc>
        <w:tc>
          <w:tcPr>
            <w:tcW w:w="1559" w:type="dxa"/>
          </w:tcPr>
          <w:p w:rsidR="0089129F" w:rsidRPr="009F1851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</w:t>
            </w:r>
            <w:r w:rsidRPr="009F1851">
              <w:rPr>
                <w:rFonts w:eastAsia="Calibri"/>
                <w:sz w:val="22"/>
                <w:szCs w:val="22"/>
              </w:rPr>
              <w:t xml:space="preserve"> экономического развития</w:t>
            </w:r>
          </w:p>
          <w:p w:rsidR="0089129F" w:rsidRPr="009F1851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Финансово – экономическое управление</w:t>
            </w:r>
          </w:p>
        </w:tc>
        <w:tc>
          <w:tcPr>
            <w:tcW w:w="6379" w:type="dxa"/>
          </w:tcPr>
          <w:p w:rsidR="0089129F" w:rsidRPr="009F1851" w:rsidRDefault="0089129F" w:rsidP="0089129F">
            <w:pPr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В 2014 году предложения по инвестиционным проектам  предприятия – производители в администрацию города Кировска не предоставляли.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201</w:t>
            </w:r>
            <w:r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89129F" w:rsidRPr="009F1851" w:rsidTr="0089129F">
        <w:tc>
          <w:tcPr>
            <w:tcW w:w="534" w:type="dxa"/>
          </w:tcPr>
          <w:p w:rsidR="0089129F" w:rsidRPr="009F1851" w:rsidRDefault="0089129F" w:rsidP="0089129F">
            <w:pPr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3.5</w:t>
            </w:r>
          </w:p>
        </w:tc>
        <w:tc>
          <w:tcPr>
            <w:tcW w:w="4536" w:type="dxa"/>
          </w:tcPr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 xml:space="preserve">Перевод жилых помещений в нежилые   </w:t>
            </w:r>
          </w:p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 xml:space="preserve">для ведения торговой деятельности и </w:t>
            </w:r>
          </w:p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 xml:space="preserve">оказания потребительских услуг в    </w:t>
            </w:r>
          </w:p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 xml:space="preserve">целях развития инфраструктуры       </w:t>
            </w:r>
          </w:p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 xml:space="preserve">потребительского рынка              </w:t>
            </w:r>
          </w:p>
        </w:tc>
        <w:tc>
          <w:tcPr>
            <w:tcW w:w="1559" w:type="dxa"/>
          </w:tcPr>
          <w:p w:rsidR="0089129F" w:rsidRPr="009F1851" w:rsidRDefault="0089129F" w:rsidP="0089129F">
            <w:pPr>
              <w:ind w:left="-108" w:firstLine="108"/>
              <w:jc w:val="center"/>
              <w:rPr>
                <w:rFonts w:eastAsia="Calibri"/>
              </w:rPr>
            </w:pPr>
            <w:r w:rsidRPr="009F1851">
              <w:rPr>
                <w:rFonts w:eastAsia="Calibri"/>
              </w:rPr>
              <w:t>Отдел архитектуры и градостроительства</w:t>
            </w:r>
          </w:p>
        </w:tc>
        <w:tc>
          <w:tcPr>
            <w:tcW w:w="6379" w:type="dxa"/>
          </w:tcPr>
          <w:p w:rsidR="0089129F" w:rsidRPr="009F1851" w:rsidRDefault="0089129F" w:rsidP="0089129F">
            <w:pPr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соответствии с п</w:t>
            </w:r>
            <w:r w:rsidRPr="00F65C9F">
              <w:rPr>
                <w:rFonts w:eastAsia="Calibri"/>
                <w:sz w:val="22"/>
                <w:szCs w:val="22"/>
              </w:rPr>
              <w:t>остановление</w:t>
            </w:r>
            <w:r>
              <w:rPr>
                <w:rFonts w:eastAsia="Calibri"/>
                <w:sz w:val="22"/>
                <w:szCs w:val="22"/>
              </w:rPr>
              <w:t>м</w:t>
            </w:r>
            <w:r w:rsidRPr="00F65C9F">
              <w:rPr>
                <w:rFonts w:eastAsia="Calibri"/>
                <w:sz w:val="22"/>
                <w:szCs w:val="22"/>
              </w:rPr>
              <w:t xml:space="preserve"> администрации города Кировска от 13.11.13  № 1549</w:t>
            </w:r>
            <w:r>
              <w:rPr>
                <w:rFonts w:eastAsia="Calibri"/>
                <w:sz w:val="22"/>
                <w:szCs w:val="22"/>
              </w:rPr>
              <w:t xml:space="preserve"> в 2014 году услугой по переводу жилого помещения в нежилое воспользовались 7 человек.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2014</w:t>
            </w:r>
            <w:r w:rsidRPr="009F1851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89129F" w:rsidRPr="009F1851" w:rsidTr="0089129F">
        <w:tc>
          <w:tcPr>
            <w:tcW w:w="534" w:type="dxa"/>
          </w:tcPr>
          <w:p w:rsidR="0089129F" w:rsidRPr="009F1851" w:rsidRDefault="0089129F" w:rsidP="0089129F">
            <w:pPr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4.1</w:t>
            </w:r>
          </w:p>
        </w:tc>
        <w:tc>
          <w:tcPr>
            <w:tcW w:w="4536" w:type="dxa"/>
          </w:tcPr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Проведение заседаний Координационного совета по поддержке и развитию малого и среднего предпринимательства в соответствии с утвержденным Положением</w:t>
            </w:r>
          </w:p>
        </w:tc>
        <w:tc>
          <w:tcPr>
            <w:tcW w:w="1559" w:type="dxa"/>
          </w:tcPr>
          <w:p w:rsidR="0089129F" w:rsidRPr="009F1851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</w:t>
            </w:r>
            <w:r w:rsidRPr="009F1851">
              <w:rPr>
                <w:rFonts w:eastAsia="Calibri"/>
                <w:sz w:val="22"/>
                <w:szCs w:val="22"/>
              </w:rPr>
              <w:t xml:space="preserve"> экономического развития</w:t>
            </w:r>
            <w:r>
              <w:rPr>
                <w:rFonts w:eastAsia="Calibri"/>
                <w:sz w:val="22"/>
                <w:szCs w:val="22"/>
              </w:rPr>
              <w:t>, МСП</w:t>
            </w:r>
          </w:p>
        </w:tc>
        <w:tc>
          <w:tcPr>
            <w:tcW w:w="6379" w:type="dxa"/>
          </w:tcPr>
          <w:p w:rsidR="0089129F" w:rsidRPr="009F1851" w:rsidRDefault="0089129F" w:rsidP="0089129F">
            <w:pPr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2014  году проведено 6  заседаний  Координационного совета по поддержке малого и среднего предпринимательства при администрации города Кировска: 03.02.14; 18.03.14; 25.04.14; 16.05.14, 14.08.14, 03.12.14.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2014</w:t>
            </w:r>
            <w:r w:rsidRPr="009F1851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89129F" w:rsidRPr="009F1851" w:rsidTr="0089129F">
        <w:tc>
          <w:tcPr>
            <w:tcW w:w="534" w:type="dxa"/>
          </w:tcPr>
          <w:p w:rsidR="0089129F" w:rsidRPr="009F1851" w:rsidRDefault="0089129F" w:rsidP="0089129F">
            <w:pPr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4.2</w:t>
            </w:r>
          </w:p>
        </w:tc>
        <w:tc>
          <w:tcPr>
            <w:tcW w:w="4536" w:type="dxa"/>
          </w:tcPr>
          <w:p w:rsidR="0089129F" w:rsidRPr="00A63B00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A63B00">
              <w:rPr>
                <w:rFonts w:eastAsia="Calibri"/>
                <w:sz w:val="22"/>
                <w:szCs w:val="22"/>
              </w:rPr>
              <w:t>Содействие СМП в развитии бизнес-контактов с зарубежными партнерами,  участие в международных мероприятиях по обмену опытом</w:t>
            </w:r>
          </w:p>
        </w:tc>
        <w:tc>
          <w:tcPr>
            <w:tcW w:w="1559" w:type="dxa"/>
          </w:tcPr>
          <w:p w:rsidR="0089129F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</w:t>
            </w:r>
          </w:p>
          <w:p w:rsidR="0089129F" w:rsidRPr="009F1851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экономического развития</w:t>
            </w:r>
          </w:p>
        </w:tc>
        <w:tc>
          <w:tcPr>
            <w:tcW w:w="6379" w:type="dxa"/>
          </w:tcPr>
          <w:p w:rsidR="0089129F" w:rsidRPr="00A63B00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A63B00">
              <w:rPr>
                <w:iCs/>
                <w:sz w:val="22"/>
                <w:szCs w:val="22"/>
              </w:rPr>
              <w:t>В 201</w:t>
            </w:r>
            <w:r>
              <w:rPr>
                <w:iCs/>
                <w:sz w:val="22"/>
                <w:szCs w:val="22"/>
              </w:rPr>
              <w:t>4</w:t>
            </w:r>
            <w:r w:rsidRPr="00A63B00">
              <w:rPr>
                <w:iCs/>
                <w:sz w:val="22"/>
                <w:szCs w:val="22"/>
              </w:rPr>
              <w:t xml:space="preserve"> году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A63B00">
              <w:rPr>
                <w:iCs/>
                <w:sz w:val="22"/>
                <w:szCs w:val="22"/>
              </w:rPr>
              <w:t xml:space="preserve"> Администраци</w:t>
            </w:r>
            <w:r>
              <w:rPr>
                <w:iCs/>
                <w:sz w:val="22"/>
                <w:szCs w:val="22"/>
              </w:rPr>
              <w:t xml:space="preserve">ей </w:t>
            </w:r>
            <w:r w:rsidRPr="00A63B00">
              <w:rPr>
                <w:iCs/>
                <w:sz w:val="22"/>
                <w:szCs w:val="22"/>
              </w:rPr>
              <w:t xml:space="preserve"> г. Кировска </w:t>
            </w:r>
            <w:r>
              <w:rPr>
                <w:iCs/>
                <w:sz w:val="22"/>
                <w:szCs w:val="22"/>
              </w:rPr>
              <w:t xml:space="preserve">продолжена работа в  </w:t>
            </w:r>
            <w:r w:rsidRPr="00A63B00">
              <w:rPr>
                <w:iCs/>
                <w:sz w:val="22"/>
                <w:szCs w:val="22"/>
              </w:rPr>
              <w:t>международном проекте</w:t>
            </w:r>
            <w:r>
              <w:rPr>
                <w:iCs/>
                <w:sz w:val="22"/>
                <w:szCs w:val="22"/>
              </w:rPr>
              <w:t xml:space="preserve"> «</w:t>
            </w:r>
            <w:r>
              <w:rPr>
                <w:iCs/>
                <w:sz w:val="22"/>
                <w:szCs w:val="22"/>
                <w:lang w:val="en-US"/>
              </w:rPr>
              <w:t>Salla</w:t>
            </w:r>
            <w:r w:rsidRPr="00A63B00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  <w:lang w:val="en-US"/>
              </w:rPr>
              <w:t>Gate</w:t>
            </w:r>
            <w:r>
              <w:rPr>
                <w:iCs/>
                <w:sz w:val="22"/>
                <w:szCs w:val="22"/>
              </w:rPr>
              <w:t>»,</w:t>
            </w:r>
            <w:r w:rsidRPr="00E946BD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который  направлен на приграничное сотрудничество и  развитие Финляндии и  юга Мурманской области</w:t>
            </w:r>
            <w:r w:rsidRPr="00E946BD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в сфере горнопромышленного комплекса и туризма. В июне 2014 три представителя малого бизнеса и один администрации города приняли участие в семинаре для предпринимателей в г. Торнио Финляндия.  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2014</w:t>
            </w:r>
          </w:p>
        </w:tc>
      </w:tr>
      <w:tr w:rsidR="0089129F" w:rsidRPr="009F1851" w:rsidTr="0089129F">
        <w:tc>
          <w:tcPr>
            <w:tcW w:w="534" w:type="dxa"/>
          </w:tcPr>
          <w:p w:rsidR="0089129F" w:rsidRPr="009F1851" w:rsidRDefault="0089129F" w:rsidP="0089129F">
            <w:pPr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4.3</w:t>
            </w:r>
          </w:p>
        </w:tc>
        <w:tc>
          <w:tcPr>
            <w:tcW w:w="4536" w:type="dxa"/>
          </w:tcPr>
          <w:p w:rsidR="0089129F" w:rsidRPr="00644C58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644C58">
              <w:rPr>
                <w:rFonts w:eastAsia="Calibri"/>
                <w:sz w:val="22"/>
                <w:szCs w:val="22"/>
              </w:rPr>
              <w:t xml:space="preserve">Обеспечение расширенного доступа    </w:t>
            </w:r>
            <w:r w:rsidRPr="00644C58">
              <w:rPr>
                <w:rFonts w:eastAsia="Calibri"/>
                <w:sz w:val="22"/>
                <w:szCs w:val="22"/>
              </w:rPr>
              <w:br/>
              <w:t xml:space="preserve">субъектов МСП к процессу            </w:t>
            </w:r>
            <w:r w:rsidRPr="00644C58">
              <w:rPr>
                <w:rFonts w:eastAsia="Calibri"/>
                <w:sz w:val="22"/>
                <w:szCs w:val="22"/>
              </w:rPr>
              <w:br/>
              <w:t>осуществления муниципальных закупок.</w:t>
            </w:r>
            <w:r w:rsidRPr="00644C58">
              <w:rPr>
                <w:rFonts w:eastAsia="Calibri"/>
                <w:sz w:val="22"/>
                <w:szCs w:val="22"/>
              </w:rPr>
              <w:br/>
              <w:t xml:space="preserve">Реализация требований федерального  </w:t>
            </w:r>
            <w:r w:rsidRPr="00644C58">
              <w:rPr>
                <w:rFonts w:eastAsia="Calibri"/>
                <w:sz w:val="22"/>
                <w:szCs w:val="22"/>
              </w:rPr>
              <w:br/>
              <w:t xml:space="preserve">законодательства по привлечению     </w:t>
            </w:r>
            <w:r w:rsidRPr="00644C58">
              <w:rPr>
                <w:rFonts w:eastAsia="Calibri"/>
                <w:sz w:val="22"/>
                <w:szCs w:val="22"/>
              </w:rPr>
              <w:br/>
              <w:t>субъектов МСП для участия в конкурсе</w:t>
            </w:r>
            <w:r w:rsidRPr="00644C58">
              <w:rPr>
                <w:rFonts w:eastAsia="Calibri"/>
                <w:sz w:val="22"/>
                <w:szCs w:val="22"/>
              </w:rPr>
              <w:br/>
              <w:t xml:space="preserve">муниципальных закупок               </w:t>
            </w:r>
          </w:p>
        </w:tc>
        <w:tc>
          <w:tcPr>
            <w:tcW w:w="1559" w:type="dxa"/>
          </w:tcPr>
          <w:p w:rsidR="0089129F" w:rsidRPr="009F1851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Управление экономического развития</w:t>
            </w:r>
          </w:p>
        </w:tc>
        <w:tc>
          <w:tcPr>
            <w:tcW w:w="6379" w:type="dxa"/>
          </w:tcPr>
          <w:p w:rsidR="0089129F" w:rsidRDefault="0089129F" w:rsidP="0089129F">
            <w:pPr>
              <w:ind w:right="-108"/>
              <w:jc w:val="both"/>
              <w:rPr>
                <w:rFonts w:eastAsia="Calibri"/>
                <w:sz w:val="22"/>
                <w:szCs w:val="22"/>
              </w:rPr>
            </w:pPr>
            <w:r w:rsidRPr="00644C58">
              <w:rPr>
                <w:rFonts w:eastAsia="Calibri"/>
                <w:sz w:val="22"/>
                <w:szCs w:val="22"/>
              </w:rPr>
              <w:t>В 201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644C58">
              <w:rPr>
                <w:rFonts w:eastAsia="Calibri"/>
                <w:sz w:val="22"/>
                <w:szCs w:val="22"/>
              </w:rPr>
              <w:t xml:space="preserve"> году для субъектов малого и среднего предпринимательства проведены</w:t>
            </w:r>
            <w:r>
              <w:rPr>
                <w:rFonts w:eastAsia="Calibri"/>
                <w:sz w:val="22"/>
                <w:szCs w:val="22"/>
              </w:rPr>
              <w:t xml:space="preserve"> 11 торгов и запросов котировок, на сумму 579 292,0 рублей,  количество поданных заявок – 19. </w:t>
            </w:r>
          </w:p>
          <w:p w:rsidR="0089129F" w:rsidRPr="00644C58" w:rsidRDefault="0089129F" w:rsidP="0089129F">
            <w:pPr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  <w:p w:rsidR="0089129F" w:rsidRPr="009F1851" w:rsidRDefault="0089129F" w:rsidP="0089129F">
            <w:pPr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2014</w:t>
            </w:r>
            <w:r w:rsidRPr="009F1851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89129F" w:rsidRPr="009F1851" w:rsidTr="0089129F">
        <w:tc>
          <w:tcPr>
            <w:tcW w:w="534" w:type="dxa"/>
          </w:tcPr>
          <w:p w:rsidR="0089129F" w:rsidRPr="009F1851" w:rsidRDefault="0089129F" w:rsidP="0089129F">
            <w:pPr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4.4</w:t>
            </w:r>
          </w:p>
        </w:tc>
        <w:tc>
          <w:tcPr>
            <w:tcW w:w="4536" w:type="dxa"/>
          </w:tcPr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Проведение работы по привлечению СМП по размещению нестационарных объектов торговли и общественного питания на летний период в соответствии с постановлением администрации города Кировска</w:t>
            </w:r>
          </w:p>
        </w:tc>
        <w:tc>
          <w:tcPr>
            <w:tcW w:w="1559" w:type="dxa"/>
          </w:tcPr>
          <w:p w:rsidR="0089129F" w:rsidRPr="009F1851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</w:t>
            </w:r>
            <w:r w:rsidRPr="009F1851">
              <w:rPr>
                <w:rFonts w:eastAsia="Calibri"/>
                <w:sz w:val="22"/>
                <w:szCs w:val="22"/>
              </w:rPr>
              <w:t>экономического развития</w:t>
            </w:r>
          </w:p>
        </w:tc>
        <w:tc>
          <w:tcPr>
            <w:tcW w:w="6379" w:type="dxa"/>
          </w:tcPr>
          <w:p w:rsidR="0089129F" w:rsidRPr="009F1851" w:rsidRDefault="0089129F" w:rsidP="0089129F">
            <w:pPr>
              <w:ind w:right="-108"/>
              <w:jc w:val="both"/>
              <w:rPr>
                <w:rFonts w:eastAsia="Calibri"/>
                <w:sz w:val="22"/>
                <w:szCs w:val="22"/>
              </w:rPr>
            </w:pPr>
            <w:r w:rsidRPr="00981466">
              <w:rPr>
                <w:rFonts w:eastAsia="Calibri"/>
                <w:sz w:val="22"/>
                <w:szCs w:val="22"/>
              </w:rPr>
              <w:t xml:space="preserve">В </w:t>
            </w:r>
            <w:r>
              <w:rPr>
                <w:rFonts w:eastAsia="Calibri"/>
                <w:sz w:val="22"/>
                <w:szCs w:val="22"/>
              </w:rPr>
              <w:t xml:space="preserve">соответствие с постановлением администрации города Кировска от 08.06.11 № 688 (в редакции от 24.09.14 № 1228) </w:t>
            </w:r>
            <w:r w:rsidRPr="0098146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проведены 4 заседания комиссии по размещению нестационарных объектов. </w:t>
            </w:r>
            <w:r w:rsidRPr="00ED44F1">
              <w:rPr>
                <w:rFonts w:eastAsia="Calibri"/>
                <w:sz w:val="22"/>
                <w:szCs w:val="22"/>
              </w:rPr>
              <w:t>В 2014 году предоставлено: для торговли плодоовощной продукцией – 6 мест, для организации услуг общественного питания в летний период – 3, торговли игрушками, шариками и т.п. – 4, цветами – 2, непродовольственными товарами – 12, продовольственными товара</w:t>
            </w:r>
            <w:r>
              <w:rPr>
                <w:rFonts w:eastAsia="Calibri"/>
                <w:sz w:val="22"/>
                <w:szCs w:val="22"/>
              </w:rPr>
              <w:t>ми (продукция пчеловодства) – 4 и  2  площадки для размещения автолавок под торговлю хлебобулочными изделиями и оказания услуг общественного питания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201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9F1851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89129F" w:rsidRPr="009F1851" w:rsidTr="0089129F">
        <w:trPr>
          <w:trHeight w:val="1141"/>
        </w:trPr>
        <w:tc>
          <w:tcPr>
            <w:tcW w:w="534" w:type="dxa"/>
          </w:tcPr>
          <w:p w:rsidR="0089129F" w:rsidRPr="009F1851" w:rsidRDefault="0089129F" w:rsidP="0089129F">
            <w:pPr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4.5</w:t>
            </w:r>
          </w:p>
        </w:tc>
        <w:tc>
          <w:tcPr>
            <w:tcW w:w="4536" w:type="dxa"/>
          </w:tcPr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Участие в краткосрочных стажировках, курсах, семинарах для муниципальных служащих, работающих в системе  поддержки малого и среднего   предпринимательства</w:t>
            </w:r>
          </w:p>
        </w:tc>
        <w:tc>
          <w:tcPr>
            <w:tcW w:w="1559" w:type="dxa"/>
          </w:tcPr>
          <w:p w:rsidR="0089129F" w:rsidRPr="009F1851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</w:t>
            </w:r>
            <w:r w:rsidRPr="009F1851">
              <w:rPr>
                <w:rFonts w:eastAsia="Calibri"/>
                <w:sz w:val="22"/>
                <w:szCs w:val="22"/>
              </w:rPr>
              <w:t>экономического развития</w:t>
            </w:r>
          </w:p>
        </w:tc>
        <w:tc>
          <w:tcPr>
            <w:tcW w:w="6379" w:type="dxa"/>
          </w:tcPr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Заведующая </w:t>
            </w:r>
            <w:r w:rsidRPr="00C42527">
              <w:rPr>
                <w:rFonts w:eastAsia="Calibri"/>
                <w:sz w:val="22"/>
                <w:szCs w:val="22"/>
              </w:rPr>
              <w:t xml:space="preserve"> сектор</w:t>
            </w:r>
            <w:r>
              <w:rPr>
                <w:rFonts w:eastAsia="Calibri"/>
                <w:sz w:val="22"/>
                <w:szCs w:val="22"/>
              </w:rPr>
              <w:t>ом ОЭР</w:t>
            </w:r>
            <w:r w:rsidRPr="00C42527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в июне 2014 г.</w:t>
            </w:r>
            <w:r w:rsidRPr="00C42527">
              <w:rPr>
                <w:rFonts w:eastAsia="Calibri"/>
                <w:sz w:val="22"/>
                <w:szCs w:val="22"/>
              </w:rPr>
              <w:t xml:space="preserve"> принял</w:t>
            </w:r>
            <w:r>
              <w:rPr>
                <w:rFonts w:eastAsia="Calibri"/>
                <w:sz w:val="22"/>
                <w:szCs w:val="22"/>
              </w:rPr>
              <w:t>а</w:t>
            </w:r>
            <w:r w:rsidRPr="00C42527">
              <w:rPr>
                <w:rFonts w:eastAsia="Calibri"/>
                <w:sz w:val="22"/>
                <w:szCs w:val="22"/>
              </w:rPr>
              <w:t xml:space="preserve"> участие в </w:t>
            </w:r>
            <w:r>
              <w:rPr>
                <w:rFonts w:eastAsia="Calibri"/>
                <w:sz w:val="22"/>
                <w:szCs w:val="22"/>
              </w:rPr>
              <w:t xml:space="preserve">2-х дневном обучающем </w:t>
            </w:r>
            <w:r w:rsidRPr="00C42527">
              <w:rPr>
                <w:rFonts w:eastAsia="Calibri"/>
                <w:sz w:val="22"/>
                <w:szCs w:val="22"/>
              </w:rPr>
              <w:t>семинаре, проведенном</w:t>
            </w:r>
            <w:r>
              <w:rPr>
                <w:rFonts w:eastAsia="Calibri"/>
                <w:sz w:val="22"/>
                <w:szCs w:val="22"/>
              </w:rPr>
              <w:t xml:space="preserve"> представителями муниципалитетов Финляндии в рамках проекта </w:t>
            </w:r>
            <w:r w:rsidRPr="00E02414">
              <w:rPr>
                <w:rFonts w:eastAsia="Calibri"/>
                <w:iCs/>
                <w:sz w:val="22"/>
                <w:szCs w:val="22"/>
              </w:rPr>
              <w:t>«</w:t>
            </w:r>
            <w:r w:rsidRPr="00E02414">
              <w:rPr>
                <w:rFonts w:eastAsia="Calibri"/>
                <w:iCs/>
                <w:sz w:val="22"/>
                <w:szCs w:val="22"/>
                <w:lang w:val="en-US"/>
              </w:rPr>
              <w:t>Salla</w:t>
            </w:r>
            <w:r w:rsidRPr="00E02414">
              <w:rPr>
                <w:rFonts w:eastAsia="Calibri"/>
                <w:iCs/>
                <w:sz w:val="22"/>
                <w:szCs w:val="22"/>
              </w:rPr>
              <w:t xml:space="preserve"> </w:t>
            </w:r>
            <w:r w:rsidRPr="00E02414">
              <w:rPr>
                <w:rFonts w:eastAsia="Calibri"/>
                <w:iCs/>
                <w:sz w:val="22"/>
                <w:szCs w:val="22"/>
                <w:lang w:val="en-US"/>
              </w:rPr>
              <w:t>Gate</w:t>
            </w:r>
            <w:r w:rsidRPr="00E02414">
              <w:rPr>
                <w:rFonts w:eastAsia="Calibri"/>
                <w:iCs/>
                <w:sz w:val="22"/>
                <w:szCs w:val="22"/>
              </w:rPr>
              <w:t>»,</w:t>
            </w:r>
            <w:r>
              <w:rPr>
                <w:rFonts w:eastAsia="Calibri"/>
                <w:iCs/>
                <w:sz w:val="22"/>
                <w:szCs w:val="22"/>
              </w:rPr>
              <w:t xml:space="preserve"> темой которого была – поддержка малого и среднего предпринимательства</w:t>
            </w:r>
            <w:r>
              <w:rPr>
                <w:rFonts w:eastAsia="Calibri"/>
                <w:sz w:val="22"/>
                <w:szCs w:val="22"/>
              </w:rPr>
              <w:t>, на территории Финляндии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201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9F1851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89129F" w:rsidRPr="009F1851" w:rsidTr="0089129F">
        <w:tc>
          <w:tcPr>
            <w:tcW w:w="534" w:type="dxa"/>
          </w:tcPr>
          <w:p w:rsidR="0089129F" w:rsidRPr="009F1851" w:rsidRDefault="0089129F" w:rsidP="0089129F">
            <w:pPr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4.6</w:t>
            </w:r>
          </w:p>
        </w:tc>
        <w:tc>
          <w:tcPr>
            <w:tcW w:w="4536" w:type="dxa"/>
          </w:tcPr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Подготовка и проведение мероприятий, посвященных празднованию профессиональных праздников:</w:t>
            </w:r>
          </w:p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 xml:space="preserve"> – Дня работников бытового обслуживания, </w:t>
            </w:r>
          </w:p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-Дня работников торговли</w:t>
            </w:r>
          </w:p>
        </w:tc>
        <w:tc>
          <w:tcPr>
            <w:tcW w:w="1559" w:type="dxa"/>
          </w:tcPr>
          <w:p w:rsidR="0089129F" w:rsidRPr="009F1851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</w:t>
            </w:r>
            <w:r w:rsidRPr="009F1851">
              <w:rPr>
                <w:rFonts w:eastAsia="Calibri"/>
                <w:sz w:val="22"/>
                <w:szCs w:val="22"/>
              </w:rPr>
              <w:t>экономического развития</w:t>
            </w:r>
          </w:p>
        </w:tc>
        <w:tc>
          <w:tcPr>
            <w:tcW w:w="6379" w:type="dxa"/>
          </w:tcPr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14.03.2014 и 25.07.2014 по инициативе О</w:t>
            </w:r>
            <w:r w:rsidRPr="007D39E4">
              <w:rPr>
                <w:rFonts w:eastAsia="Calibri"/>
                <w:sz w:val="22"/>
                <w:szCs w:val="22"/>
              </w:rPr>
              <w:t>ЭР было проведено чествование</w:t>
            </w:r>
            <w:r>
              <w:rPr>
                <w:rFonts w:eastAsia="Calibri"/>
                <w:sz w:val="22"/>
                <w:szCs w:val="22"/>
              </w:rPr>
              <w:t xml:space="preserve"> представителей малого и среднего предпринимательства сферы  бытового обслуживания и торговли, осуществляющих свою деятельность на территории города Кировска</w:t>
            </w:r>
            <w:r w:rsidRPr="007D39E4">
              <w:rPr>
                <w:rFonts w:eastAsia="Calibri"/>
                <w:sz w:val="22"/>
                <w:szCs w:val="22"/>
              </w:rPr>
              <w:t xml:space="preserve">. </w:t>
            </w:r>
            <w:r>
              <w:rPr>
                <w:rFonts w:eastAsia="Calibri"/>
                <w:sz w:val="22"/>
                <w:szCs w:val="22"/>
              </w:rPr>
              <w:t>Поощрено 31</w:t>
            </w:r>
            <w:r w:rsidRPr="007D39E4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человек </w:t>
            </w:r>
            <w:r w:rsidRPr="007D39E4">
              <w:rPr>
                <w:rFonts w:eastAsia="Calibri"/>
                <w:sz w:val="22"/>
                <w:szCs w:val="22"/>
              </w:rPr>
              <w:t xml:space="preserve"> Почетными грамотами и Благодарственными письмами Главы города Кировска. </w:t>
            </w:r>
            <w:r>
              <w:rPr>
                <w:rFonts w:eastAsia="Calibri"/>
                <w:sz w:val="22"/>
                <w:szCs w:val="22"/>
              </w:rPr>
              <w:t xml:space="preserve">6 представителям вручены Благодарности Министерства промышленности и торговли РФ. </w:t>
            </w:r>
            <w:r w:rsidRPr="007D39E4">
              <w:rPr>
                <w:rFonts w:eastAsia="Calibri"/>
                <w:sz w:val="22"/>
                <w:szCs w:val="22"/>
              </w:rPr>
              <w:t>Всем присутствующим были вручены сувениры и цветы.</w:t>
            </w:r>
          </w:p>
        </w:tc>
        <w:tc>
          <w:tcPr>
            <w:tcW w:w="1134" w:type="dxa"/>
          </w:tcPr>
          <w:p w:rsidR="0089129F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план: 25,0</w:t>
            </w:r>
          </w:p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факт: 25,0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201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9F1851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89129F" w:rsidRPr="009F1851" w:rsidTr="0089129F">
        <w:tc>
          <w:tcPr>
            <w:tcW w:w="534" w:type="dxa"/>
          </w:tcPr>
          <w:p w:rsidR="0089129F" w:rsidRPr="009F1851" w:rsidRDefault="0089129F" w:rsidP="0089129F">
            <w:pPr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4.7</w:t>
            </w:r>
          </w:p>
        </w:tc>
        <w:tc>
          <w:tcPr>
            <w:tcW w:w="4536" w:type="dxa"/>
          </w:tcPr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Подготовка и проведение мероприятий, посвященных празднованию Дня российского предпринимательства, награждение предпринимателей города, внесших наибольший вклад в социально-экономическое развитие города</w:t>
            </w:r>
          </w:p>
        </w:tc>
        <w:tc>
          <w:tcPr>
            <w:tcW w:w="1559" w:type="dxa"/>
          </w:tcPr>
          <w:p w:rsidR="0089129F" w:rsidRPr="009F1851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</w:t>
            </w:r>
            <w:r w:rsidRPr="009F1851">
              <w:rPr>
                <w:rFonts w:eastAsia="Calibri"/>
                <w:sz w:val="22"/>
                <w:szCs w:val="22"/>
              </w:rPr>
              <w:t>экономического развития</w:t>
            </w:r>
          </w:p>
        </w:tc>
        <w:tc>
          <w:tcPr>
            <w:tcW w:w="6379" w:type="dxa"/>
          </w:tcPr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CD3873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CD3873">
              <w:rPr>
                <w:rFonts w:eastAsia="Calibri"/>
                <w:sz w:val="22"/>
                <w:szCs w:val="22"/>
              </w:rPr>
              <w:t>.05.201</w:t>
            </w:r>
            <w:r>
              <w:rPr>
                <w:rFonts w:eastAsia="Calibri"/>
                <w:sz w:val="22"/>
                <w:szCs w:val="22"/>
              </w:rPr>
              <w:t>4 по инициативе О</w:t>
            </w:r>
            <w:r w:rsidRPr="00CD3873">
              <w:rPr>
                <w:rFonts w:eastAsia="Calibri"/>
                <w:sz w:val="22"/>
                <w:szCs w:val="22"/>
              </w:rPr>
              <w:t xml:space="preserve">ЭР было проведено чествование предпринимателей города Кировска. На встречу с Главой города и Главой администрации было приглашено более </w:t>
            </w:r>
            <w:r>
              <w:rPr>
                <w:rFonts w:eastAsia="Calibri"/>
                <w:sz w:val="22"/>
                <w:szCs w:val="22"/>
              </w:rPr>
              <w:t>30</w:t>
            </w:r>
            <w:r w:rsidRPr="00CD3873">
              <w:rPr>
                <w:rFonts w:eastAsia="Calibri"/>
                <w:sz w:val="22"/>
                <w:szCs w:val="22"/>
              </w:rPr>
              <w:t xml:space="preserve">  предпринимателей, наиболее активно участвующих в социально- экономическом развитии города, </w:t>
            </w:r>
            <w:r>
              <w:rPr>
                <w:rFonts w:eastAsia="Calibri"/>
                <w:sz w:val="22"/>
                <w:szCs w:val="22"/>
              </w:rPr>
              <w:t>12</w:t>
            </w:r>
            <w:r w:rsidRPr="00CD3873">
              <w:rPr>
                <w:rFonts w:eastAsia="Calibri"/>
                <w:sz w:val="22"/>
                <w:szCs w:val="22"/>
              </w:rPr>
              <w:t xml:space="preserve"> из них были поощрены Почетными грамотами и Благодарственными письмами Главы города Кировска. Всем присутствующим были вручены сувениры и цветы.</w:t>
            </w:r>
          </w:p>
        </w:tc>
        <w:tc>
          <w:tcPr>
            <w:tcW w:w="1134" w:type="dxa"/>
          </w:tcPr>
          <w:p w:rsidR="0089129F" w:rsidRPr="00107386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107386">
              <w:rPr>
                <w:rFonts w:eastAsia="Calibri"/>
                <w:sz w:val="22"/>
                <w:szCs w:val="22"/>
              </w:rPr>
              <w:t xml:space="preserve">план: </w:t>
            </w:r>
            <w:r>
              <w:rPr>
                <w:rFonts w:eastAsia="Calibri"/>
                <w:sz w:val="22"/>
                <w:szCs w:val="22"/>
              </w:rPr>
              <w:t>15,0</w:t>
            </w:r>
          </w:p>
          <w:p w:rsidR="0089129F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107386">
              <w:rPr>
                <w:rFonts w:eastAsia="Calibri"/>
                <w:sz w:val="22"/>
                <w:szCs w:val="22"/>
              </w:rPr>
              <w:t xml:space="preserve">факт: </w:t>
            </w:r>
            <w:r>
              <w:rPr>
                <w:rFonts w:eastAsia="Calibri"/>
                <w:sz w:val="22"/>
                <w:szCs w:val="22"/>
              </w:rPr>
              <w:t>4,5</w:t>
            </w:r>
          </w:p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не использовано: 10,5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201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9F1851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89129F" w:rsidRPr="009F1851" w:rsidTr="0089129F">
        <w:tc>
          <w:tcPr>
            <w:tcW w:w="534" w:type="dxa"/>
          </w:tcPr>
          <w:p w:rsidR="0089129F" w:rsidRPr="009F1851" w:rsidRDefault="0089129F" w:rsidP="0089129F">
            <w:pPr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4.8</w:t>
            </w:r>
          </w:p>
        </w:tc>
        <w:tc>
          <w:tcPr>
            <w:tcW w:w="4536" w:type="dxa"/>
          </w:tcPr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 xml:space="preserve">Организация и проведение конкурса на лучший объект потребительского рынка в сфере малого и среднего предпринимательства на территории города Кировска (или конкурс профессионального мастерства) </w:t>
            </w:r>
          </w:p>
        </w:tc>
        <w:tc>
          <w:tcPr>
            <w:tcW w:w="1559" w:type="dxa"/>
          </w:tcPr>
          <w:p w:rsidR="0089129F" w:rsidRPr="009F1851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</w:t>
            </w:r>
            <w:r w:rsidRPr="009F1851">
              <w:rPr>
                <w:rFonts w:eastAsia="Calibri"/>
                <w:sz w:val="22"/>
                <w:szCs w:val="22"/>
              </w:rPr>
              <w:t>экономического развития</w:t>
            </w:r>
          </w:p>
        </w:tc>
        <w:tc>
          <w:tcPr>
            <w:tcW w:w="6379" w:type="dxa"/>
          </w:tcPr>
          <w:p w:rsidR="0089129F" w:rsidRPr="000D132D" w:rsidRDefault="0089129F" w:rsidP="0089129F">
            <w:pPr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декабре 2014 – январе 2015 организован и проведен городской конкурс профессионального мастерства «Лучший парикмахер 2014». Конкурс проводился по двум номинациям: «Домашнее задание» и «Вечерняя прическа». В конкурсе приняли участие 5 парикмахеров от парикмахерских и салонов города Кировска. К</w:t>
            </w:r>
            <w:r w:rsidRPr="000D132D">
              <w:rPr>
                <w:rFonts w:eastAsia="Calibri"/>
                <w:sz w:val="22"/>
                <w:szCs w:val="22"/>
              </w:rPr>
              <w:t xml:space="preserve">омиссия </w:t>
            </w:r>
            <w:r>
              <w:rPr>
                <w:rFonts w:eastAsia="Calibri"/>
                <w:sz w:val="22"/>
                <w:szCs w:val="22"/>
              </w:rPr>
              <w:t>признала</w:t>
            </w:r>
            <w:r w:rsidRPr="000D132D">
              <w:rPr>
                <w:rFonts w:eastAsia="Calibri"/>
                <w:sz w:val="22"/>
                <w:szCs w:val="22"/>
              </w:rPr>
              <w:t xml:space="preserve"> победителями:</w:t>
            </w:r>
          </w:p>
          <w:p w:rsidR="0089129F" w:rsidRPr="000D132D" w:rsidRDefault="0089129F" w:rsidP="0089129F">
            <w:pPr>
              <w:ind w:right="-108"/>
              <w:jc w:val="both"/>
              <w:rPr>
                <w:rFonts w:eastAsia="Calibri"/>
                <w:sz w:val="22"/>
                <w:szCs w:val="22"/>
              </w:rPr>
            </w:pPr>
            <w:r w:rsidRPr="000D132D">
              <w:rPr>
                <w:rFonts w:eastAsia="Calibri"/>
                <w:sz w:val="22"/>
                <w:szCs w:val="22"/>
              </w:rPr>
              <w:t xml:space="preserve">В номинации «Домашнее задание»: </w:t>
            </w:r>
          </w:p>
          <w:p w:rsidR="0089129F" w:rsidRPr="000D132D" w:rsidRDefault="0089129F" w:rsidP="0089129F">
            <w:pPr>
              <w:ind w:right="-108"/>
              <w:jc w:val="both"/>
              <w:rPr>
                <w:rFonts w:eastAsia="Calibri"/>
                <w:sz w:val="22"/>
                <w:szCs w:val="22"/>
              </w:rPr>
            </w:pPr>
            <w:r w:rsidRPr="000D132D">
              <w:rPr>
                <w:rFonts w:eastAsia="Calibri"/>
                <w:sz w:val="22"/>
                <w:szCs w:val="22"/>
              </w:rPr>
              <w:t>- 1 место – Красикова Екатерина (салон «Ангелина»);</w:t>
            </w:r>
          </w:p>
          <w:p w:rsidR="0089129F" w:rsidRPr="000D132D" w:rsidRDefault="0089129F" w:rsidP="0089129F">
            <w:pPr>
              <w:ind w:right="-108"/>
              <w:jc w:val="both"/>
              <w:rPr>
                <w:rFonts w:eastAsia="Calibri"/>
                <w:sz w:val="22"/>
                <w:szCs w:val="22"/>
              </w:rPr>
            </w:pPr>
            <w:r w:rsidRPr="000D132D">
              <w:rPr>
                <w:rFonts w:eastAsia="Calibri"/>
                <w:sz w:val="22"/>
                <w:szCs w:val="22"/>
              </w:rPr>
              <w:t>- 2 место – Савченкова Олеся (салон «Классика»);</w:t>
            </w:r>
          </w:p>
          <w:p w:rsidR="0089129F" w:rsidRPr="000D132D" w:rsidRDefault="0089129F" w:rsidP="0089129F">
            <w:pPr>
              <w:ind w:right="-108"/>
              <w:jc w:val="both"/>
              <w:rPr>
                <w:rFonts w:eastAsia="Calibri"/>
                <w:sz w:val="22"/>
                <w:szCs w:val="22"/>
              </w:rPr>
            </w:pPr>
            <w:r w:rsidRPr="000D132D">
              <w:rPr>
                <w:rFonts w:eastAsia="Calibri"/>
                <w:sz w:val="22"/>
                <w:szCs w:val="22"/>
              </w:rPr>
              <w:t>- 3 место – Соловьева Анна (салон «Ангелина»).</w:t>
            </w:r>
          </w:p>
          <w:p w:rsidR="0089129F" w:rsidRPr="000D132D" w:rsidRDefault="0089129F" w:rsidP="0089129F">
            <w:pPr>
              <w:ind w:right="-108"/>
              <w:jc w:val="both"/>
              <w:rPr>
                <w:rFonts w:eastAsia="Calibri"/>
                <w:sz w:val="22"/>
                <w:szCs w:val="22"/>
              </w:rPr>
            </w:pPr>
            <w:r w:rsidRPr="000D132D">
              <w:rPr>
                <w:rFonts w:eastAsia="Calibri"/>
                <w:sz w:val="22"/>
                <w:szCs w:val="22"/>
              </w:rPr>
              <w:t xml:space="preserve">В номинации «Вечерняя прическа»: </w:t>
            </w:r>
          </w:p>
          <w:p w:rsidR="0089129F" w:rsidRPr="000D132D" w:rsidRDefault="0089129F" w:rsidP="0089129F">
            <w:pPr>
              <w:ind w:right="-108"/>
              <w:jc w:val="both"/>
              <w:rPr>
                <w:rFonts w:eastAsia="Calibri"/>
                <w:sz w:val="22"/>
                <w:szCs w:val="22"/>
              </w:rPr>
            </w:pPr>
            <w:r w:rsidRPr="000D132D">
              <w:rPr>
                <w:rFonts w:eastAsia="Calibri"/>
                <w:sz w:val="22"/>
                <w:szCs w:val="22"/>
              </w:rPr>
              <w:t>- 1 место – Николаева Инна (парикмахерская «Очарование»);</w:t>
            </w:r>
          </w:p>
          <w:p w:rsidR="0089129F" w:rsidRPr="000D132D" w:rsidRDefault="0089129F" w:rsidP="0089129F">
            <w:pPr>
              <w:ind w:right="-108"/>
              <w:jc w:val="both"/>
              <w:rPr>
                <w:rFonts w:eastAsia="Calibri"/>
                <w:sz w:val="22"/>
                <w:szCs w:val="22"/>
              </w:rPr>
            </w:pPr>
            <w:r w:rsidRPr="000D132D">
              <w:rPr>
                <w:rFonts w:eastAsia="Calibri"/>
                <w:sz w:val="22"/>
                <w:szCs w:val="22"/>
              </w:rPr>
              <w:t>- 2 место – Панкратьева Екатерина (парикмахерская «Этюд»);</w:t>
            </w:r>
          </w:p>
          <w:p w:rsidR="0089129F" w:rsidRPr="000D132D" w:rsidRDefault="0089129F" w:rsidP="0089129F">
            <w:pPr>
              <w:ind w:right="-108"/>
              <w:jc w:val="both"/>
              <w:rPr>
                <w:rFonts w:eastAsia="Calibri"/>
                <w:sz w:val="22"/>
                <w:szCs w:val="22"/>
              </w:rPr>
            </w:pPr>
            <w:r w:rsidRPr="000D132D">
              <w:rPr>
                <w:rFonts w:eastAsia="Calibri"/>
                <w:sz w:val="22"/>
                <w:szCs w:val="22"/>
              </w:rPr>
              <w:t>- 3 место – Савченкова Олеся (салон «Классика»).</w:t>
            </w:r>
          </w:p>
          <w:p w:rsidR="0089129F" w:rsidRPr="009F1851" w:rsidRDefault="0089129F" w:rsidP="0089129F">
            <w:pPr>
              <w:ind w:right="-108"/>
              <w:jc w:val="both"/>
              <w:rPr>
                <w:rFonts w:eastAsia="Calibri"/>
                <w:sz w:val="22"/>
                <w:szCs w:val="22"/>
              </w:rPr>
            </w:pPr>
            <w:r w:rsidRPr="000D132D">
              <w:rPr>
                <w:rFonts w:eastAsia="Calibri"/>
                <w:sz w:val="22"/>
                <w:szCs w:val="22"/>
              </w:rPr>
              <w:t xml:space="preserve">Дипломом за активное участие в конкурсе </w:t>
            </w:r>
            <w:r>
              <w:rPr>
                <w:rFonts w:eastAsia="Calibri"/>
                <w:sz w:val="22"/>
                <w:szCs w:val="22"/>
              </w:rPr>
              <w:t xml:space="preserve">отмечена </w:t>
            </w:r>
            <w:r w:rsidRPr="000D132D">
              <w:rPr>
                <w:rFonts w:eastAsia="Calibri"/>
                <w:sz w:val="22"/>
                <w:szCs w:val="22"/>
              </w:rPr>
              <w:t>Антонов</w:t>
            </w:r>
            <w:r>
              <w:rPr>
                <w:rFonts w:eastAsia="Calibri"/>
                <w:sz w:val="22"/>
                <w:szCs w:val="22"/>
              </w:rPr>
              <w:t xml:space="preserve">а Елена </w:t>
            </w:r>
            <w:r w:rsidRPr="000D132D">
              <w:rPr>
                <w:rFonts w:eastAsia="Calibri"/>
                <w:sz w:val="22"/>
                <w:szCs w:val="22"/>
              </w:rPr>
              <w:t xml:space="preserve"> (парикмахерская «Веснушка»). Победителям и участникам конкурса вруч</w:t>
            </w:r>
            <w:r>
              <w:rPr>
                <w:rFonts w:eastAsia="Calibri"/>
                <w:sz w:val="22"/>
                <w:szCs w:val="22"/>
              </w:rPr>
              <w:t>ены</w:t>
            </w:r>
            <w:r w:rsidRPr="000D132D">
              <w:rPr>
                <w:rFonts w:eastAsia="Calibri"/>
                <w:sz w:val="22"/>
                <w:szCs w:val="22"/>
              </w:rPr>
              <w:t xml:space="preserve"> Дипломы  и  сувениры.</w:t>
            </w:r>
          </w:p>
        </w:tc>
        <w:tc>
          <w:tcPr>
            <w:tcW w:w="1134" w:type="dxa"/>
          </w:tcPr>
          <w:p w:rsidR="0089129F" w:rsidRPr="00107386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107386">
              <w:rPr>
                <w:rFonts w:eastAsia="Calibri"/>
                <w:sz w:val="22"/>
                <w:szCs w:val="22"/>
              </w:rPr>
              <w:t xml:space="preserve">план: </w:t>
            </w:r>
            <w:r>
              <w:rPr>
                <w:rFonts w:eastAsia="Calibri"/>
                <w:sz w:val="22"/>
                <w:szCs w:val="22"/>
              </w:rPr>
              <w:t>35,0</w:t>
            </w:r>
          </w:p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107386">
              <w:rPr>
                <w:rFonts w:eastAsia="Calibri"/>
                <w:sz w:val="22"/>
                <w:szCs w:val="22"/>
              </w:rPr>
              <w:t xml:space="preserve">факт: </w:t>
            </w:r>
            <w:r>
              <w:rPr>
                <w:rFonts w:eastAsia="Calibri"/>
                <w:sz w:val="22"/>
                <w:szCs w:val="22"/>
              </w:rPr>
              <w:t>35,0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201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9F1851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89129F" w:rsidRPr="009F1851" w:rsidTr="0089129F">
        <w:tc>
          <w:tcPr>
            <w:tcW w:w="534" w:type="dxa"/>
          </w:tcPr>
          <w:p w:rsidR="0089129F" w:rsidRPr="009F1851" w:rsidRDefault="0089129F" w:rsidP="0089129F">
            <w:pPr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4.9</w:t>
            </w:r>
          </w:p>
        </w:tc>
        <w:tc>
          <w:tcPr>
            <w:tcW w:w="4536" w:type="dxa"/>
          </w:tcPr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Организация и проведение конкурса на лучшее оформление предприятия потребительского рынка города Кировска к новогодним и Рождественским праздникам</w:t>
            </w:r>
          </w:p>
        </w:tc>
        <w:tc>
          <w:tcPr>
            <w:tcW w:w="1559" w:type="dxa"/>
          </w:tcPr>
          <w:p w:rsidR="0089129F" w:rsidRPr="009F1851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</w:t>
            </w:r>
            <w:r w:rsidRPr="009F1851">
              <w:rPr>
                <w:rFonts w:eastAsia="Calibri"/>
                <w:sz w:val="22"/>
                <w:szCs w:val="22"/>
              </w:rPr>
              <w:t>экономического развития</w:t>
            </w:r>
          </w:p>
        </w:tc>
        <w:tc>
          <w:tcPr>
            <w:tcW w:w="6379" w:type="dxa"/>
          </w:tcPr>
          <w:p w:rsidR="0089129F" w:rsidRPr="007D22D8" w:rsidRDefault="0089129F" w:rsidP="0089129F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Проведен </w:t>
            </w:r>
            <w:r w:rsidRPr="00F26D01">
              <w:rPr>
                <w:rFonts w:eastAsia="Calibri"/>
                <w:sz w:val="22"/>
                <w:szCs w:val="22"/>
              </w:rPr>
              <w:t>конкурс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F26D01">
              <w:rPr>
                <w:rFonts w:eastAsia="Calibri"/>
                <w:sz w:val="22"/>
                <w:szCs w:val="22"/>
              </w:rPr>
              <w:t> «Кировск</w:t>
            </w:r>
            <w:r>
              <w:rPr>
                <w:rFonts w:eastAsia="Calibri"/>
                <w:sz w:val="22"/>
                <w:szCs w:val="22"/>
              </w:rPr>
              <w:t xml:space="preserve"> Новогодний</w:t>
            </w:r>
            <w:r w:rsidRPr="00F26D01">
              <w:rPr>
                <w:rFonts w:eastAsia="Calibri"/>
                <w:sz w:val="22"/>
                <w:szCs w:val="22"/>
              </w:rPr>
              <w:t xml:space="preserve">»  </w:t>
            </w:r>
            <w:r w:rsidRPr="007D22D8">
              <w:t>в соответствии с постановлением адм</w:t>
            </w:r>
            <w:r>
              <w:t>инистрации города Кировска от 25</w:t>
            </w:r>
            <w:r w:rsidRPr="007D22D8">
              <w:t>.11.201</w:t>
            </w:r>
            <w:r>
              <w:t>4</w:t>
            </w:r>
            <w:r w:rsidRPr="007D22D8">
              <w:t xml:space="preserve"> № 1</w:t>
            </w:r>
            <w:r>
              <w:t>467</w:t>
            </w:r>
            <w:r w:rsidRPr="007D22D8">
              <w:t>.</w:t>
            </w:r>
          </w:p>
          <w:p w:rsidR="0089129F" w:rsidRPr="007D22D8" w:rsidRDefault="0089129F" w:rsidP="0089129F">
            <w:pPr>
              <w:ind w:right="-108"/>
              <w:jc w:val="both"/>
              <w:rPr>
                <w:rFonts w:eastAsia="Calibri"/>
                <w:sz w:val="22"/>
                <w:szCs w:val="22"/>
              </w:rPr>
            </w:pPr>
            <w:r w:rsidRPr="007D22D8">
              <w:rPr>
                <w:rFonts w:eastAsia="Calibri"/>
                <w:sz w:val="22"/>
                <w:szCs w:val="22"/>
              </w:rPr>
              <w:t>В конкурсе приняли участие 2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Pr="007D22D8">
              <w:rPr>
                <w:rFonts w:eastAsia="Calibri"/>
                <w:sz w:val="22"/>
                <w:szCs w:val="22"/>
              </w:rPr>
              <w:t xml:space="preserve"> предприяти</w:t>
            </w:r>
            <w:r>
              <w:rPr>
                <w:rFonts w:eastAsia="Calibri"/>
                <w:sz w:val="22"/>
                <w:szCs w:val="22"/>
              </w:rPr>
              <w:t>я потребительского рынка (15</w:t>
            </w:r>
            <w:r w:rsidRPr="007D22D8">
              <w:rPr>
                <w:rFonts w:eastAsia="Calibri"/>
                <w:sz w:val="22"/>
                <w:szCs w:val="22"/>
              </w:rPr>
              <w:t xml:space="preserve">- предприятий розничной торговли, в т.ч.  по реализации продовольственных товаров – </w:t>
            </w:r>
            <w:r>
              <w:rPr>
                <w:rFonts w:eastAsia="Calibri"/>
                <w:sz w:val="22"/>
                <w:szCs w:val="22"/>
              </w:rPr>
              <w:t>11, непродовольственных – 4</w:t>
            </w:r>
            <w:r w:rsidRPr="007D22D8">
              <w:rPr>
                <w:rFonts w:eastAsia="Calibri"/>
                <w:sz w:val="22"/>
                <w:szCs w:val="22"/>
              </w:rPr>
              <w:t xml:space="preserve">, предприятия бытового обслуживания -3, общественное питание </w:t>
            </w:r>
            <w:r>
              <w:rPr>
                <w:rFonts w:eastAsia="Calibri"/>
                <w:sz w:val="22"/>
                <w:szCs w:val="22"/>
              </w:rPr>
              <w:t>– 3, туристический центр -1</w:t>
            </w:r>
            <w:r w:rsidRPr="007D22D8">
              <w:rPr>
                <w:rFonts w:eastAsia="Calibri"/>
                <w:sz w:val="22"/>
                <w:szCs w:val="22"/>
              </w:rPr>
              <w:t>).</w:t>
            </w:r>
          </w:p>
          <w:p w:rsidR="0089129F" w:rsidRPr="003751F7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751F7">
              <w:rPr>
                <w:rFonts w:eastAsia="Calibri"/>
                <w:sz w:val="22"/>
                <w:szCs w:val="22"/>
              </w:rPr>
              <w:t>Для подведения итогов конкурса проведено комиссионное выездное обследование. В момент обследования основное внимание уделено условиям конкурса: комплексное оформление предприятия - поздравление жителей и гостей города с Новым годом, оформление входной группы, витражей, фасада, прилегающей территории, устройство праздничной иллюминации (световые экспозиции, подсветка витрин); новогоднее оформление зала, отдела (витрин) с новогодним ассортиментом товаров, наличие новогодних костюмов, организация тематических выставок-продаж, предоставление праздничных скидок в течение декабря (с подтверждающими материалами: приказ руководителя, фотографии, публикации в СМИ и т.д.); размещение сказочных персонажей и символа наступающего года на крышах, козырьках, прилегающих территориях, в витражах, в залах обслуживания, организация театрализованных представлений, участие скоморохов и т.п.</w:t>
            </w:r>
          </w:p>
          <w:p w:rsidR="0089129F" w:rsidRPr="000D132D" w:rsidRDefault="0089129F" w:rsidP="0089129F">
            <w:pPr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</w:t>
            </w:r>
            <w:r w:rsidRPr="000D132D">
              <w:rPr>
                <w:rFonts w:eastAsia="Calibri"/>
                <w:sz w:val="22"/>
                <w:szCs w:val="22"/>
              </w:rPr>
              <w:t xml:space="preserve">омиссия </w:t>
            </w:r>
            <w:r>
              <w:rPr>
                <w:rFonts w:eastAsia="Calibri"/>
                <w:sz w:val="22"/>
                <w:szCs w:val="22"/>
              </w:rPr>
              <w:t>признала</w:t>
            </w:r>
            <w:r w:rsidRPr="000D132D">
              <w:rPr>
                <w:rFonts w:eastAsia="Calibri"/>
                <w:sz w:val="22"/>
                <w:szCs w:val="22"/>
              </w:rPr>
              <w:t xml:space="preserve"> победителями:</w:t>
            </w:r>
          </w:p>
          <w:p w:rsidR="0089129F" w:rsidRPr="003751F7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751F7">
              <w:rPr>
                <w:rFonts w:eastAsia="Calibri"/>
                <w:sz w:val="22"/>
                <w:szCs w:val="22"/>
              </w:rPr>
              <w:t>Среди продовольственных магазинов:</w:t>
            </w:r>
          </w:p>
          <w:p w:rsidR="0089129F" w:rsidRPr="003751F7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751F7">
              <w:rPr>
                <w:rFonts w:eastAsia="Calibri"/>
                <w:sz w:val="22"/>
                <w:szCs w:val="22"/>
              </w:rPr>
              <w:t xml:space="preserve"> В номинации «Новогоднее сияние»: </w:t>
            </w:r>
          </w:p>
          <w:p w:rsidR="0089129F" w:rsidRPr="003751F7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751F7">
              <w:rPr>
                <w:rFonts w:eastAsia="Calibri"/>
                <w:sz w:val="22"/>
                <w:szCs w:val="22"/>
              </w:rPr>
              <w:t>- 1 место - магазин «Молодежный» (ООО «Продукты»);</w:t>
            </w:r>
          </w:p>
          <w:p w:rsidR="0089129F" w:rsidRPr="003751F7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751F7">
              <w:rPr>
                <w:rFonts w:eastAsia="Calibri"/>
                <w:sz w:val="22"/>
                <w:szCs w:val="22"/>
              </w:rPr>
              <w:t>- 2 место – универсам «СемьЯ», ул. Сов. Конституции, 6 (ООО «ТД Интерторг»)</w:t>
            </w:r>
          </w:p>
          <w:p w:rsidR="0089129F" w:rsidRPr="003751F7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751F7">
              <w:rPr>
                <w:rFonts w:eastAsia="Calibri"/>
                <w:sz w:val="22"/>
                <w:szCs w:val="22"/>
              </w:rPr>
              <w:t xml:space="preserve">В номинации «Новогодние  огни» : </w:t>
            </w:r>
          </w:p>
          <w:p w:rsidR="0089129F" w:rsidRPr="003751F7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751F7">
              <w:rPr>
                <w:rFonts w:eastAsia="Calibri"/>
                <w:sz w:val="22"/>
                <w:szCs w:val="22"/>
              </w:rPr>
              <w:t>- 1 место - супермаркет «Евророс», ул. Олимпийская, 11(ООО «Мир вкуса»);</w:t>
            </w:r>
          </w:p>
          <w:p w:rsidR="0089129F" w:rsidRPr="003751F7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751F7">
              <w:rPr>
                <w:rFonts w:eastAsia="Calibri"/>
                <w:sz w:val="22"/>
                <w:szCs w:val="22"/>
              </w:rPr>
              <w:t>- 2 место – магазин «Юбилейный» (ООО «Продукты»);</w:t>
            </w:r>
          </w:p>
          <w:p w:rsidR="0089129F" w:rsidRPr="003751F7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751F7">
              <w:rPr>
                <w:rFonts w:eastAsia="Calibri"/>
                <w:sz w:val="22"/>
                <w:szCs w:val="22"/>
              </w:rPr>
              <w:t>В номинации «Новогодняя рапсодия»:</w:t>
            </w:r>
          </w:p>
          <w:p w:rsidR="0089129F" w:rsidRPr="003751F7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751F7">
              <w:rPr>
                <w:rFonts w:eastAsia="Calibri"/>
                <w:sz w:val="22"/>
                <w:szCs w:val="22"/>
              </w:rPr>
              <w:t>- 1 – место магазин «Горняк» (ООО «Хлебный Дом»)</w:t>
            </w:r>
          </w:p>
          <w:p w:rsidR="0089129F" w:rsidRPr="003751F7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751F7">
              <w:rPr>
                <w:rFonts w:eastAsia="Calibri"/>
                <w:sz w:val="22"/>
                <w:szCs w:val="22"/>
              </w:rPr>
              <w:t>- 2 место – супермаркет «Евророс», пр. Ленина, 12 а, б (ООО «Мир вкуса»)</w:t>
            </w:r>
          </w:p>
          <w:p w:rsidR="0089129F" w:rsidRPr="003751F7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751F7">
              <w:rPr>
                <w:rFonts w:eastAsia="Calibri"/>
                <w:sz w:val="22"/>
                <w:szCs w:val="22"/>
              </w:rPr>
              <w:t>Среди непродовольственных магазинов:</w:t>
            </w:r>
          </w:p>
          <w:p w:rsidR="0089129F" w:rsidRPr="003751F7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751F7">
              <w:rPr>
                <w:rFonts w:eastAsia="Calibri"/>
                <w:sz w:val="22"/>
                <w:szCs w:val="22"/>
              </w:rPr>
              <w:t xml:space="preserve">В номинации «Новогоднее сияние»: </w:t>
            </w:r>
          </w:p>
          <w:p w:rsidR="0089129F" w:rsidRPr="003751F7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751F7">
              <w:rPr>
                <w:rFonts w:eastAsia="Calibri"/>
                <w:sz w:val="22"/>
                <w:szCs w:val="22"/>
              </w:rPr>
              <w:t>- магазин «Практик» (ИП Пекарь С.В.)</w:t>
            </w:r>
          </w:p>
          <w:p w:rsidR="0089129F" w:rsidRPr="003751F7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751F7">
              <w:rPr>
                <w:rFonts w:eastAsia="Calibri"/>
                <w:sz w:val="22"/>
                <w:szCs w:val="22"/>
              </w:rPr>
              <w:t>В номинации «Новогодняя рапсодия»:</w:t>
            </w:r>
          </w:p>
          <w:p w:rsidR="0089129F" w:rsidRPr="003751F7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751F7">
              <w:rPr>
                <w:rFonts w:eastAsia="Calibri"/>
                <w:sz w:val="22"/>
                <w:szCs w:val="22"/>
              </w:rPr>
              <w:t>- магазин «Книжный салон» (ООО «Сайда»)</w:t>
            </w:r>
          </w:p>
          <w:p w:rsidR="0089129F" w:rsidRPr="003751F7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751F7">
              <w:rPr>
                <w:rFonts w:eastAsia="Calibri"/>
                <w:sz w:val="22"/>
                <w:szCs w:val="22"/>
              </w:rPr>
              <w:t>Среди предприятий бытового обслуживания:</w:t>
            </w:r>
          </w:p>
          <w:p w:rsidR="0089129F" w:rsidRPr="003751F7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751F7">
              <w:rPr>
                <w:rFonts w:eastAsia="Calibri"/>
                <w:sz w:val="22"/>
                <w:szCs w:val="22"/>
              </w:rPr>
              <w:t>В номинации «Новогоднее сияние»:</w:t>
            </w:r>
          </w:p>
          <w:p w:rsidR="0089129F" w:rsidRPr="003751F7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751F7">
              <w:rPr>
                <w:rFonts w:eastAsia="Calibri"/>
                <w:sz w:val="22"/>
                <w:szCs w:val="22"/>
              </w:rPr>
              <w:t>- парикмахерская «У Татьяны» (ИП Тимошенко Т.В.)</w:t>
            </w:r>
          </w:p>
          <w:p w:rsidR="0089129F" w:rsidRPr="003751F7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751F7">
              <w:rPr>
                <w:rFonts w:eastAsia="Calibri"/>
                <w:sz w:val="22"/>
                <w:szCs w:val="22"/>
              </w:rPr>
              <w:t xml:space="preserve">В номинации «Новогодняя рапсодия»: </w:t>
            </w:r>
          </w:p>
          <w:p w:rsidR="0089129F" w:rsidRPr="003751F7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751F7">
              <w:rPr>
                <w:rFonts w:eastAsia="Calibri"/>
                <w:sz w:val="22"/>
                <w:szCs w:val="22"/>
              </w:rPr>
              <w:t>- салон красоты «Фреш» (ИП Кияраклиев Я.Г.)</w:t>
            </w:r>
          </w:p>
          <w:p w:rsidR="0089129F" w:rsidRPr="003751F7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751F7">
              <w:rPr>
                <w:rFonts w:eastAsia="Calibri"/>
                <w:sz w:val="22"/>
                <w:szCs w:val="22"/>
              </w:rPr>
              <w:t>В номинации «Новогодние огни»:</w:t>
            </w:r>
          </w:p>
          <w:p w:rsidR="0089129F" w:rsidRPr="003751F7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751F7">
              <w:rPr>
                <w:rFonts w:eastAsia="Calibri"/>
                <w:sz w:val="22"/>
                <w:szCs w:val="22"/>
              </w:rPr>
              <w:t>- ателье «Северянка» (ООО «Северянка)</w:t>
            </w:r>
          </w:p>
          <w:p w:rsidR="0089129F" w:rsidRPr="003751F7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751F7">
              <w:rPr>
                <w:rFonts w:eastAsia="Calibri"/>
                <w:sz w:val="22"/>
                <w:szCs w:val="22"/>
              </w:rPr>
              <w:t>Среди предприятий общественного питания:</w:t>
            </w:r>
          </w:p>
          <w:p w:rsidR="0089129F" w:rsidRPr="003751F7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751F7">
              <w:rPr>
                <w:rFonts w:eastAsia="Calibri"/>
                <w:sz w:val="22"/>
                <w:szCs w:val="22"/>
              </w:rPr>
              <w:t>В номинации «Новогоднее сияние»:</w:t>
            </w:r>
          </w:p>
          <w:p w:rsidR="0089129F" w:rsidRPr="003751F7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751F7">
              <w:rPr>
                <w:rFonts w:eastAsia="Calibri"/>
                <w:sz w:val="22"/>
                <w:szCs w:val="22"/>
              </w:rPr>
              <w:t>- кафе «Никафе» (ИП Гончарова Н.Н.)</w:t>
            </w:r>
          </w:p>
          <w:p w:rsidR="0089129F" w:rsidRPr="003751F7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751F7">
              <w:rPr>
                <w:rFonts w:eastAsia="Calibri"/>
                <w:sz w:val="22"/>
                <w:szCs w:val="22"/>
              </w:rPr>
              <w:t xml:space="preserve">В номинации «Новогодняя рапсодия»: </w:t>
            </w:r>
          </w:p>
          <w:p w:rsidR="0089129F" w:rsidRPr="003751F7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751F7">
              <w:rPr>
                <w:rFonts w:eastAsia="Calibri"/>
                <w:sz w:val="22"/>
                <w:szCs w:val="22"/>
              </w:rPr>
              <w:t>- ресторан «Фьюжн» (ООО «Инглия»).</w:t>
            </w:r>
          </w:p>
          <w:p w:rsidR="0089129F" w:rsidRPr="003751F7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751F7">
              <w:rPr>
                <w:rFonts w:eastAsia="Calibri"/>
                <w:sz w:val="22"/>
                <w:szCs w:val="22"/>
              </w:rPr>
              <w:t>В номинации «Новогоднее сияние»:</w:t>
            </w:r>
          </w:p>
          <w:p w:rsidR="0089129F" w:rsidRPr="003751F7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751F7">
              <w:rPr>
                <w:rFonts w:eastAsia="Calibri"/>
                <w:sz w:val="22"/>
                <w:szCs w:val="22"/>
              </w:rPr>
              <w:t>- туристический центр «Все для Вас» (ИП Панфилов Г.А.).</w:t>
            </w:r>
          </w:p>
          <w:p w:rsidR="0089129F" w:rsidRPr="003751F7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751F7">
              <w:rPr>
                <w:rFonts w:eastAsia="Calibri"/>
                <w:sz w:val="22"/>
                <w:szCs w:val="22"/>
              </w:rPr>
              <w:t>Дипломами за активное участие в Новогоднем конкурсе</w:t>
            </w:r>
            <w:r>
              <w:rPr>
                <w:rFonts w:eastAsia="Calibri"/>
                <w:sz w:val="22"/>
                <w:szCs w:val="22"/>
              </w:rPr>
              <w:t xml:space="preserve"> отмечены</w:t>
            </w:r>
            <w:r w:rsidRPr="003751F7">
              <w:rPr>
                <w:rFonts w:eastAsia="Calibri"/>
                <w:sz w:val="22"/>
                <w:szCs w:val="22"/>
              </w:rPr>
              <w:t xml:space="preserve"> магазины:  «Книги», «Яблочко», «ОбувьГрад»», «Булочная», «СемьЯ»; туристический центр, кафе ИП Филатова.</w:t>
            </w:r>
          </w:p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751F7">
              <w:rPr>
                <w:rFonts w:eastAsia="Calibri"/>
                <w:sz w:val="22"/>
                <w:szCs w:val="22"/>
              </w:rPr>
              <w:t>Победителям и участникам конкурса вруч</w:t>
            </w:r>
            <w:r>
              <w:rPr>
                <w:rFonts w:eastAsia="Calibri"/>
                <w:sz w:val="22"/>
                <w:szCs w:val="22"/>
              </w:rPr>
              <w:t>ены Дипломы  и  сувениры</w:t>
            </w:r>
          </w:p>
        </w:tc>
        <w:tc>
          <w:tcPr>
            <w:tcW w:w="1134" w:type="dxa"/>
          </w:tcPr>
          <w:p w:rsidR="0089129F" w:rsidRPr="00107386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107386">
              <w:rPr>
                <w:rFonts w:eastAsia="Calibri"/>
                <w:sz w:val="22"/>
                <w:szCs w:val="22"/>
              </w:rPr>
              <w:t xml:space="preserve">план: </w:t>
            </w:r>
            <w:r>
              <w:rPr>
                <w:rFonts w:eastAsia="Calibri"/>
                <w:sz w:val="22"/>
                <w:szCs w:val="22"/>
              </w:rPr>
              <w:t>30,0</w:t>
            </w:r>
          </w:p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факт: 30,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201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9F1851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89129F" w:rsidRPr="009F1851" w:rsidTr="0089129F">
        <w:tc>
          <w:tcPr>
            <w:tcW w:w="15276" w:type="dxa"/>
            <w:gridSpan w:val="6"/>
          </w:tcPr>
          <w:p w:rsidR="0089129F" w:rsidRPr="009F1851" w:rsidRDefault="0089129F" w:rsidP="0089129F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b/>
                <w:bCs/>
              </w:rPr>
              <w:t xml:space="preserve">Задача 5. </w:t>
            </w:r>
            <w:r w:rsidRPr="009F1851">
              <w:rPr>
                <w:rFonts w:eastAsia="Calibri"/>
                <w:b/>
              </w:rPr>
              <w:t xml:space="preserve"> Обеспечение информационной, консультационной поддержки субъектов малого и среднего предпринимательства</w:t>
            </w:r>
          </w:p>
        </w:tc>
      </w:tr>
      <w:tr w:rsidR="0089129F" w:rsidRPr="009F1851" w:rsidTr="0089129F">
        <w:tc>
          <w:tcPr>
            <w:tcW w:w="534" w:type="dxa"/>
          </w:tcPr>
          <w:p w:rsidR="0089129F" w:rsidRPr="009F1851" w:rsidRDefault="0089129F" w:rsidP="0089129F">
            <w:pPr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5.1</w:t>
            </w:r>
          </w:p>
        </w:tc>
        <w:tc>
          <w:tcPr>
            <w:tcW w:w="4536" w:type="dxa"/>
          </w:tcPr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 xml:space="preserve">Информационное сопровождение     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мероприятий, проводимых в сфере  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поддержки и развития малого      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предпринимательства города через    </w:t>
            </w:r>
            <w:r w:rsidRPr="009F1851">
              <w:rPr>
                <w:rFonts w:eastAsia="Calibri"/>
                <w:sz w:val="22"/>
                <w:szCs w:val="22"/>
              </w:rPr>
              <w:br/>
              <w:t>средства массовой информации (радио,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телевидение, печатные средства,  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официальный сайт администрации      </w:t>
            </w:r>
            <w:r w:rsidRPr="009F1851">
              <w:rPr>
                <w:rFonts w:eastAsia="Calibri"/>
                <w:sz w:val="22"/>
                <w:szCs w:val="22"/>
              </w:rPr>
              <w:br/>
              <w:t>города)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Pr="009F1851">
              <w:rPr>
                <w:rFonts w:eastAsia="Calibri"/>
                <w:sz w:val="22"/>
                <w:szCs w:val="22"/>
              </w:rPr>
              <w:t xml:space="preserve">    </w:t>
            </w:r>
          </w:p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 xml:space="preserve"> Издание статей, информационных   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материалов, направленных на      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формирование положительного имиджа  предпринимательской деятельности                         </w:t>
            </w:r>
          </w:p>
        </w:tc>
        <w:tc>
          <w:tcPr>
            <w:tcW w:w="1559" w:type="dxa"/>
          </w:tcPr>
          <w:p w:rsidR="0089129F" w:rsidRPr="009F1851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</w:t>
            </w:r>
            <w:r w:rsidRPr="009F1851">
              <w:rPr>
                <w:rFonts w:eastAsia="Calibri"/>
                <w:sz w:val="22"/>
                <w:szCs w:val="22"/>
              </w:rPr>
              <w:t>экономического развития</w:t>
            </w:r>
          </w:p>
        </w:tc>
        <w:tc>
          <w:tcPr>
            <w:tcW w:w="6379" w:type="dxa"/>
          </w:tcPr>
          <w:p w:rsidR="0089129F" w:rsidRPr="009F1851" w:rsidRDefault="0089129F" w:rsidP="0089129F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</w:t>
            </w:r>
            <w:r w:rsidRPr="009F7B3B">
              <w:rPr>
                <w:rFonts w:eastAsia="Calibri"/>
                <w:sz w:val="22"/>
                <w:szCs w:val="22"/>
              </w:rPr>
              <w:t>а официальном сайте органов местного самоуправления города Кировска в информационно-телекоммуникационной сети Интернет по адресу: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9F7B3B">
              <w:rPr>
                <w:rFonts w:eastAsia="Calibri"/>
                <w:sz w:val="22"/>
                <w:szCs w:val="22"/>
              </w:rPr>
              <w:t>www.kirovsk.ru</w:t>
            </w:r>
            <w:r>
              <w:rPr>
                <w:rFonts w:eastAsia="Calibri"/>
                <w:sz w:val="22"/>
                <w:szCs w:val="22"/>
              </w:rPr>
              <w:t xml:space="preserve">, В СМИ, на информационном стенде  и путем личного общения доводится необходимая  информация для субъектов малого и среднего предпринимательства, в том числе о развитии предпринимательства на территории муниципального образования. В феврале 2014 года на первом заседании Координационного совета по поддержке малого и среднего предпринимательства при администрации города предоставлен отчет о выполнении муниципальной программы «Развитие малого и среднего предпринимательства в городе Кировске  на 2014 – 2016 годы». Сформирован Реестр субъектов малого и среднего предпринимательства – получателей поддержки за 2014 год. В него внесено 42 организации и индивидуальных предпринимателей. Данная информация размещается на официальном сайте Комитета развития промышленности и торговли и на </w:t>
            </w:r>
            <w:r w:rsidRPr="009F7B3B">
              <w:rPr>
                <w:rFonts w:eastAsia="Calibri"/>
                <w:sz w:val="22"/>
                <w:szCs w:val="22"/>
              </w:rPr>
              <w:t>официальном сайте органов местного самоуправления города Кировска</w:t>
            </w:r>
            <w:r>
              <w:rPr>
                <w:rFonts w:eastAsia="Calibri"/>
                <w:sz w:val="22"/>
                <w:szCs w:val="22"/>
              </w:rPr>
              <w:t xml:space="preserve"> (отдел экономического развития)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201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9F1851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89129F" w:rsidRPr="009F1851" w:rsidTr="0089129F">
        <w:tc>
          <w:tcPr>
            <w:tcW w:w="534" w:type="dxa"/>
          </w:tcPr>
          <w:p w:rsidR="0089129F" w:rsidRPr="009F1851" w:rsidRDefault="0089129F" w:rsidP="0089129F">
            <w:pPr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5.2</w:t>
            </w:r>
          </w:p>
        </w:tc>
        <w:tc>
          <w:tcPr>
            <w:tcW w:w="4536" w:type="dxa"/>
          </w:tcPr>
          <w:p w:rsidR="0089129F" w:rsidRPr="00E9751F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E9751F">
              <w:rPr>
                <w:rFonts w:eastAsia="Calibri"/>
                <w:sz w:val="22"/>
                <w:szCs w:val="22"/>
              </w:rPr>
              <w:t>Создание информационной системы обеспечения градостроительной деятельности</w:t>
            </w:r>
          </w:p>
        </w:tc>
        <w:tc>
          <w:tcPr>
            <w:tcW w:w="1559" w:type="dxa"/>
          </w:tcPr>
          <w:p w:rsidR="0089129F" w:rsidRPr="009F1851" w:rsidRDefault="0089129F" w:rsidP="0089129F">
            <w:pPr>
              <w:ind w:left="-108" w:firstLine="108"/>
              <w:jc w:val="center"/>
              <w:rPr>
                <w:rFonts w:eastAsia="Calibri"/>
              </w:rPr>
            </w:pPr>
            <w:r w:rsidRPr="009F1851">
              <w:rPr>
                <w:rFonts w:eastAsia="Calibri"/>
              </w:rPr>
              <w:t>Отдел архитектуры и градостроительства</w:t>
            </w:r>
          </w:p>
        </w:tc>
        <w:tc>
          <w:tcPr>
            <w:tcW w:w="6379" w:type="dxa"/>
          </w:tcPr>
          <w:p w:rsidR="0089129F" w:rsidRPr="00E64BA1" w:rsidRDefault="0089129F" w:rsidP="0089129F">
            <w:pPr>
              <w:ind w:right="-108"/>
              <w:jc w:val="both"/>
              <w:rPr>
                <w:rFonts w:eastAsia="Calibri"/>
                <w:sz w:val="22"/>
                <w:szCs w:val="22"/>
              </w:rPr>
            </w:pPr>
            <w:r w:rsidRPr="00E523BF">
              <w:rPr>
                <w:rFonts w:eastAsia="Calibri"/>
                <w:sz w:val="22"/>
                <w:szCs w:val="22"/>
              </w:rPr>
              <w:t>Отдел</w:t>
            </w:r>
            <w:r>
              <w:rPr>
                <w:rFonts w:eastAsia="Calibri"/>
                <w:sz w:val="22"/>
                <w:szCs w:val="22"/>
              </w:rPr>
              <w:t>ом</w:t>
            </w:r>
            <w:r w:rsidRPr="00E523BF">
              <w:rPr>
                <w:rFonts w:eastAsia="Calibri"/>
                <w:sz w:val="22"/>
                <w:szCs w:val="22"/>
              </w:rPr>
              <w:t xml:space="preserve"> архитектуры и градостроительства </w:t>
            </w:r>
            <w:r>
              <w:rPr>
                <w:rFonts w:eastAsia="Calibri"/>
                <w:sz w:val="22"/>
                <w:szCs w:val="22"/>
              </w:rPr>
              <w:t xml:space="preserve">в 2014 году завершено внедрение </w:t>
            </w:r>
            <w:r w:rsidRPr="00E64BA1">
              <w:rPr>
                <w:rFonts w:eastAsia="Calibri"/>
                <w:sz w:val="22"/>
                <w:szCs w:val="22"/>
              </w:rPr>
              <w:t xml:space="preserve"> автоматизированн</w:t>
            </w:r>
            <w:r>
              <w:rPr>
                <w:rFonts w:eastAsia="Calibri"/>
                <w:sz w:val="22"/>
                <w:szCs w:val="22"/>
              </w:rPr>
              <w:t>ой</w:t>
            </w:r>
            <w:r w:rsidRPr="00E64BA1">
              <w:rPr>
                <w:rFonts w:eastAsia="Calibri"/>
                <w:sz w:val="22"/>
                <w:szCs w:val="22"/>
              </w:rPr>
              <w:t xml:space="preserve"> информационн</w:t>
            </w:r>
            <w:r>
              <w:rPr>
                <w:rFonts w:eastAsia="Calibri"/>
                <w:sz w:val="22"/>
                <w:szCs w:val="22"/>
              </w:rPr>
              <w:t>ой</w:t>
            </w:r>
            <w:r w:rsidRPr="00E64BA1">
              <w:rPr>
                <w:rFonts w:eastAsia="Calibri"/>
                <w:sz w:val="22"/>
                <w:szCs w:val="22"/>
              </w:rPr>
              <w:t xml:space="preserve"> систем</w:t>
            </w:r>
            <w:r>
              <w:rPr>
                <w:rFonts w:eastAsia="Calibri"/>
                <w:sz w:val="22"/>
                <w:szCs w:val="22"/>
              </w:rPr>
              <w:t>ы</w:t>
            </w:r>
            <w:r w:rsidRPr="00E64BA1">
              <w:rPr>
                <w:rFonts w:eastAsia="Calibri"/>
                <w:sz w:val="22"/>
                <w:szCs w:val="22"/>
              </w:rPr>
              <w:t xml:space="preserve"> обеспечения градостроительной деятельности города Кировска (АИСОГД)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89129F" w:rsidRPr="00276B4A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276B4A">
              <w:rPr>
                <w:rFonts w:eastAsia="Calibri"/>
                <w:sz w:val="22"/>
                <w:szCs w:val="22"/>
              </w:rPr>
              <w:t xml:space="preserve">план: </w:t>
            </w:r>
            <w:r>
              <w:rPr>
                <w:rFonts w:eastAsia="Calibri"/>
                <w:sz w:val="22"/>
                <w:szCs w:val="22"/>
              </w:rPr>
              <w:t>500,0</w:t>
            </w:r>
          </w:p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276B4A">
              <w:rPr>
                <w:rFonts w:eastAsia="Calibri"/>
                <w:sz w:val="22"/>
                <w:szCs w:val="22"/>
              </w:rPr>
              <w:t xml:space="preserve">факт: </w:t>
            </w:r>
            <w:r>
              <w:rPr>
                <w:rFonts w:eastAsia="Calibri"/>
                <w:sz w:val="22"/>
                <w:szCs w:val="22"/>
              </w:rPr>
              <w:t>500,0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201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9F1851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89129F" w:rsidRPr="009F1851" w:rsidTr="0089129F">
        <w:tc>
          <w:tcPr>
            <w:tcW w:w="534" w:type="dxa"/>
          </w:tcPr>
          <w:p w:rsidR="0089129F" w:rsidRPr="009F1851" w:rsidRDefault="0089129F" w:rsidP="0089129F">
            <w:pPr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5.3</w:t>
            </w:r>
          </w:p>
        </w:tc>
        <w:tc>
          <w:tcPr>
            <w:tcW w:w="4536" w:type="dxa"/>
          </w:tcPr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 xml:space="preserve">Участие в работе экономических   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форумов, круглых столов,         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конференций, организованных      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инфраструктурой поддержки МСП при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поддержке администрации Мурманской  </w:t>
            </w:r>
            <w:r w:rsidRPr="009F1851">
              <w:rPr>
                <w:rFonts w:eastAsia="Calibri"/>
                <w:sz w:val="22"/>
                <w:szCs w:val="22"/>
              </w:rPr>
              <w:br/>
              <w:t>области, по вопросам развития малого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и среднего предпринимательства      </w:t>
            </w:r>
          </w:p>
        </w:tc>
        <w:tc>
          <w:tcPr>
            <w:tcW w:w="1559" w:type="dxa"/>
          </w:tcPr>
          <w:p w:rsidR="0089129F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</w:t>
            </w:r>
          </w:p>
          <w:p w:rsidR="0089129F" w:rsidRPr="009F1851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экономического развития</w:t>
            </w:r>
          </w:p>
        </w:tc>
        <w:tc>
          <w:tcPr>
            <w:tcW w:w="6379" w:type="dxa"/>
          </w:tcPr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рамках проведения торгово – промышленной ярмарки «Имандра» в апреле 2014 г.  представители субъектов малого и среднего предпринимательства приняли участие в работе круглого стола по проблемам малого и среднего предпринимательства в муниципалитетах, и Мурманской области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201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9F1851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89129F" w:rsidRPr="009F1851" w:rsidTr="0089129F">
        <w:tc>
          <w:tcPr>
            <w:tcW w:w="534" w:type="dxa"/>
          </w:tcPr>
          <w:p w:rsidR="0089129F" w:rsidRPr="009F1851" w:rsidRDefault="0089129F" w:rsidP="0089129F">
            <w:pPr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5.4</w:t>
            </w:r>
          </w:p>
        </w:tc>
        <w:tc>
          <w:tcPr>
            <w:tcW w:w="4536" w:type="dxa"/>
          </w:tcPr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 xml:space="preserve">Проведение круглых столов,       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семинаров, конференций с участием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субъектов малого и среднего                 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предпринимательства, органов     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местного самоуправления города   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Кировска по вопросам развития 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МСП                                 </w:t>
            </w:r>
          </w:p>
        </w:tc>
        <w:tc>
          <w:tcPr>
            <w:tcW w:w="1559" w:type="dxa"/>
          </w:tcPr>
          <w:p w:rsidR="0089129F" w:rsidRPr="009F1851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</w:t>
            </w:r>
            <w:r w:rsidRPr="009F1851">
              <w:rPr>
                <w:rFonts w:eastAsia="Calibri"/>
                <w:sz w:val="22"/>
                <w:szCs w:val="22"/>
              </w:rPr>
              <w:t>экономического развития</w:t>
            </w:r>
          </w:p>
        </w:tc>
        <w:tc>
          <w:tcPr>
            <w:tcW w:w="6379" w:type="dxa"/>
          </w:tcPr>
          <w:p w:rsidR="0089129F" w:rsidRDefault="0089129F" w:rsidP="0089129F">
            <w:pPr>
              <w:ind w:right="-10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 августа 2014 состоялся «круглый стол» с представителями бизнес-сообщества, которые осуществляют торговлю продовольственными товарами на территории города Кировска.  В совещании приняли участие представители федеральных, региональных сетевых магазинов и несетевых магазинов. Повестка: «О мониторинге цен на социально-значимые продовольственные товары в условиях санкций».</w:t>
            </w:r>
          </w:p>
          <w:p w:rsidR="0089129F" w:rsidRPr="00313277" w:rsidRDefault="0089129F" w:rsidP="0089129F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692821">
              <w:rPr>
                <w:rFonts w:eastAsia="Calibri"/>
                <w:sz w:val="22"/>
                <w:szCs w:val="22"/>
              </w:rPr>
              <w:t>4 декабря 2014 совместно с Мурманским  ГОУ МРИБИ в соответствии с мероприятиями муниципальной программы «Развитие малого и среднего предпринимательства в городе Кировске на 2012-2014 годы» организован и проведен  семинар – «круглый стол» для субъектов малого и среднего предпринимательства, осуществляющего деятельность на территории города Кировска по теме: ««Новое в законодательстве на потребительском рынке и налогообложении» - 40 участников.</w:t>
            </w:r>
          </w:p>
        </w:tc>
        <w:tc>
          <w:tcPr>
            <w:tcW w:w="1134" w:type="dxa"/>
          </w:tcPr>
          <w:p w:rsidR="0089129F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CD245B">
              <w:rPr>
                <w:rFonts w:eastAsia="Calibri"/>
                <w:sz w:val="22"/>
                <w:szCs w:val="22"/>
              </w:rPr>
              <w:t>план:</w:t>
            </w:r>
          </w:p>
          <w:p w:rsidR="0089129F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55,0, в т.ч.</w:t>
            </w:r>
          </w:p>
          <w:p w:rsidR="0089129F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м.б. -25,0</w:t>
            </w:r>
          </w:p>
          <w:p w:rsidR="0089129F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об.б.- 6,6</w:t>
            </w:r>
          </w:p>
          <w:p w:rsidR="0089129F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фед.б.- 23,4</w:t>
            </w:r>
          </w:p>
          <w:p w:rsidR="0089129F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CD245B">
              <w:rPr>
                <w:rFonts w:eastAsia="Calibri"/>
                <w:sz w:val="22"/>
                <w:szCs w:val="22"/>
              </w:rPr>
              <w:t>факт:</w:t>
            </w:r>
          </w:p>
          <w:p w:rsidR="0089129F" w:rsidRPr="00ED44F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ED44F1">
              <w:rPr>
                <w:rFonts w:eastAsia="Calibri"/>
                <w:sz w:val="22"/>
                <w:szCs w:val="22"/>
              </w:rPr>
              <w:t>55,0, в т.ч.</w:t>
            </w:r>
          </w:p>
          <w:p w:rsidR="0089129F" w:rsidRPr="00ED44F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ED44F1">
              <w:rPr>
                <w:rFonts w:eastAsia="Calibri"/>
                <w:sz w:val="22"/>
                <w:szCs w:val="22"/>
              </w:rPr>
              <w:t>м.б. -25,0</w:t>
            </w:r>
          </w:p>
          <w:p w:rsidR="0089129F" w:rsidRPr="00ED44F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ED44F1">
              <w:rPr>
                <w:rFonts w:eastAsia="Calibri"/>
                <w:sz w:val="22"/>
                <w:szCs w:val="22"/>
              </w:rPr>
              <w:t>об.б.- 6,6</w:t>
            </w:r>
          </w:p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ED44F1">
              <w:rPr>
                <w:rFonts w:eastAsia="Calibri"/>
                <w:sz w:val="22"/>
                <w:szCs w:val="22"/>
              </w:rPr>
              <w:t>фед.б.- 23,4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201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9F1851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89129F" w:rsidRPr="009F1851" w:rsidTr="0089129F">
        <w:trPr>
          <w:trHeight w:val="2254"/>
        </w:trPr>
        <w:tc>
          <w:tcPr>
            <w:tcW w:w="534" w:type="dxa"/>
          </w:tcPr>
          <w:p w:rsidR="0089129F" w:rsidRPr="009F1851" w:rsidRDefault="0089129F" w:rsidP="0089129F">
            <w:pPr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5.5</w:t>
            </w:r>
          </w:p>
        </w:tc>
        <w:tc>
          <w:tcPr>
            <w:tcW w:w="4536" w:type="dxa"/>
          </w:tcPr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Содействие субъектам малого и среднего предпринимательства в продвижении производимых ими товаров (работ, услуг),</w:t>
            </w:r>
            <w:r w:rsidRPr="009F185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9F1851">
              <w:rPr>
                <w:rFonts w:eastAsia="Calibri"/>
                <w:sz w:val="22"/>
                <w:szCs w:val="22"/>
              </w:rPr>
              <w:t xml:space="preserve">популяризации предпринимательской деятельности </w:t>
            </w:r>
          </w:p>
        </w:tc>
        <w:tc>
          <w:tcPr>
            <w:tcW w:w="1559" w:type="dxa"/>
          </w:tcPr>
          <w:p w:rsidR="0089129F" w:rsidRPr="009F1851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</w:t>
            </w:r>
            <w:r w:rsidRPr="009F1851">
              <w:rPr>
                <w:rFonts w:eastAsia="Calibri"/>
                <w:sz w:val="22"/>
                <w:szCs w:val="22"/>
              </w:rPr>
              <w:t>экономического развития</w:t>
            </w:r>
          </w:p>
        </w:tc>
        <w:tc>
          <w:tcPr>
            <w:tcW w:w="6379" w:type="dxa"/>
          </w:tcPr>
          <w:p w:rsidR="0089129F" w:rsidRDefault="0089129F" w:rsidP="0089129F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Для популяризации предпринимательской среды, продвижению товаров и услуг,  к</w:t>
            </w:r>
            <w:r w:rsidRPr="00006C44">
              <w:rPr>
                <w:rFonts w:eastAsia="Calibri"/>
                <w:sz w:val="22"/>
                <w:szCs w:val="22"/>
              </w:rPr>
              <w:t xml:space="preserve"> участию в ежегодном региональном конкурсе «Предприниматель года» привлечено </w:t>
            </w:r>
            <w:r>
              <w:rPr>
                <w:rFonts w:eastAsia="Calibri"/>
                <w:sz w:val="22"/>
                <w:szCs w:val="22"/>
              </w:rPr>
              <w:t>5</w:t>
            </w:r>
            <w:r w:rsidRPr="00006C44">
              <w:rPr>
                <w:rFonts w:eastAsia="Calibri"/>
                <w:sz w:val="22"/>
                <w:szCs w:val="22"/>
              </w:rPr>
              <w:t xml:space="preserve"> субъект</w:t>
            </w:r>
            <w:r>
              <w:rPr>
                <w:rFonts w:eastAsia="Calibri"/>
                <w:sz w:val="22"/>
                <w:szCs w:val="22"/>
              </w:rPr>
              <w:t>ов</w:t>
            </w:r>
            <w:r w:rsidRPr="00006C44">
              <w:rPr>
                <w:rFonts w:eastAsia="Calibri"/>
                <w:sz w:val="22"/>
                <w:szCs w:val="22"/>
              </w:rPr>
              <w:t xml:space="preserve"> малого и среднего предпринимательства: </w:t>
            </w:r>
            <w:r>
              <w:rPr>
                <w:rFonts w:eastAsia="Calibri"/>
                <w:sz w:val="22"/>
                <w:szCs w:val="22"/>
              </w:rPr>
              <w:t xml:space="preserve">ИП Королюк С., Паламарчук В., Ганиев И., Галайко Е., Панов С. </w:t>
            </w:r>
          </w:p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84443">
              <w:rPr>
                <w:rFonts w:eastAsia="Calibri"/>
                <w:sz w:val="22"/>
                <w:szCs w:val="22"/>
              </w:rPr>
              <w:t>Организация и проведение ежегодных городских конкурсов профессионального мастерства; на лучшее предприятие по  подготовке к празднованию Нового года</w:t>
            </w:r>
            <w:r>
              <w:rPr>
                <w:rFonts w:eastAsia="Calibri"/>
                <w:sz w:val="22"/>
                <w:szCs w:val="22"/>
              </w:rPr>
              <w:t xml:space="preserve"> также способствует популяризации предпринимательской деятельности.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201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9F1851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89129F" w:rsidRPr="009F1851" w:rsidTr="0089129F">
        <w:tc>
          <w:tcPr>
            <w:tcW w:w="534" w:type="dxa"/>
          </w:tcPr>
          <w:p w:rsidR="0089129F" w:rsidRPr="009F1851" w:rsidRDefault="0089129F" w:rsidP="0089129F">
            <w:pPr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5.6</w:t>
            </w:r>
          </w:p>
        </w:tc>
        <w:tc>
          <w:tcPr>
            <w:tcW w:w="4536" w:type="dxa"/>
          </w:tcPr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 xml:space="preserve">Обеспечение работы телефона    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горячей линии для субъектов малого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и среднего предпринимательства      </w:t>
            </w:r>
            <w:r w:rsidRPr="009F1851">
              <w:rPr>
                <w:rFonts w:eastAsia="Calibri"/>
                <w:sz w:val="22"/>
                <w:szCs w:val="22"/>
              </w:rPr>
              <w:br/>
              <w:t>(81531</w:t>
            </w:r>
            <w:r>
              <w:rPr>
                <w:rFonts w:eastAsia="Calibri"/>
                <w:sz w:val="22"/>
                <w:szCs w:val="22"/>
              </w:rPr>
              <w:t xml:space="preserve">) </w:t>
            </w:r>
            <w:r w:rsidRPr="009F1851">
              <w:rPr>
                <w:rFonts w:eastAsia="Calibri"/>
                <w:sz w:val="22"/>
                <w:szCs w:val="22"/>
              </w:rPr>
              <w:t xml:space="preserve">55574, 55325. </w:t>
            </w:r>
          </w:p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 xml:space="preserve">Обеспечение работы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информационного бизнес </w:t>
            </w:r>
            <w:r>
              <w:rPr>
                <w:rFonts w:eastAsia="Calibri"/>
                <w:sz w:val="22"/>
                <w:szCs w:val="22"/>
              </w:rPr>
              <w:t>–</w:t>
            </w:r>
            <w:r w:rsidRPr="009F1851">
              <w:rPr>
                <w:rFonts w:eastAsia="Calibri"/>
                <w:sz w:val="22"/>
                <w:szCs w:val="22"/>
              </w:rPr>
              <w:t xml:space="preserve"> киоска при управлении экономического развития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администрации города  </w:t>
            </w:r>
          </w:p>
        </w:tc>
        <w:tc>
          <w:tcPr>
            <w:tcW w:w="1559" w:type="dxa"/>
          </w:tcPr>
          <w:p w:rsidR="0089129F" w:rsidRPr="009F1851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</w:t>
            </w:r>
            <w:r w:rsidRPr="009F1851">
              <w:rPr>
                <w:rFonts w:eastAsia="Calibri"/>
                <w:sz w:val="22"/>
                <w:szCs w:val="22"/>
              </w:rPr>
              <w:t>экономического развития</w:t>
            </w:r>
          </w:p>
        </w:tc>
        <w:tc>
          <w:tcPr>
            <w:tcW w:w="6379" w:type="dxa"/>
          </w:tcPr>
          <w:p w:rsidR="0089129F" w:rsidRPr="009F1851" w:rsidRDefault="0089129F" w:rsidP="0089129F">
            <w:pPr>
              <w:ind w:right="17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Специалистами ОЭР в рамках своей компетенции оказываются консультационные услуги субъектам малого и среднего предпринимательства по вопросам законодательства и другим, касающимся  предпринимательской деятельности. Работа бизнес – киоска приостановлена, ввиду отсутствия свободного рабочего места.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201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9F1851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89129F" w:rsidRPr="009F1851" w:rsidTr="0089129F">
        <w:tc>
          <w:tcPr>
            <w:tcW w:w="534" w:type="dxa"/>
          </w:tcPr>
          <w:p w:rsidR="0089129F" w:rsidRPr="009F1851" w:rsidRDefault="0089129F" w:rsidP="0089129F">
            <w:pPr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5.8</w:t>
            </w:r>
          </w:p>
        </w:tc>
        <w:tc>
          <w:tcPr>
            <w:tcW w:w="4536" w:type="dxa"/>
          </w:tcPr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Подготовка и публикация в СМИ, размещение на официальном веб-сайте муниципального образования материалов о состоянии развития малого и среднего  предпринимательства,  выступление на ТВ и радио с информацией о муниципальной политике в области поддержки малого и среднего предпринимательства</w:t>
            </w:r>
          </w:p>
        </w:tc>
        <w:tc>
          <w:tcPr>
            <w:tcW w:w="1559" w:type="dxa"/>
          </w:tcPr>
          <w:p w:rsidR="0089129F" w:rsidRPr="009F1851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</w:t>
            </w:r>
            <w:r w:rsidRPr="009F1851">
              <w:rPr>
                <w:rFonts w:eastAsia="Calibri"/>
                <w:sz w:val="22"/>
                <w:szCs w:val="22"/>
              </w:rPr>
              <w:t>экономического развития</w:t>
            </w:r>
          </w:p>
        </w:tc>
        <w:tc>
          <w:tcPr>
            <w:tcW w:w="6379" w:type="dxa"/>
          </w:tcPr>
          <w:p w:rsidR="0089129F" w:rsidRPr="00C13355" w:rsidRDefault="0089129F" w:rsidP="0089129F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</w:t>
            </w:r>
            <w:r w:rsidRPr="00CF3B5F">
              <w:rPr>
                <w:rFonts w:eastAsia="Calibri"/>
                <w:sz w:val="22"/>
                <w:szCs w:val="22"/>
              </w:rPr>
              <w:t>а официальном сайте органов местного самоуправления города Кировска в информационно-телекоммуникационной сети Интернет по адресу: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CF3B5F">
              <w:rPr>
                <w:rFonts w:eastAsia="Calibri"/>
                <w:sz w:val="22"/>
                <w:szCs w:val="22"/>
              </w:rPr>
              <w:t>www.kirovsk.ru.</w:t>
            </w:r>
            <w:r w:rsidRPr="00C13355">
              <w:rPr>
                <w:rFonts w:eastAsia="Calibri"/>
                <w:sz w:val="22"/>
                <w:szCs w:val="22"/>
              </w:rPr>
              <w:t xml:space="preserve">, </w:t>
            </w:r>
            <w:r>
              <w:rPr>
                <w:rFonts w:eastAsia="Calibri"/>
                <w:sz w:val="22"/>
                <w:szCs w:val="22"/>
              </w:rPr>
              <w:t xml:space="preserve">в </w:t>
            </w:r>
            <w:r w:rsidRPr="00C13355">
              <w:rPr>
                <w:rFonts w:eastAsia="Calibri"/>
                <w:sz w:val="22"/>
                <w:szCs w:val="22"/>
              </w:rPr>
              <w:t xml:space="preserve"> СМИ, на информационном стенде  и путем личного общения доводится различная информация для организаций и предпринимателей, в том числе о развитии предпринимательства на территории муниципального образования. Кроме этого, </w:t>
            </w:r>
            <w:r>
              <w:rPr>
                <w:rFonts w:eastAsia="Calibri"/>
                <w:sz w:val="22"/>
                <w:szCs w:val="22"/>
              </w:rPr>
              <w:t xml:space="preserve">ежегодно </w:t>
            </w:r>
            <w:r w:rsidRPr="00C13355">
              <w:rPr>
                <w:rFonts w:eastAsia="Calibri"/>
                <w:sz w:val="22"/>
                <w:szCs w:val="22"/>
              </w:rPr>
              <w:t xml:space="preserve">на первом заседании Координационного совета по поддержке малого и среднего предпринимательства при администрации города предоставляется отчет о выполнении </w:t>
            </w:r>
            <w:r>
              <w:rPr>
                <w:rFonts w:eastAsia="Calibri"/>
                <w:sz w:val="22"/>
                <w:szCs w:val="22"/>
              </w:rPr>
              <w:t xml:space="preserve">муниципальной программы </w:t>
            </w:r>
            <w:r w:rsidRPr="00C13355">
              <w:rPr>
                <w:rFonts w:eastAsia="Calibri"/>
                <w:sz w:val="22"/>
                <w:szCs w:val="22"/>
              </w:rPr>
              <w:t xml:space="preserve"> «Развитие малого и среднего предпринимательства в городе Кировске  на 201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C13355">
              <w:rPr>
                <w:rFonts w:eastAsia="Calibri"/>
                <w:sz w:val="22"/>
                <w:szCs w:val="22"/>
              </w:rPr>
              <w:t xml:space="preserve"> – 201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C13355">
              <w:rPr>
                <w:rFonts w:eastAsia="Calibri"/>
                <w:sz w:val="22"/>
                <w:szCs w:val="22"/>
              </w:rPr>
              <w:t xml:space="preserve"> годы». </w:t>
            </w:r>
          </w:p>
          <w:p w:rsidR="0089129F" w:rsidRDefault="0089129F" w:rsidP="0089129F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Еженедельно, в среду на брифинге с представителями СМИ  Глава города и Глава администрации доводят информацию о ситуации в городе, в том числе  в предпринимательской среде.</w:t>
            </w:r>
          </w:p>
          <w:p w:rsidR="0089129F" w:rsidRPr="00B04006" w:rsidRDefault="0089129F" w:rsidP="0089129F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B04006">
              <w:rPr>
                <w:rFonts w:eastAsia="Calibri"/>
                <w:sz w:val="22"/>
                <w:szCs w:val="22"/>
              </w:rPr>
              <w:t>Направлены предложения организациям и индивидуальным предпринимателям об участии в конкурсах:</w:t>
            </w:r>
          </w:p>
          <w:p w:rsidR="0089129F" w:rsidRPr="00B04006" w:rsidRDefault="0089129F" w:rsidP="0089129F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B04006">
              <w:rPr>
                <w:rFonts w:eastAsia="Calibri"/>
                <w:sz w:val="22"/>
                <w:szCs w:val="22"/>
              </w:rPr>
              <w:t>- «Молодой предприниматель Мурманской области»;</w:t>
            </w:r>
          </w:p>
          <w:p w:rsidR="0089129F" w:rsidRPr="00B04006" w:rsidRDefault="0089129F" w:rsidP="0089129F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B04006">
              <w:rPr>
                <w:rFonts w:eastAsia="Calibri"/>
                <w:sz w:val="22"/>
                <w:szCs w:val="22"/>
              </w:rPr>
              <w:t>- «Лучшие товары и услуги Мурманской области»;</w:t>
            </w:r>
          </w:p>
          <w:p w:rsidR="0089129F" w:rsidRPr="00B04006" w:rsidRDefault="0089129F" w:rsidP="0089129F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B04006">
              <w:rPr>
                <w:rFonts w:eastAsia="Calibri"/>
                <w:sz w:val="22"/>
                <w:szCs w:val="22"/>
              </w:rPr>
              <w:t>- «Социальный предприниматель- 201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B04006">
              <w:rPr>
                <w:rFonts w:eastAsia="Calibri"/>
                <w:sz w:val="22"/>
                <w:szCs w:val="22"/>
              </w:rPr>
              <w:t>»;</w:t>
            </w:r>
          </w:p>
          <w:p w:rsidR="0089129F" w:rsidRPr="00B04006" w:rsidRDefault="0089129F" w:rsidP="0089129F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B04006">
              <w:rPr>
                <w:rFonts w:eastAsia="Calibri"/>
                <w:sz w:val="22"/>
                <w:szCs w:val="22"/>
              </w:rPr>
              <w:t>- «Российская организация социальной эффективности»;</w:t>
            </w:r>
          </w:p>
          <w:p w:rsidR="0089129F" w:rsidRPr="009F1851" w:rsidRDefault="0089129F" w:rsidP="0089129F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B04006">
              <w:rPr>
                <w:rFonts w:eastAsia="Calibri"/>
                <w:sz w:val="22"/>
                <w:szCs w:val="22"/>
              </w:rPr>
              <w:t>- «</w:t>
            </w:r>
            <w:r>
              <w:rPr>
                <w:rFonts w:eastAsia="Calibri"/>
                <w:sz w:val="22"/>
                <w:szCs w:val="22"/>
              </w:rPr>
              <w:t>Лучшее предприятие по торговле продовольственными товарами»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201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9F1851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89129F" w:rsidRPr="009F1851" w:rsidTr="0089129F">
        <w:tc>
          <w:tcPr>
            <w:tcW w:w="534" w:type="dxa"/>
          </w:tcPr>
          <w:p w:rsidR="0089129F" w:rsidRPr="009F1851" w:rsidRDefault="0089129F" w:rsidP="0089129F">
            <w:pPr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5.9</w:t>
            </w:r>
          </w:p>
        </w:tc>
        <w:tc>
          <w:tcPr>
            <w:tcW w:w="4536" w:type="dxa"/>
          </w:tcPr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 xml:space="preserve">Развитие сотрудничества субъектов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малого и среднего                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предпринимательства на областном и  </w:t>
            </w:r>
            <w:r w:rsidRPr="009F1851">
              <w:rPr>
                <w:rFonts w:eastAsia="Calibri"/>
                <w:sz w:val="22"/>
                <w:szCs w:val="22"/>
              </w:rPr>
              <w:br/>
              <w:t>межрегиональном уровнях. Организация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участия в выставочной деятельности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субъектов МСП города в областных и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региональных выставках-ярмарках  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путем освещения через средства   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массовой информации (официальный сайт местного органа самоуправления, печатные рекламные издания города)                     </w:t>
            </w:r>
          </w:p>
        </w:tc>
        <w:tc>
          <w:tcPr>
            <w:tcW w:w="1559" w:type="dxa"/>
          </w:tcPr>
          <w:p w:rsidR="0089129F" w:rsidRPr="009F1851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</w:t>
            </w:r>
            <w:r w:rsidRPr="009F1851">
              <w:rPr>
                <w:rFonts w:eastAsia="Calibri"/>
                <w:sz w:val="22"/>
                <w:szCs w:val="22"/>
              </w:rPr>
              <w:t>экономического развития</w:t>
            </w:r>
          </w:p>
        </w:tc>
        <w:tc>
          <w:tcPr>
            <w:tcW w:w="6379" w:type="dxa"/>
          </w:tcPr>
          <w:p w:rsidR="0089129F" w:rsidRDefault="0089129F" w:rsidP="0089129F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 участию в выставочной деятельности в  региональных и областных выставках – ярмарках привлекаются как местные предприниматели, так и предприниматели Мурманской области, Ленинградской области, Карелии и других регионов России.</w:t>
            </w:r>
          </w:p>
          <w:p w:rsidR="0089129F" w:rsidRDefault="0089129F" w:rsidP="0089129F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Это: «Имандра», «Каменный цветок», «Кольский партнериат», «Все для сада, огорода», «Дары осени», «Ах, картошечка»,  «Новогодний калейдоскоп», «Хибинская ярмарка»  и другие.</w:t>
            </w:r>
          </w:p>
          <w:p w:rsidR="0089129F" w:rsidRPr="009F1851" w:rsidRDefault="0089129F" w:rsidP="0089129F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 соответствие с законодательством информация о проведении данных мероприятий освещается в СМИ, на </w:t>
            </w:r>
            <w:r w:rsidRPr="00BD093F">
              <w:rPr>
                <w:rFonts w:eastAsia="Calibri"/>
                <w:sz w:val="22"/>
                <w:szCs w:val="22"/>
              </w:rPr>
              <w:t xml:space="preserve">официальном сайте органов местного самоуправления города Кировска в информационно-телекоммуникационной сети Интернет по адресу: </w:t>
            </w:r>
            <w:hyperlink r:id="rId12" w:history="1">
              <w:r w:rsidRPr="0051751D">
                <w:rPr>
                  <w:rStyle w:val="af"/>
                  <w:rFonts w:eastAsia="Calibri"/>
                  <w:sz w:val="22"/>
                  <w:szCs w:val="22"/>
                </w:rPr>
                <w:t>www.kirovsk.ru</w:t>
              </w:r>
            </w:hyperlink>
            <w:r w:rsidRPr="00BD093F">
              <w:rPr>
                <w:rFonts w:eastAsia="Calibri"/>
                <w:sz w:val="22"/>
                <w:szCs w:val="22"/>
              </w:rPr>
              <w:t>.,</w:t>
            </w:r>
            <w:r>
              <w:rPr>
                <w:rFonts w:eastAsia="Calibri"/>
                <w:sz w:val="22"/>
                <w:szCs w:val="22"/>
              </w:rPr>
              <w:t xml:space="preserve"> рекламных афишах, городском экране.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201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9F1851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89129F" w:rsidRPr="009F1851" w:rsidTr="0089129F">
        <w:tc>
          <w:tcPr>
            <w:tcW w:w="534" w:type="dxa"/>
          </w:tcPr>
          <w:p w:rsidR="0089129F" w:rsidRPr="009F1851" w:rsidRDefault="0089129F" w:rsidP="0089129F">
            <w:pPr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5.10</w:t>
            </w:r>
          </w:p>
        </w:tc>
        <w:tc>
          <w:tcPr>
            <w:tcW w:w="4536" w:type="dxa"/>
          </w:tcPr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Организация выставок-ярмарок, в местах, утвержденных постановлением администрации города Кировска</w:t>
            </w:r>
          </w:p>
          <w:p w:rsidR="0089129F" w:rsidRPr="009F1851" w:rsidRDefault="0089129F" w:rsidP="0089129F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9129F" w:rsidRPr="009F1851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</w:t>
            </w:r>
            <w:r w:rsidRPr="009F1851">
              <w:rPr>
                <w:rFonts w:eastAsia="Calibri"/>
                <w:sz w:val="22"/>
                <w:szCs w:val="22"/>
              </w:rPr>
              <w:t>экономического развития</w:t>
            </w:r>
          </w:p>
        </w:tc>
        <w:tc>
          <w:tcPr>
            <w:tcW w:w="6379" w:type="dxa"/>
          </w:tcPr>
          <w:p w:rsidR="0089129F" w:rsidRPr="00BD093F" w:rsidRDefault="0089129F" w:rsidP="0089129F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BD093F">
              <w:rPr>
                <w:rFonts w:eastAsia="Calibri"/>
                <w:sz w:val="22"/>
                <w:szCs w:val="22"/>
              </w:rPr>
              <w:t xml:space="preserve">За 2014 год организовано и проведено 63 ярмарок на 195 торговых мест. Основная часть ярмарок организована индивидуальными предпринимателями на местах определенных постановлением администрации города Кировска от 25.08.11 № 1003  «Об  организации ярмарок и продажи товаров на них на территории муниципального образования город Кировск с подведомственной территорией» с изменениями и дополнениями. </w:t>
            </w:r>
          </w:p>
          <w:p w:rsidR="0089129F" w:rsidRPr="00BD093F" w:rsidRDefault="0089129F" w:rsidP="0089129F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BD093F">
              <w:rPr>
                <w:rFonts w:eastAsia="Calibri"/>
                <w:sz w:val="22"/>
                <w:szCs w:val="22"/>
              </w:rPr>
              <w:t xml:space="preserve">          Специалистами сектора подготовлены муниципальные контракты по организации проведения ярмарок на территории города Кировска: «Все для сада, огорода», «Дары осени», «Новогодний калейдоскоп»; а также организована выездная торговля на городских мероприятиях: «Масленица», «День Победы», «День Святой Троицы», «День молодежи», «Праздник поселка Коашва», «День микрорайона Кукисвумчорр», «День Горняка», «День города», ярмарке «Ах, картошечка», торговля новогодними елями. </w:t>
            </w:r>
          </w:p>
          <w:p w:rsidR="0089129F" w:rsidRPr="009F1851" w:rsidRDefault="0089129F" w:rsidP="0089129F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BD093F">
              <w:rPr>
                <w:rFonts w:eastAsia="Calibri"/>
                <w:sz w:val="22"/>
                <w:szCs w:val="22"/>
              </w:rPr>
              <w:t xml:space="preserve">      В соответствие с мероприятиями муниципальной программы поддержки малого и среднего предпринимательства оказана имущественная поддержка по участию предпринимателей города Кировска в ярмарке «Новогодний калейдоскоп».    Информация о проведенных ярмарках в течение 3-х дней после их проведения направляется организатором в  Комитет по агропромышленному комплексу и продовольственному рынку Мурманской области  </w:t>
            </w:r>
          </w:p>
        </w:tc>
        <w:tc>
          <w:tcPr>
            <w:tcW w:w="1134" w:type="dxa"/>
          </w:tcPr>
          <w:p w:rsidR="0089129F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план: 65,0</w:t>
            </w:r>
          </w:p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факт:64,5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201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9F1851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89129F" w:rsidRPr="009F1851" w:rsidTr="0089129F">
        <w:tc>
          <w:tcPr>
            <w:tcW w:w="534" w:type="dxa"/>
          </w:tcPr>
          <w:p w:rsidR="0089129F" w:rsidRPr="009F1851" w:rsidRDefault="0089129F" w:rsidP="0089129F">
            <w:pPr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5.11</w:t>
            </w:r>
          </w:p>
        </w:tc>
        <w:tc>
          <w:tcPr>
            <w:tcW w:w="4536" w:type="dxa"/>
          </w:tcPr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 xml:space="preserve">Создание реестра объектов        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потребительского рынка города, в том числе торгового реестра и  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определение на его основе        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приоритетных видов деятельности, 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которые необходимо развивать на     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территории муниципального образования город Кировск </w:t>
            </w:r>
          </w:p>
        </w:tc>
        <w:tc>
          <w:tcPr>
            <w:tcW w:w="1559" w:type="dxa"/>
          </w:tcPr>
          <w:p w:rsidR="0089129F" w:rsidRPr="009F1851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</w:t>
            </w:r>
            <w:r w:rsidRPr="009F1851">
              <w:rPr>
                <w:rFonts w:eastAsia="Calibri"/>
                <w:sz w:val="22"/>
                <w:szCs w:val="22"/>
              </w:rPr>
              <w:t>экономического развития</w:t>
            </w:r>
          </w:p>
        </w:tc>
        <w:tc>
          <w:tcPr>
            <w:tcW w:w="6379" w:type="dxa"/>
          </w:tcPr>
          <w:p w:rsidR="0089129F" w:rsidRPr="009F1851" w:rsidRDefault="0089129F" w:rsidP="0089129F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39158C">
              <w:rPr>
                <w:rFonts w:eastAsia="Calibri"/>
                <w:sz w:val="22"/>
                <w:szCs w:val="22"/>
              </w:rPr>
              <w:t>В соответствие с  приказом Министерства экономического развития Мурманской области сформирован  торговый реестр. Государственные полномочия по сбору сведений для формирования торгового реестра возложены на сектор потребительского рынка и развития предпринимательства отдела экономического развития, с  назначением ответственных специалистов (два человека) за формирование торгового реестра в муниципальном образовании город Кировск с подведомственной территорией. На 01.01.2015 в торговый реестр внесены сведения о субъектах торговли более чем 98 %, достичь показателя 100 % не представляется возможным, т.к.  постоянно происходят изменения в предпринимательской структуре.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201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9F1851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89129F" w:rsidRPr="009F1851" w:rsidTr="0089129F">
        <w:trPr>
          <w:trHeight w:val="270"/>
        </w:trPr>
        <w:tc>
          <w:tcPr>
            <w:tcW w:w="534" w:type="dxa"/>
          </w:tcPr>
          <w:p w:rsidR="0089129F" w:rsidRPr="009F1851" w:rsidRDefault="0089129F" w:rsidP="0089129F">
            <w:pPr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5.12</w:t>
            </w:r>
          </w:p>
        </w:tc>
        <w:tc>
          <w:tcPr>
            <w:tcW w:w="4536" w:type="dxa"/>
          </w:tcPr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 xml:space="preserve">Обеспечение систематического        </w:t>
            </w:r>
            <w:r w:rsidRPr="009F1851">
              <w:rPr>
                <w:rFonts w:eastAsia="Calibri"/>
                <w:sz w:val="22"/>
                <w:szCs w:val="22"/>
              </w:rPr>
              <w:br/>
              <w:t>мониторинга цен на основные продукты</w:t>
            </w:r>
            <w:r w:rsidRPr="009F1851">
              <w:rPr>
                <w:rFonts w:eastAsia="Calibri"/>
                <w:sz w:val="22"/>
                <w:szCs w:val="22"/>
              </w:rPr>
              <w:br/>
              <w:t xml:space="preserve">питания                             </w:t>
            </w:r>
          </w:p>
        </w:tc>
        <w:tc>
          <w:tcPr>
            <w:tcW w:w="1559" w:type="dxa"/>
          </w:tcPr>
          <w:p w:rsidR="0089129F" w:rsidRPr="009F1851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</w:t>
            </w:r>
            <w:r w:rsidRPr="009F1851">
              <w:rPr>
                <w:rFonts w:eastAsia="Calibri"/>
                <w:sz w:val="22"/>
                <w:szCs w:val="22"/>
              </w:rPr>
              <w:t>экономического развития</w:t>
            </w:r>
          </w:p>
        </w:tc>
        <w:tc>
          <w:tcPr>
            <w:tcW w:w="6379" w:type="dxa"/>
          </w:tcPr>
          <w:p w:rsidR="0089129F" w:rsidRPr="0039158C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9158C">
              <w:rPr>
                <w:rFonts w:eastAsia="Calibri"/>
                <w:sz w:val="22"/>
                <w:szCs w:val="22"/>
              </w:rPr>
              <w:t>Информация о проведении мониторинга состояния торговой деятельности и хода реализации положений законодательства в сфере торговли на территории муниципального образования город Кировск с подведомственной территорией направляется в Министерство экономического развития Мурманской области, за 2014 год – 3 раза – по состоянию на 18.03.14, 22.05.14, 10.12.14.</w:t>
            </w:r>
          </w:p>
          <w:p w:rsidR="0089129F" w:rsidRPr="0039158C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9158C">
              <w:rPr>
                <w:rFonts w:eastAsia="Calibri"/>
                <w:sz w:val="22"/>
                <w:szCs w:val="22"/>
              </w:rPr>
              <w:t>Разработаны мероприятия по развитию потребительского рынка, в том числе торговли на территории муниципального образования город Кировск на 2014 год. Перечень мероприятий направлен в Минэкономразвития Мурманской области для включения в областной план мероприятий по развитию торговли. Информация об исполнении мероприятий на территории муниципального образования город Кировск направлена в минэкономразвития от 10.12.14.</w:t>
            </w:r>
          </w:p>
          <w:p w:rsidR="0089129F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9158C">
              <w:rPr>
                <w:rFonts w:eastAsia="Calibri"/>
                <w:sz w:val="22"/>
                <w:szCs w:val="22"/>
              </w:rPr>
              <w:t>В течение года осуществлено 3 выезда в микрорайон Кукисвумчорр, н.п. Титан и н.п. Коашва для мониторинга объектов потребительского рынка.</w:t>
            </w:r>
          </w:p>
          <w:p w:rsidR="0089129F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9158C">
              <w:rPr>
                <w:rFonts w:eastAsia="Calibri"/>
                <w:sz w:val="22"/>
                <w:szCs w:val="22"/>
              </w:rPr>
              <w:t>По рекомендации Губернатора Мурманской области специалисты сектора проводят ежемесячно мониторинг по реализации рыбы охлажденной, получаемой местными торговыми организациями у мурманских производителей и реализуемой в магазинах города. В течение 2014 года реализовано около 52 тонн рыбы, 26 наименований, в 15 магазинах города.</w:t>
            </w:r>
          </w:p>
          <w:p w:rsidR="0089129F" w:rsidRPr="00DC6358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DC6358">
              <w:rPr>
                <w:rFonts w:eastAsia="Calibri"/>
                <w:sz w:val="22"/>
                <w:szCs w:val="22"/>
              </w:rPr>
              <w:t>Мониторинг цен на нефтепродукты ежеквартально, до 5 числа, следующего за отчетным кварталом, направляется в  Министерство экономического развития Мурманской области.</w:t>
            </w:r>
          </w:p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DC6358">
              <w:rPr>
                <w:rFonts w:eastAsia="Calibri"/>
                <w:sz w:val="22"/>
                <w:szCs w:val="22"/>
              </w:rPr>
              <w:t>Мониторинг реализации  замороженной рыбопродукции на территории муниципального образования город Кировск проводится еженедельно, и в пятницу направляется в   Комитет рыбохозяйственного комплекса Мурманской области. Реализация данной продукции осуществляется в 43 объектах торговли.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201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9F1851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89129F" w:rsidRPr="009F1851" w:rsidTr="0089129F">
        <w:trPr>
          <w:trHeight w:val="4806"/>
        </w:trPr>
        <w:tc>
          <w:tcPr>
            <w:tcW w:w="534" w:type="dxa"/>
          </w:tcPr>
          <w:p w:rsidR="0089129F" w:rsidRPr="009F1851" w:rsidRDefault="0089129F" w:rsidP="0089129F">
            <w:pPr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5.13</w:t>
            </w:r>
          </w:p>
        </w:tc>
        <w:tc>
          <w:tcPr>
            <w:tcW w:w="4536" w:type="dxa"/>
          </w:tcPr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Привлечение субъектов малого и среднего предпринимательства  к участию в ежегодных областных конкурсах «Предприниматель года», «Лучшие товары и услуги Мурманской области»</w:t>
            </w:r>
          </w:p>
        </w:tc>
        <w:tc>
          <w:tcPr>
            <w:tcW w:w="1559" w:type="dxa"/>
          </w:tcPr>
          <w:p w:rsidR="0089129F" w:rsidRPr="009F1851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</w:t>
            </w:r>
            <w:r w:rsidRPr="009F1851">
              <w:rPr>
                <w:rFonts w:eastAsia="Calibri"/>
                <w:sz w:val="22"/>
                <w:szCs w:val="22"/>
              </w:rPr>
              <w:t>экономического развития</w:t>
            </w:r>
          </w:p>
        </w:tc>
        <w:tc>
          <w:tcPr>
            <w:tcW w:w="6379" w:type="dxa"/>
          </w:tcPr>
          <w:p w:rsidR="0089129F" w:rsidRPr="006D6A4A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6D6A4A">
              <w:rPr>
                <w:rFonts w:eastAsia="Calibri"/>
                <w:sz w:val="22"/>
                <w:szCs w:val="22"/>
              </w:rPr>
              <w:t xml:space="preserve">Для популяризации предпринимательской среды к участию в ежегодном региональном конкурсе «Предприниматель года» привлечено 5 субъектов малого и среднего предпринимательства: </w:t>
            </w:r>
            <w:r w:rsidRPr="00955D59">
              <w:rPr>
                <w:rFonts w:eastAsia="Calibri"/>
                <w:sz w:val="22"/>
                <w:szCs w:val="22"/>
              </w:rPr>
              <w:t xml:space="preserve">ИП Королюк С., Паламарчук В., Ганиев И., Галайко Е., Панов С. </w:t>
            </w:r>
            <w:r w:rsidRPr="006D6A4A">
              <w:rPr>
                <w:rFonts w:eastAsia="Calibri"/>
                <w:sz w:val="22"/>
                <w:szCs w:val="22"/>
              </w:rPr>
              <w:t>Участие и получение наград предпринимателями города формирует положительный имидж предпринимательства.</w:t>
            </w:r>
          </w:p>
          <w:p w:rsidR="0089129F" w:rsidRPr="006D6A4A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6D6A4A">
              <w:rPr>
                <w:rFonts w:eastAsia="Calibri"/>
                <w:sz w:val="22"/>
                <w:szCs w:val="22"/>
              </w:rPr>
              <w:t>В конкурсе «100 лучших товаров Мурманской области» лауреатом стал ООО «Полар».</w:t>
            </w:r>
          </w:p>
          <w:p w:rsidR="0089129F" w:rsidRPr="006D6A4A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6D6A4A">
              <w:rPr>
                <w:rFonts w:eastAsia="Calibri"/>
                <w:sz w:val="22"/>
                <w:szCs w:val="22"/>
              </w:rPr>
              <w:t xml:space="preserve">В рамках </w:t>
            </w:r>
            <w:r>
              <w:rPr>
                <w:rFonts w:eastAsia="Calibri"/>
                <w:sz w:val="22"/>
                <w:szCs w:val="22"/>
              </w:rPr>
              <w:t xml:space="preserve">мероприятий Программы </w:t>
            </w:r>
            <w:r w:rsidRPr="006D6A4A">
              <w:rPr>
                <w:rFonts w:eastAsia="Calibri"/>
                <w:sz w:val="22"/>
                <w:szCs w:val="22"/>
              </w:rPr>
              <w:t xml:space="preserve"> для жителей города и гостей, туристов издан информационн</w:t>
            </w:r>
            <w:r>
              <w:rPr>
                <w:rFonts w:eastAsia="Calibri"/>
                <w:sz w:val="22"/>
                <w:szCs w:val="22"/>
              </w:rPr>
              <w:t>ая карта</w:t>
            </w:r>
            <w:r w:rsidRPr="006D6A4A">
              <w:rPr>
                <w:rFonts w:eastAsia="Calibri"/>
                <w:sz w:val="22"/>
                <w:szCs w:val="22"/>
              </w:rPr>
              <w:t xml:space="preserve"> о</w:t>
            </w:r>
            <w:r>
              <w:rPr>
                <w:rFonts w:eastAsia="Calibri"/>
                <w:sz w:val="22"/>
                <w:szCs w:val="22"/>
              </w:rPr>
              <w:t>б</w:t>
            </w:r>
            <w:r w:rsidRPr="006D6A4A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объектах</w:t>
            </w:r>
            <w:r w:rsidRPr="006D6A4A">
              <w:rPr>
                <w:rFonts w:eastAsia="Calibri"/>
                <w:sz w:val="22"/>
                <w:szCs w:val="22"/>
              </w:rPr>
              <w:t xml:space="preserve"> и услугах,  предоставляемых организациями и предпринимателями города</w:t>
            </w:r>
            <w:r>
              <w:rPr>
                <w:rFonts w:eastAsia="Calibri"/>
                <w:sz w:val="22"/>
                <w:szCs w:val="22"/>
              </w:rPr>
              <w:t>, в количестве 2000 шт. Данная продукция размещена в информационном туристическом центре, гостиницах города, туристических центрах. Распространяется без взимания оплаты.</w:t>
            </w:r>
          </w:p>
          <w:p w:rsidR="0089129F" w:rsidRPr="006D6A4A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6D6A4A">
              <w:rPr>
                <w:rFonts w:eastAsia="Calibri"/>
                <w:sz w:val="22"/>
                <w:szCs w:val="22"/>
              </w:rPr>
              <w:t xml:space="preserve"> Организация и проведение ежегодных городских конкурсов профессионального мастерства; на лучшее предприятие по  подготовке к празднованию Нового года также способствует популяризации предпринимательской деятельности.</w:t>
            </w:r>
          </w:p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201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9F1851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89129F" w:rsidRPr="009F1851" w:rsidTr="0089129F">
        <w:trPr>
          <w:trHeight w:val="1872"/>
        </w:trPr>
        <w:tc>
          <w:tcPr>
            <w:tcW w:w="534" w:type="dxa"/>
          </w:tcPr>
          <w:p w:rsidR="0089129F" w:rsidRPr="009F1851" w:rsidRDefault="0089129F" w:rsidP="0089129F">
            <w:pPr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5.14</w:t>
            </w:r>
          </w:p>
        </w:tc>
        <w:tc>
          <w:tcPr>
            <w:tcW w:w="4536" w:type="dxa"/>
          </w:tcPr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Подготовка печатной информационной продукции (каталогов, проспектов и др.) об услугах,</w:t>
            </w:r>
            <w:r w:rsidRPr="009F185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9F1851">
              <w:rPr>
                <w:rFonts w:eastAsia="Calibri"/>
                <w:sz w:val="22"/>
                <w:szCs w:val="22"/>
              </w:rPr>
              <w:t>предоставляемых   субъектами малого и среднего предпринимательства на территории города Кировска (в рамках развития туризма)</w:t>
            </w:r>
          </w:p>
        </w:tc>
        <w:tc>
          <w:tcPr>
            <w:tcW w:w="1559" w:type="dxa"/>
          </w:tcPr>
          <w:p w:rsidR="0089129F" w:rsidRPr="009F1851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</w:t>
            </w:r>
            <w:r w:rsidRPr="009F1851">
              <w:rPr>
                <w:rFonts w:eastAsia="Calibri"/>
                <w:sz w:val="22"/>
                <w:szCs w:val="22"/>
              </w:rPr>
              <w:t>экономического развития</w:t>
            </w:r>
          </w:p>
        </w:tc>
        <w:tc>
          <w:tcPr>
            <w:tcW w:w="6379" w:type="dxa"/>
          </w:tcPr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 рамках исполнения мероприятий муниципальной программы «Развитие малого и среднего предпринимательства  в городе Кировске на 2014-2016 годы» 4 издан информационный буклет (карта) объектов и услуг, предоставляемых организациями и предпринимателями города Кировска в количестве 2000 шт. Данный каталог в течение года бесплатно раздается жителям,  туристам и гостям города, в туристических центах, гостиницах. </w:t>
            </w:r>
          </w:p>
        </w:tc>
        <w:tc>
          <w:tcPr>
            <w:tcW w:w="1134" w:type="dxa"/>
          </w:tcPr>
          <w:p w:rsidR="0089129F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план:</w:t>
            </w:r>
          </w:p>
          <w:p w:rsidR="0089129F" w:rsidRPr="00D72386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D72386">
              <w:rPr>
                <w:rFonts w:eastAsia="Calibri"/>
                <w:sz w:val="22"/>
                <w:szCs w:val="22"/>
              </w:rPr>
              <w:t>м.б. -</w:t>
            </w:r>
            <w:r>
              <w:rPr>
                <w:rFonts w:eastAsia="Calibri"/>
                <w:sz w:val="22"/>
                <w:szCs w:val="22"/>
              </w:rPr>
              <w:t>20,0</w:t>
            </w:r>
          </w:p>
          <w:p w:rsidR="0089129F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факт:</w:t>
            </w:r>
          </w:p>
          <w:p w:rsidR="0089129F" w:rsidRPr="00D72386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D72386">
              <w:rPr>
                <w:rFonts w:eastAsia="Calibri"/>
                <w:sz w:val="22"/>
                <w:szCs w:val="22"/>
              </w:rPr>
              <w:t>м.б. -</w:t>
            </w:r>
            <w:r>
              <w:rPr>
                <w:rFonts w:eastAsia="Calibri"/>
                <w:sz w:val="22"/>
                <w:szCs w:val="22"/>
              </w:rPr>
              <w:t>20,0</w:t>
            </w:r>
          </w:p>
          <w:p w:rsidR="0089129F" w:rsidRPr="00D72386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201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9F1851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89129F" w:rsidRPr="009F1851" w:rsidTr="0089129F">
        <w:tc>
          <w:tcPr>
            <w:tcW w:w="15276" w:type="dxa"/>
            <w:gridSpan w:val="6"/>
          </w:tcPr>
          <w:p w:rsidR="0089129F" w:rsidRPr="009F1851" w:rsidRDefault="0089129F" w:rsidP="0089129F">
            <w:pPr>
              <w:ind w:left="-108" w:right="-108"/>
              <w:jc w:val="center"/>
              <w:rPr>
                <w:rFonts w:eastAsia="Calibri"/>
                <w:b/>
              </w:rPr>
            </w:pPr>
            <w:r w:rsidRPr="009F1851">
              <w:rPr>
                <w:rFonts w:eastAsia="Calibri"/>
                <w:b/>
                <w:bCs/>
              </w:rPr>
              <w:t>Задача 6.</w:t>
            </w:r>
            <w:r w:rsidRPr="009F1851">
              <w:rPr>
                <w:rFonts w:eastAsia="Calibri"/>
                <w:b/>
              </w:rPr>
              <w:t xml:space="preserve"> Оказание поддержки субъектам малого и среднего предпринимательства в области подготовки</w:t>
            </w:r>
          </w:p>
          <w:p w:rsidR="0089129F" w:rsidRPr="009F1851" w:rsidRDefault="0089129F" w:rsidP="0089129F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b/>
              </w:rPr>
              <w:t>и повышения квалификации кадров</w:t>
            </w:r>
          </w:p>
        </w:tc>
      </w:tr>
      <w:tr w:rsidR="0089129F" w:rsidRPr="009F1851" w:rsidTr="0089129F">
        <w:tc>
          <w:tcPr>
            <w:tcW w:w="534" w:type="dxa"/>
            <w:vAlign w:val="center"/>
          </w:tcPr>
          <w:p w:rsidR="0089129F" w:rsidRPr="00EE1C17" w:rsidRDefault="0089129F" w:rsidP="0089129F">
            <w:pPr>
              <w:ind w:left="-108" w:right="-108"/>
              <w:jc w:val="center"/>
            </w:pPr>
            <w:r w:rsidRPr="00EE1C17">
              <w:t>6.1.1</w:t>
            </w:r>
          </w:p>
        </w:tc>
        <w:tc>
          <w:tcPr>
            <w:tcW w:w="4536" w:type="dxa"/>
          </w:tcPr>
          <w:p w:rsidR="0089129F" w:rsidRPr="00D1458F" w:rsidRDefault="0089129F" w:rsidP="0089129F">
            <w:pPr>
              <w:ind w:left="-108" w:right="34"/>
              <w:jc w:val="both"/>
              <w:rPr>
                <w:b/>
                <w:bCs/>
                <w:sz w:val="22"/>
                <w:szCs w:val="22"/>
              </w:rPr>
            </w:pPr>
            <w:r w:rsidRPr="00D1458F">
              <w:rPr>
                <w:sz w:val="22"/>
                <w:szCs w:val="22"/>
              </w:rPr>
              <w:t>Организация мастер-классов по видам декоративно-прикладного творчества, ремесле</w:t>
            </w:r>
            <w:r w:rsidRPr="00D1458F">
              <w:rPr>
                <w:sz w:val="22"/>
                <w:szCs w:val="22"/>
              </w:rPr>
              <w:t>н</w:t>
            </w:r>
            <w:r w:rsidRPr="00D1458F">
              <w:rPr>
                <w:sz w:val="22"/>
                <w:szCs w:val="22"/>
              </w:rPr>
              <w:t>ной деятельности и профессионального мастерства для субъектов малого и среднего  предприним</w:t>
            </w:r>
            <w:r w:rsidRPr="00D1458F">
              <w:rPr>
                <w:sz w:val="22"/>
                <w:szCs w:val="22"/>
              </w:rPr>
              <w:t>а</w:t>
            </w:r>
            <w:r w:rsidRPr="00D1458F">
              <w:rPr>
                <w:sz w:val="22"/>
                <w:szCs w:val="22"/>
              </w:rPr>
              <w:t xml:space="preserve">тельства в    </w:t>
            </w:r>
            <w:r w:rsidRPr="00D1458F">
              <w:rPr>
                <w:sz w:val="22"/>
                <w:szCs w:val="22"/>
              </w:rPr>
              <w:br/>
              <w:t xml:space="preserve">целях повышения                     </w:t>
            </w:r>
            <w:r w:rsidRPr="00D1458F">
              <w:rPr>
                <w:sz w:val="22"/>
                <w:szCs w:val="22"/>
              </w:rPr>
              <w:br/>
              <w:t>конкурентоспособн</w:t>
            </w:r>
            <w:r w:rsidRPr="00D1458F">
              <w:rPr>
                <w:sz w:val="22"/>
                <w:szCs w:val="22"/>
              </w:rPr>
              <w:t>о</w:t>
            </w:r>
            <w:r w:rsidRPr="00D1458F">
              <w:rPr>
                <w:sz w:val="22"/>
                <w:szCs w:val="22"/>
              </w:rPr>
              <w:t>сти предприятий</w:t>
            </w:r>
          </w:p>
        </w:tc>
        <w:tc>
          <w:tcPr>
            <w:tcW w:w="1559" w:type="dxa"/>
          </w:tcPr>
          <w:p w:rsidR="0089129F" w:rsidRPr="009F1851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 w:rsidRPr="008E60F6">
              <w:rPr>
                <w:rFonts w:eastAsia="Calibri"/>
                <w:sz w:val="22"/>
                <w:szCs w:val="22"/>
              </w:rPr>
              <w:t>Отдел экономического развития</w:t>
            </w:r>
            <w:r w:rsidRPr="009F1851">
              <w:rPr>
                <w:rFonts w:eastAsia="Calibri"/>
                <w:sz w:val="22"/>
                <w:szCs w:val="22"/>
              </w:rPr>
              <w:t>,</w:t>
            </w:r>
          </w:p>
          <w:p w:rsidR="0089129F" w:rsidRPr="009F1851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МУК «ЦНТиД»,</w:t>
            </w:r>
          </w:p>
          <w:p w:rsidR="0089129F" w:rsidRPr="009F1851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МСП</w:t>
            </w:r>
          </w:p>
          <w:p w:rsidR="0089129F" w:rsidRPr="009F1851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79" w:type="dxa"/>
          </w:tcPr>
          <w:p w:rsidR="0089129F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038E0">
              <w:rPr>
                <w:rFonts w:eastAsia="Calibri"/>
                <w:sz w:val="22"/>
                <w:szCs w:val="22"/>
              </w:rPr>
              <w:t xml:space="preserve">  </w:t>
            </w:r>
            <w:r>
              <w:rPr>
                <w:rFonts w:eastAsia="Calibri"/>
                <w:sz w:val="22"/>
                <w:szCs w:val="22"/>
              </w:rPr>
              <w:t>В течение апреля – декабря 2014 года проведено 8 мастер – классов, приняли участие – 180 человек, в т.ч. 30 представителей субъектов малого и среднего предпринимательства. Мастер – классы проведены на базе МУК «ЦНТиД».</w:t>
            </w:r>
          </w:p>
          <w:p w:rsidR="0089129F" w:rsidRPr="0034363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43631">
              <w:rPr>
                <w:rFonts w:eastAsia="Calibri"/>
                <w:sz w:val="22"/>
                <w:szCs w:val="22"/>
              </w:rPr>
              <w:t xml:space="preserve"> В 2014 году Мероприятие нос</w:t>
            </w:r>
            <w:r>
              <w:rPr>
                <w:rFonts w:eastAsia="Calibri"/>
                <w:sz w:val="22"/>
                <w:szCs w:val="22"/>
              </w:rPr>
              <w:t>ило</w:t>
            </w:r>
            <w:r w:rsidRPr="00343631">
              <w:rPr>
                <w:rFonts w:eastAsia="Calibri"/>
                <w:sz w:val="22"/>
                <w:szCs w:val="22"/>
              </w:rPr>
              <w:t xml:space="preserve"> девиз «Народный быт и современность».  Данный проект </w:t>
            </w:r>
            <w:r>
              <w:rPr>
                <w:rFonts w:eastAsia="Calibri"/>
                <w:sz w:val="22"/>
                <w:szCs w:val="22"/>
              </w:rPr>
              <w:t xml:space="preserve">был </w:t>
            </w:r>
            <w:r w:rsidRPr="00343631">
              <w:rPr>
                <w:rFonts w:eastAsia="Calibri"/>
                <w:sz w:val="22"/>
                <w:szCs w:val="22"/>
              </w:rPr>
              <w:t>призван пробудить у широких слоев населения творческое вдохновение, а также заложить основы вторичной креативности, т.е. помочь освоить разнообразные современные виды творчества и ремесленной деятельности, отталкиваясь от традиционных видов творчества.</w:t>
            </w:r>
          </w:p>
          <w:p w:rsidR="0089129F" w:rsidRPr="0034363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43631">
              <w:rPr>
                <w:rFonts w:eastAsia="Calibri"/>
                <w:sz w:val="22"/>
                <w:szCs w:val="22"/>
              </w:rPr>
              <w:t xml:space="preserve">Участниками мастер – класса </w:t>
            </w:r>
            <w:r>
              <w:rPr>
                <w:rFonts w:eastAsia="Calibri"/>
                <w:sz w:val="22"/>
                <w:szCs w:val="22"/>
              </w:rPr>
              <w:t xml:space="preserve">стали </w:t>
            </w:r>
            <w:r w:rsidRPr="00343631">
              <w:rPr>
                <w:rFonts w:eastAsia="Calibri"/>
                <w:sz w:val="22"/>
                <w:szCs w:val="22"/>
              </w:rPr>
              <w:t xml:space="preserve"> представители организаций и индивидуальных предпринимателей, осуществляющих деятельность в сфере организации досуга для населения, которые расположены на территории муниципального образования город Кировск с подведомственной территорией. </w:t>
            </w:r>
          </w:p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343631">
              <w:rPr>
                <w:rFonts w:eastAsia="Calibri"/>
                <w:sz w:val="22"/>
                <w:szCs w:val="22"/>
              </w:rPr>
              <w:t xml:space="preserve">Для подготовки и проведения мастер – класса </w:t>
            </w:r>
            <w:r>
              <w:rPr>
                <w:rFonts w:eastAsia="Calibri"/>
                <w:sz w:val="22"/>
                <w:szCs w:val="22"/>
              </w:rPr>
              <w:t xml:space="preserve">были привлечены </w:t>
            </w:r>
            <w:r w:rsidRPr="00343631">
              <w:rPr>
                <w:rFonts w:eastAsia="Calibri"/>
                <w:sz w:val="22"/>
                <w:szCs w:val="22"/>
              </w:rPr>
              <w:t xml:space="preserve"> специалист</w:t>
            </w:r>
            <w:r>
              <w:rPr>
                <w:rFonts w:eastAsia="Calibri"/>
                <w:sz w:val="22"/>
                <w:szCs w:val="22"/>
              </w:rPr>
              <w:t>ы</w:t>
            </w:r>
            <w:r w:rsidRPr="00343631">
              <w:rPr>
                <w:rFonts w:eastAsia="Calibri"/>
                <w:sz w:val="22"/>
                <w:szCs w:val="22"/>
              </w:rPr>
              <w:t xml:space="preserve"> МБУК «Центр народного творчества и досуга», а также мастер</w:t>
            </w:r>
            <w:r>
              <w:rPr>
                <w:rFonts w:eastAsia="Calibri"/>
                <w:sz w:val="22"/>
                <w:szCs w:val="22"/>
              </w:rPr>
              <w:t>а</w:t>
            </w:r>
            <w:r w:rsidRPr="00343631">
              <w:rPr>
                <w:rFonts w:eastAsia="Calibri"/>
                <w:sz w:val="22"/>
                <w:szCs w:val="22"/>
              </w:rPr>
              <w:t xml:space="preserve"> - предпринимател</w:t>
            </w:r>
            <w:r>
              <w:rPr>
                <w:rFonts w:eastAsia="Calibri"/>
                <w:sz w:val="22"/>
                <w:szCs w:val="22"/>
              </w:rPr>
              <w:t>и</w:t>
            </w:r>
            <w:r w:rsidRPr="00343631">
              <w:rPr>
                <w:rFonts w:eastAsia="Calibri"/>
                <w:sz w:val="22"/>
                <w:szCs w:val="22"/>
              </w:rPr>
              <w:t>, представител</w:t>
            </w:r>
            <w:r>
              <w:rPr>
                <w:rFonts w:eastAsia="Calibri"/>
                <w:sz w:val="22"/>
                <w:szCs w:val="22"/>
              </w:rPr>
              <w:t>и</w:t>
            </w:r>
            <w:r w:rsidRPr="00343631">
              <w:rPr>
                <w:rFonts w:eastAsia="Calibri"/>
                <w:sz w:val="22"/>
                <w:szCs w:val="22"/>
              </w:rPr>
              <w:t xml:space="preserve"> организаций, обладающих значительным опытом работы, высоким мастерством для подготовки обучающихся, а также  демонстрации практических навыков. Результатом проекта </w:t>
            </w:r>
            <w:r>
              <w:rPr>
                <w:rFonts w:eastAsia="Calibri"/>
                <w:sz w:val="22"/>
                <w:szCs w:val="22"/>
              </w:rPr>
              <w:t>стало</w:t>
            </w:r>
            <w:r w:rsidRPr="00343631">
              <w:rPr>
                <w:rFonts w:eastAsia="Calibri"/>
                <w:sz w:val="22"/>
                <w:szCs w:val="22"/>
              </w:rPr>
              <w:t xml:space="preserve"> сохранение народных ремесел, увеличение числа занятых в сфере ремесленной деятельности города, увеличение ассортимента продукции ремесленной деятельности и расширение районов распространения данного вида творчества .</w:t>
            </w:r>
          </w:p>
        </w:tc>
        <w:tc>
          <w:tcPr>
            <w:tcW w:w="1134" w:type="dxa"/>
          </w:tcPr>
          <w:p w:rsidR="0089129F" w:rsidRPr="00455549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455549">
              <w:rPr>
                <w:rFonts w:eastAsia="Calibri"/>
                <w:sz w:val="22"/>
                <w:szCs w:val="22"/>
              </w:rPr>
              <w:t>план:</w:t>
            </w:r>
          </w:p>
          <w:p w:rsidR="0089129F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95,0, в т.ч.</w:t>
            </w:r>
          </w:p>
          <w:p w:rsidR="0089129F" w:rsidRPr="00A118F3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A118F3">
              <w:rPr>
                <w:rFonts w:eastAsia="Calibri"/>
                <w:sz w:val="22"/>
                <w:szCs w:val="22"/>
              </w:rPr>
              <w:t>м.б.</w:t>
            </w:r>
            <w:r>
              <w:rPr>
                <w:rFonts w:eastAsia="Calibri"/>
                <w:sz w:val="22"/>
                <w:szCs w:val="22"/>
              </w:rPr>
              <w:t xml:space="preserve"> -</w:t>
            </w:r>
          </w:p>
          <w:p w:rsidR="0089129F" w:rsidRPr="00A118F3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35,0</w:t>
            </w:r>
          </w:p>
          <w:p w:rsidR="0089129F" w:rsidRPr="00A118F3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обл.</w:t>
            </w:r>
            <w:r w:rsidRPr="00A118F3">
              <w:rPr>
                <w:rFonts w:eastAsia="Calibri"/>
                <w:sz w:val="22"/>
                <w:szCs w:val="22"/>
              </w:rPr>
              <w:t>.б.</w:t>
            </w:r>
            <w:r>
              <w:rPr>
                <w:rFonts w:eastAsia="Calibri"/>
                <w:sz w:val="22"/>
                <w:szCs w:val="22"/>
              </w:rPr>
              <w:t>-</w:t>
            </w:r>
          </w:p>
          <w:p w:rsidR="0089129F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13,2</w:t>
            </w:r>
          </w:p>
          <w:p w:rsidR="0089129F" w:rsidRPr="00A118F3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фед.б. – 46,8</w:t>
            </w:r>
          </w:p>
          <w:p w:rsidR="0089129F" w:rsidRPr="00455549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455549">
              <w:rPr>
                <w:rFonts w:eastAsia="Calibri"/>
                <w:sz w:val="22"/>
                <w:szCs w:val="22"/>
              </w:rPr>
              <w:t>факт:</w:t>
            </w:r>
          </w:p>
          <w:p w:rsidR="0089129F" w:rsidRPr="007C5A86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7C5A86">
              <w:rPr>
                <w:rFonts w:eastAsia="Calibri"/>
                <w:sz w:val="22"/>
                <w:szCs w:val="22"/>
              </w:rPr>
              <w:t>95,0, в т.ч.</w:t>
            </w:r>
          </w:p>
          <w:p w:rsidR="0089129F" w:rsidRPr="007C5A86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7C5A86">
              <w:rPr>
                <w:rFonts w:eastAsia="Calibri"/>
                <w:sz w:val="22"/>
                <w:szCs w:val="22"/>
              </w:rPr>
              <w:t>м.б. -</w:t>
            </w:r>
          </w:p>
          <w:p w:rsidR="0089129F" w:rsidRPr="007C5A86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7C5A86">
              <w:rPr>
                <w:rFonts w:eastAsia="Calibri"/>
                <w:sz w:val="22"/>
                <w:szCs w:val="22"/>
              </w:rPr>
              <w:t>35,0</w:t>
            </w:r>
          </w:p>
          <w:p w:rsidR="0089129F" w:rsidRPr="007C5A86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7C5A86">
              <w:rPr>
                <w:rFonts w:eastAsia="Calibri"/>
                <w:sz w:val="22"/>
                <w:szCs w:val="22"/>
              </w:rPr>
              <w:t>обл..б.-</w:t>
            </w:r>
          </w:p>
          <w:p w:rsidR="0089129F" w:rsidRPr="007C5A86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7C5A86">
              <w:rPr>
                <w:rFonts w:eastAsia="Calibri"/>
                <w:sz w:val="22"/>
                <w:szCs w:val="22"/>
              </w:rPr>
              <w:t>13,2</w:t>
            </w:r>
          </w:p>
          <w:p w:rsidR="0089129F" w:rsidRPr="00F53FD5" w:rsidRDefault="0089129F" w:rsidP="0089129F">
            <w:pPr>
              <w:ind w:left="-108" w:right="-108"/>
              <w:jc w:val="center"/>
              <w:rPr>
                <w:rFonts w:eastAsia="Calibri"/>
                <w:sz w:val="22"/>
                <w:szCs w:val="22"/>
              </w:rPr>
            </w:pPr>
            <w:r w:rsidRPr="007C5A86">
              <w:rPr>
                <w:rFonts w:eastAsia="Calibri"/>
                <w:sz w:val="22"/>
                <w:szCs w:val="22"/>
              </w:rPr>
              <w:t>фед.б. – 46,8</w:t>
            </w:r>
          </w:p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9F1851">
              <w:rPr>
                <w:rFonts w:eastAsia="Calibri"/>
                <w:sz w:val="22"/>
                <w:szCs w:val="22"/>
              </w:rPr>
              <w:t>201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9F1851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89129F" w:rsidRPr="009F1851" w:rsidTr="0089129F">
        <w:tc>
          <w:tcPr>
            <w:tcW w:w="534" w:type="dxa"/>
            <w:vAlign w:val="center"/>
          </w:tcPr>
          <w:p w:rsidR="0089129F" w:rsidRPr="00EE1C17" w:rsidRDefault="0089129F" w:rsidP="0089129F">
            <w:pPr>
              <w:ind w:left="-108" w:right="-108"/>
              <w:jc w:val="center"/>
            </w:pPr>
            <w:r w:rsidRPr="00EE1C17">
              <w:t>6.1.2</w:t>
            </w:r>
          </w:p>
        </w:tc>
        <w:tc>
          <w:tcPr>
            <w:tcW w:w="4536" w:type="dxa"/>
          </w:tcPr>
          <w:p w:rsidR="0089129F" w:rsidRPr="00D1458F" w:rsidRDefault="0089129F" w:rsidP="0089129F">
            <w:pPr>
              <w:ind w:left="-108"/>
              <w:jc w:val="both"/>
              <w:rPr>
                <w:b/>
                <w:bCs/>
                <w:sz w:val="22"/>
                <w:szCs w:val="22"/>
              </w:rPr>
            </w:pPr>
            <w:r w:rsidRPr="00D1458F">
              <w:rPr>
                <w:sz w:val="22"/>
                <w:szCs w:val="22"/>
              </w:rPr>
              <w:t xml:space="preserve">Оказание поддержки субъектам МСП в  </w:t>
            </w:r>
            <w:r w:rsidRPr="00D1458F">
              <w:rPr>
                <w:sz w:val="22"/>
                <w:szCs w:val="22"/>
              </w:rPr>
              <w:br/>
              <w:t>подготовке и перепо</w:t>
            </w:r>
            <w:r w:rsidRPr="00D1458F">
              <w:rPr>
                <w:sz w:val="22"/>
                <w:szCs w:val="22"/>
              </w:rPr>
              <w:t>д</w:t>
            </w:r>
            <w:r w:rsidRPr="00D1458F">
              <w:rPr>
                <w:sz w:val="22"/>
                <w:szCs w:val="22"/>
              </w:rPr>
              <w:t xml:space="preserve">готовке кадров. </w:t>
            </w:r>
            <w:r w:rsidRPr="00D1458F">
              <w:rPr>
                <w:sz w:val="22"/>
                <w:szCs w:val="22"/>
              </w:rPr>
              <w:br/>
            </w:r>
          </w:p>
        </w:tc>
        <w:tc>
          <w:tcPr>
            <w:tcW w:w="1559" w:type="dxa"/>
          </w:tcPr>
          <w:p w:rsidR="0089129F" w:rsidRPr="009F1851" w:rsidRDefault="0089129F" w:rsidP="0089129F">
            <w:pPr>
              <w:jc w:val="center"/>
              <w:rPr>
                <w:rFonts w:eastAsia="Calibri"/>
                <w:sz w:val="22"/>
                <w:szCs w:val="22"/>
              </w:rPr>
            </w:pPr>
            <w:r w:rsidRPr="008E60F6">
              <w:rPr>
                <w:rFonts w:eastAsia="Calibri"/>
                <w:sz w:val="22"/>
                <w:szCs w:val="22"/>
              </w:rPr>
              <w:t>Отдел экономического развития</w:t>
            </w:r>
            <w:r>
              <w:rPr>
                <w:rFonts w:eastAsia="Calibri"/>
                <w:sz w:val="22"/>
                <w:szCs w:val="22"/>
              </w:rPr>
              <w:t>, МСП</w:t>
            </w:r>
          </w:p>
        </w:tc>
        <w:tc>
          <w:tcPr>
            <w:tcW w:w="6379" w:type="dxa"/>
          </w:tcPr>
          <w:p w:rsidR="0089129F" w:rsidRPr="000516EB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0516EB">
              <w:rPr>
                <w:rFonts w:eastAsia="Calibri"/>
                <w:sz w:val="22"/>
                <w:szCs w:val="22"/>
              </w:rPr>
              <w:t>Администрация города Кировска (сектор потребительского рынка и развития предпринимательства отдела экономического развития) совместно с Учебным центром  «Profstudio» г</w:t>
            </w:r>
            <w:r>
              <w:rPr>
                <w:rFonts w:eastAsia="Calibri"/>
                <w:sz w:val="22"/>
                <w:szCs w:val="22"/>
              </w:rPr>
              <w:t xml:space="preserve">. Мурманск  1 и 2 декабря провели </w:t>
            </w:r>
            <w:r w:rsidRPr="000516EB">
              <w:rPr>
                <w:rFonts w:eastAsia="Calibri"/>
                <w:sz w:val="22"/>
                <w:szCs w:val="22"/>
              </w:rPr>
              <w:t xml:space="preserve"> мастер – класс для парикмахеров.</w:t>
            </w:r>
          </w:p>
          <w:p w:rsidR="0089129F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 w:rsidRPr="000516EB">
              <w:rPr>
                <w:rFonts w:eastAsia="Calibri"/>
                <w:sz w:val="22"/>
                <w:szCs w:val="22"/>
              </w:rPr>
              <w:t>Программа мастер – классов: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0516EB">
              <w:rPr>
                <w:rFonts w:eastAsia="Calibri"/>
                <w:sz w:val="22"/>
                <w:szCs w:val="22"/>
              </w:rPr>
              <w:t xml:space="preserve">  </w:t>
            </w:r>
            <w:r>
              <w:rPr>
                <w:rFonts w:eastAsia="Calibri"/>
                <w:sz w:val="22"/>
                <w:szCs w:val="22"/>
              </w:rPr>
              <w:t>«</w:t>
            </w:r>
            <w:r w:rsidRPr="000516EB">
              <w:rPr>
                <w:rFonts w:eastAsia="Calibri"/>
                <w:sz w:val="22"/>
                <w:szCs w:val="22"/>
              </w:rPr>
              <w:t>Цветовой дизайн</w:t>
            </w:r>
            <w:r>
              <w:rPr>
                <w:rFonts w:eastAsia="Calibri"/>
                <w:sz w:val="22"/>
                <w:szCs w:val="22"/>
              </w:rPr>
              <w:t>», «</w:t>
            </w:r>
            <w:r w:rsidRPr="000516EB">
              <w:rPr>
                <w:rFonts w:eastAsia="Calibri"/>
                <w:sz w:val="22"/>
                <w:szCs w:val="22"/>
              </w:rPr>
              <w:t>Женская стрижка</w:t>
            </w:r>
            <w:r>
              <w:rPr>
                <w:rFonts w:eastAsia="Calibri"/>
                <w:sz w:val="22"/>
                <w:szCs w:val="22"/>
              </w:rPr>
              <w:t xml:space="preserve">», </w:t>
            </w:r>
            <w:r w:rsidRPr="000516EB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«</w:t>
            </w:r>
            <w:r w:rsidRPr="000516EB">
              <w:rPr>
                <w:rFonts w:eastAsia="Calibri"/>
                <w:sz w:val="22"/>
                <w:szCs w:val="22"/>
              </w:rPr>
              <w:t>Мужские стрижки</w:t>
            </w:r>
            <w:r>
              <w:rPr>
                <w:rFonts w:eastAsia="Calibri"/>
                <w:sz w:val="22"/>
                <w:szCs w:val="22"/>
              </w:rPr>
              <w:t xml:space="preserve">», </w:t>
            </w:r>
            <w:r w:rsidRPr="000516EB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«</w:t>
            </w:r>
            <w:r w:rsidRPr="000516EB">
              <w:rPr>
                <w:rFonts w:eastAsia="Calibri"/>
                <w:sz w:val="22"/>
                <w:szCs w:val="22"/>
              </w:rPr>
              <w:t>Дизайн длинных волос</w:t>
            </w:r>
            <w:r>
              <w:rPr>
                <w:rFonts w:eastAsia="Calibri"/>
                <w:sz w:val="22"/>
                <w:szCs w:val="22"/>
              </w:rPr>
              <w:t>».</w:t>
            </w:r>
          </w:p>
          <w:p w:rsidR="0089129F" w:rsidRPr="009F1851" w:rsidRDefault="0089129F" w:rsidP="0089129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Мастер – классы организованы на базе 2-х парикмахерских:  «Веснушка», «Классика».  Участие приняло 30 парикмахеров города Кировска. Всем участникам выданы сертификаты о повышении квалификации. Для предпринимателей обучение проходило на бесплатной основе.</w:t>
            </w:r>
          </w:p>
        </w:tc>
        <w:tc>
          <w:tcPr>
            <w:tcW w:w="1134" w:type="dxa"/>
          </w:tcPr>
          <w:p w:rsidR="0089129F" w:rsidRPr="00A06327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A06327">
              <w:rPr>
                <w:rFonts w:eastAsia="Calibri"/>
                <w:sz w:val="22"/>
                <w:szCs w:val="22"/>
              </w:rPr>
              <w:t>план:</w:t>
            </w:r>
          </w:p>
          <w:p w:rsidR="0089129F" w:rsidRPr="00015459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015459">
              <w:rPr>
                <w:rFonts w:eastAsia="Calibri"/>
                <w:sz w:val="22"/>
                <w:szCs w:val="22"/>
              </w:rPr>
              <w:t>95,0, в т.ч.</w:t>
            </w:r>
          </w:p>
          <w:p w:rsidR="0089129F" w:rsidRPr="00015459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015459">
              <w:rPr>
                <w:rFonts w:eastAsia="Calibri"/>
                <w:sz w:val="22"/>
                <w:szCs w:val="22"/>
              </w:rPr>
              <w:t>м.б. -</w:t>
            </w:r>
          </w:p>
          <w:p w:rsidR="0089129F" w:rsidRPr="00015459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40</w:t>
            </w:r>
            <w:r w:rsidRPr="00015459">
              <w:rPr>
                <w:rFonts w:eastAsia="Calibri"/>
                <w:sz w:val="22"/>
                <w:szCs w:val="22"/>
              </w:rPr>
              <w:t>,0</w:t>
            </w:r>
          </w:p>
          <w:p w:rsidR="0089129F" w:rsidRPr="00015459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015459">
              <w:rPr>
                <w:rFonts w:eastAsia="Calibri"/>
                <w:sz w:val="22"/>
                <w:szCs w:val="22"/>
              </w:rPr>
              <w:t>обл..б.-</w:t>
            </w:r>
          </w:p>
          <w:p w:rsidR="0089129F" w:rsidRPr="00015459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  <w:r w:rsidRPr="00015459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1</w:t>
            </w:r>
          </w:p>
          <w:p w:rsidR="0089129F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фед.б. – 42,8</w:t>
            </w:r>
          </w:p>
          <w:p w:rsidR="0089129F" w:rsidRPr="00A06327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A06327">
              <w:rPr>
                <w:rFonts w:eastAsia="Calibri"/>
                <w:sz w:val="22"/>
                <w:szCs w:val="22"/>
              </w:rPr>
              <w:t>факт:</w:t>
            </w:r>
          </w:p>
          <w:p w:rsidR="0089129F" w:rsidRPr="00DF5092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DF5092">
              <w:rPr>
                <w:rFonts w:eastAsia="Calibri"/>
                <w:sz w:val="22"/>
                <w:szCs w:val="22"/>
              </w:rPr>
              <w:t>95,0, в т.ч.</w:t>
            </w:r>
          </w:p>
          <w:p w:rsidR="0089129F" w:rsidRPr="00DF5092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DF5092">
              <w:rPr>
                <w:rFonts w:eastAsia="Calibri"/>
                <w:sz w:val="22"/>
                <w:szCs w:val="22"/>
              </w:rPr>
              <w:t>м.б. -</w:t>
            </w:r>
          </w:p>
          <w:p w:rsidR="0089129F" w:rsidRPr="00DF5092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DF5092">
              <w:rPr>
                <w:rFonts w:eastAsia="Calibri"/>
                <w:sz w:val="22"/>
                <w:szCs w:val="22"/>
              </w:rPr>
              <w:t>40,0</w:t>
            </w:r>
          </w:p>
          <w:p w:rsidR="0089129F" w:rsidRPr="00DF5092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DF5092">
              <w:rPr>
                <w:rFonts w:eastAsia="Calibri"/>
                <w:sz w:val="22"/>
                <w:szCs w:val="22"/>
              </w:rPr>
              <w:t>обл..б.-</w:t>
            </w:r>
          </w:p>
          <w:p w:rsidR="0089129F" w:rsidRPr="00DF5092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DF5092">
              <w:rPr>
                <w:rFonts w:eastAsia="Calibri"/>
                <w:sz w:val="22"/>
                <w:szCs w:val="22"/>
              </w:rPr>
              <w:t>12,1</w:t>
            </w:r>
          </w:p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  <w:r w:rsidRPr="00DF5092">
              <w:rPr>
                <w:rFonts w:eastAsia="Calibri"/>
                <w:sz w:val="22"/>
                <w:szCs w:val="22"/>
              </w:rPr>
              <w:t>фед.б. – 42,8</w:t>
            </w:r>
          </w:p>
        </w:tc>
        <w:tc>
          <w:tcPr>
            <w:tcW w:w="1134" w:type="dxa"/>
          </w:tcPr>
          <w:p w:rsidR="0089129F" w:rsidRPr="009F1851" w:rsidRDefault="0089129F" w:rsidP="0089129F">
            <w:pPr>
              <w:ind w:right="-108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:rsidR="0089129F" w:rsidRPr="00D272A3" w:rsidRDefault="0089129F" w:rsidP="0089129F">
      <w:pPr>
        <w:ind w:firstLine="708"/>
        <w:jc w:val="both"/>
      </w:pPr>
      <w:r w:rsidRPr="00D272A3">
        <w:t>Исходя из вышеизложенного, в результате исполнения программных мероприятий можно сделать вывод об имеющемся в</w:t>
      </w:r>
      <w:r>
        <w:t xml:space="preserve"> городе  </w:t>
      </w:r>
      <w:r w:rsidRPr="00D272A3">
        <w:t xml:space="preserve">потенциале  малого и среднего предпринимательства и о необходимости мер по его дальнейшему развитию. Малые предприятия, занимая свою нишу на потребительском рынке, удовлетворяют локальный спрос и специфические потребности в продукции и услугах. Малые предприятия обеспечивают социальную стабильность. </w:t>
      </w:r>
    </w:p>
    <w:p w:rsidR="0089129F" w:rsidRDefault="0089129F" w:rsidP="0089129F">
      <w:pPr>
        <w:ind w:firstLine="708"/>
        <w:jc w:val="both"/>
      </w:pPr>
      <w:r w:rsidRPr="00D272A3">
        <w:tab/>
        <w:t>На ряду, с некоторыми положительными факторами, существует наиболее значимая и сложная проблема в поддержке и ограничении развития малого предпринимательства - недостаточное финансовое обеспечение и отсутствие реальной возможности найти финансирование. Формирование эффективной финансово-кредитной системы, одно из основных условий активного развития предпринимательства. Но на сегодняшний день, банковские кредитные ресурсы, в том числе долгосрочные инвестиционные кредиты, недоступны для большинства субъектов малого предпринимательства. Одна из наиболее существенных причин – недостаточное залоговое обеспечение.</w:t>
      </w:r>
    </w:p>
    <w:p w:rsidR="0089129F" w:rsidRDefault="0089129F" w:rsidP="0089129F">
      <w:r>
        <w:t>Исп. Шуть О.Ю.</w:t>
      </w:r>
    </w:p>
    <w:p w:rsidR="0089129F" w:rsidRDefault="0089129F" w:rsidP="0089129F">
      <w:pPr>
        <w:ind w:firstLine="708"/>
      </w:pPr>
    </w:p>
    <w:p w:rsidR="0089129F" w:rsidRDefault="0089129F" w:rsidP="0089129F">
      <w:pPr>
        <w:ind w:firstLine="708"/>
        <w:rPr>
          <w:sz w:val="28"/>
          <w:szCs w:val="28"/>
        </w:rPr>
        <w:sectPr w:rsidR="0089129F" w:rsidSect="0089129F">
          <w:pgSz w:w="16838" w:h="11906" w:orient="landscape"/>
          <w:pgMar w:top="899" w:right="1134" w:bottom="284" w:left="1134" w:header="709" w:footer="709" w:gutter="0"/>
          <w:cols w:space="708"/>
          <w:docGrid w:linePitch="360"/>
        </w:sectPr>
      </w:pPr>
    </w:p>
    <w:p w:rsidR="0089129F" w:rsidRDefault="0089129F" w:rsidP="00E0169C">
      <w:pPr>
        <w:pStyle w:val="ConsPlusTitle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89129F" w:rsidRPr="0098205E" w:rsidRDefault="0089129F" w:rsidP="0089129F">
      <w:pPr>
        <w:pStyle w:val="ac"/>
        <w:jc w:val="center"/>
        <w:rPr>
          <w:rFonts w:ascii="Times New Roman" w:hAnsi="Times New Roman"/>
        </w:rPr>
      </w:pPr>
      <w:r w:rsidRPr="0098205E">
        <w:rPr>
          <w:rFonts w:ascii="Times New Roman" w:hAnsi="Times New Roman"/>
          <w:sz w:val="24"/>
          <w:szCs w:val="24"/>
        </w:rPr>
        <w:t xml:space="preserve">О РЕАЛИЗАЦИИ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98205E">
        <w:rPr>
          <w:rFonts w:ascii="Times New Roman" w:hAnsi="Times New Roman"/>
          <w:sz w:val="24"/>
          <w:szCs w:val="24"/>
        </w:rPr>
        <w:t xml:space="preserve"> ПРОГРАММЫ «</w:t>
      </w:r>
      <w:r>
        <w:rPr>
          <w:rFonts w:ascii="Times New Roman" w:hAnsi="Times New Roman"/>
          <w:sz w:val="24"/>
          <w:szCs w:val="24"/>
        </w:rPr>
        <w:t xml:space="preserve">ДОПОЛНИТЕЛЬНАЯ СОЦИАЛЬНАЯ ПОДДЕРЖКА НАСЕЛЕНИЯ </w:t>
      </w:r>
      <w:r w:rsidRPr="0098205E">
        <w:rPr>
          <w:rFonts w:ascii="Times New Roman" w:hAnsi="Times New Roman"/>
          <w:sz w:val="24"/>
          <w:szCs w:val="24"/>
        </w:rPr>
        <w:t>ГОРОД</w:t>
      </w:r>
      <w:r>
        <w:rPr>
          <w:rFonts w:ascii="Times New Roman" w:hAnsi="Times New Roman"/>
          <w:sz w:val="24"/>
          <w:szCs w:val="24"/>
        </w:rPr>
        <w:t>А</w:t>
      </w:r>
      <w:r w:rsidRPr="0098205E">
        <w:rPr>
          <w:rFonts w:ascii="Times New Roman" w:hAnsi="Times New Roman"/>
          <w:sz w:val="24"/>
          <w:szCs w:val="24"/>
        </w:rPr>
        <w:t xml:space="preserve"> КИРОВСК</w:t>
      </w:r>
      <w:r>
        <w:rPr>
          <w:rFonts w:ascii="Times New Roman" w:hAnsi="Times New Roman"/>
          <w:sz w:val="24"/>
          <w:szCs w:val="24"/>
        </w:rPr>
        <w:t>А</w:t>
      </w:r>
      <w:r w:rsidRPr="0098205E">
        <w:rPr>
          <w:rFonts w:ascii="Times New Roman" w:hAnsi="Times New Roman"/>
          <w:sz w:val="24"/>
          <w:szCs w:val="24"/>
        </w:rPr>
        <w:t xml:space="preserve"> С ПОДВ</w:t>
      </w:r>
      <w:r>
        <w:rPr>
          <w:rFonts w:ascii="Times New Roman" w:hAnsi="Times New Roman"/>
          <w:sz w:val="24"/>
          <w:szCs w:val="24"/>
        </w:rPr>
        <w:t>ЕДОМСТВЕННОЙ ТЕРРИТОРИЕЙ НА 2014-2016</w:t>
      </w:r>
      <w:r w:rsidRPr="0098205E">
        <w:rPr>
          <w:rFonts w:ascii="Times New Roman" w:hAnsi="Times New Roman"/>
          <w:sz w:val="24"/>
          <w:szCs w:val="24"/>
        </w:rPr>
        <w:t xml:space="preserve"> ГОДЫ»</w:t>
      </w:r>
    </w:p>
    <w:p w:rsidR="0089129F" w:rsidRPr="0098205E" w:rsidRDefault="0089129F" w:rsidP="0089129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9129F" w:rsidRPr="0098205E" w:rsidRDefault="0089129F" w:rsidP="008912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29F" w:rsidRDefault="0089129F" w:rsidP="0089129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Основания для реализации программы</w:t>
      </w:r>
    </w:p>
    <w:p w:rsidR="0089129F" w:rsidRPr="00E940FD" w:rsidRDefault="0089129F" w:rsidP="0089129F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Pr="00E940FD">
        <w:rPr>
          <w:rFonts w:ascii="Times New Roman" w:hAnsi="Times New Roman" w:cs="Times New Roman"/>
          <w:sz w:val="24"/>
          <w:szCs w:val="24"/>
        </w:rPr>
        <w:t>Дополнительная социальная поддержка населения города Кировска с подведомственной территорией на 2014 – 2016 годы»</w:t>
      </w:r>
      <w:r>
        <w:rPr>
          <w:rFonts w:ascii="Times New Roman" w:hAnsi="Times New Roman" w:cs="Times New Roman"/>
          <w:sz w:val="24"/>
          <w:szCs w:val="24"/>
        </w:rPr>
        <w:t xml:space="preserve"> (далее - программа) утверждена Постановлением Главы администрации города Кировска </w:t>
      </w:r>
      <w:r w:rsidRPr="00E940FD">
        <w:rPr>
          <w:rFonts w:ascii="Times New Roman" w:hAnsi="Times New Roman" w:cs="Times New Roman"/>
          <w:sz w:val="24"/>
          <w:szCs w:val="24"/>
        </w:rPr>
        <w:t>от 15.10.2013 № 1434</w:t>
      </w:r>
      <w:r>
        <w:rPr>
          <w:rFonts w:ascii="Times New Roman" w:hAnsi="Times New Roman" w:cs="Times New Roman"/>
          <w:sz w:val="24"/>
          <w:szCs w:val="24"/>
        </w:rPr>
        <w:t xml:space="preserve"> с внесенными изменениями</w:t>
      </w:r>
      <w:r w:rsidRPr="00E940FD">
        <w:rPr>
          <w:rFonts w:ascii="Times New Roman" w:hAnsi="Times New Roman" w:cs="Times New Roman"/>
          <w:sz w:val="24"/>
          <w:szCs w:val="24"/>
        </w:rPr>
        <w:t xml:space="preserve"> от 27.12.2013 № 1829, от 10.07.2014 № 934</w:t>
      </w:r>
      <w:r>
        <w:rPr>
          <w:rFonts w:ascii="Times New Roman" w:hAnsi="Times New Roman" w:cs="Times New Roman"/>
          <w:sz w:val="24"/>
          <w:szCs w:val="24"/>
        </w:rPr>
        <w:t>, от 30.12.2014 № 1785.</w:t>
      </w:r>
    </w:p>
    <w:p w:rsidR="0089129F" w:rsidRDefault="0089129F" w:rsidP="0089129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Результаты выполнения программы</w:t>
      </w:r>
    </w:p>
    <w:p w:rsidR="0089129F" w:rsidRDefault="0089129F" w:rsidP="0089129F">
      <w:pPr>
        <w:jc w:val="both"/>
      </w:pPr>
      <w:r>
        <w:t xml:space="preserve">Результатом реализации программы является </w:t>
      </w:r>
      <w:r w:rsidRPr="00E940FD">
        <w:t xml:space="preserve"> </w:t>
      </w:r>
      <w:r>
        <w:t>п</w:t>
      </w:r>
      <w:r w:rsidRPr="00E940FD">
        <w:t>овышение уровня и качества жизни социально незащищенных категорий граждан и граждан, попавших в трудную жизненную  ситуацию</w:t>
      </w:r>
      <w:r>
        <w:t>, о</w:t>
      </w:r>
      <w:r w:rsidRPr="00E940FD">
        <w:t xml:space="preserve">казание дополнительных мер социальной поддержки ветеранам Великой Отечественной войны.  </w:t>
      </w:r>
    </w:p>
    <w:p w:rsidR="0089129F" w:rsidRPr="00E940FD" w:rsidRDefault="0089129F" w:rsidP="0089129F">
      <w:pPr>
        <w:jc w:val="both"/>
      </w:pPr>
    </w:p>
    <w:p w:rsidR="0089129F" w:rsidRDefault="0089129F" w:rsidP="008912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выполнении программных мероприятий </w:t>
      </w:r>
    </w:p>
    <w:p w:rsidR="0089129F" w:rsidRDefault="0089129F" w:rsidP="008912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эффективности расходования финансовых средств</w:t>
      </w:r>
    </w:p>
    <w:p w:rsidR="0089129F" w:rsidRPr="00627151" w:rsidRDefault="0089129F" w:rsidP="0089129F">
      <w:pPr>
        <w:pStyle w:val="ac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tblpXSpec="right" w:tblpY="1"/>
        <w:tblOverlap w:val="never"/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3797"/>
        <w:gridCol w:w="1356"/>
        <w:gridCol w:w="1337"/>
        <w:gridCol w:w="1455"/>
        <w:gridCol w:w="1597"/>
      </w:tblGrid>
      <w:tr w:rsidR="0089129F" w:rsidRPr="007F3FE6" w:rsidTr="0089129F">
        <w:trPr>
          <w:cantSplit/>
          <w:trHeight w:val="599"/>
        </w:trPr>
        <w:tc>
          <w:tcPr>
            <w:tcW w:w="640" w:type="dxa"/>
            <w:vMerge w:val="restart"/>
            <w:noWrap/>
          </w:tcPr>
          <w:p w:rsidR="0089129F" w:rsidRPr="007F3FE6" w:rsidRDefault="0089129F" w:rsidP="0089129F">
            <w:pPr>
              <w:jc w:val="center"/>
            </w:pPr>
            <w:r w:rsidRPr="007F3FE6">
              <w:t>№ п/п</w:t>
            </w:r>
          </w:p>
        </w:tc>
        <w:tc>
          <w:tcPr>
            <w:tcW w:w="3797" w:type="dxa"/>
            <w:vMerge w:val="restart"/>
            <w:noWrap/>
          </w:tcPr>
          <w:p w:rsidR="0089129F" w:rsidRPr="007F3FE6" w:rsidRDefault="0089129F" w:rsidP="0089129F">
            <w:pPr>
              <w:jc w:val="center"/>
            </w:pPr>
            <w:r w:rsidRPr="007F3FE6">
              <w:t>Мероприятия</w:t>
            </w:r>
          </w:p>
        </w:tc>
        <w:tc>
          <w:tcPr>
            <w:tcW w:w="1356" w:type="dxa"/>
            <w:vMerge w:val="restart"/>
            <w:noWrap/>
          </w:tcPr>
          <w:p w:rsidR="0089129F" w:rsidRPr="007F3FE6" w:rsidRDefault="0089129F" w:rsidP="0089129F">
            <w:pPr>
              <w:jc w:val="center"/>
            </w:pPr>
            <w:r w:rsidRPr="007F3FE6">
              <w:t>Срок выполнения план/факт</w:t>
            </w:r>
          </w:p>
        </w:tc>
        <w:tc>
          <w:tcPr>
            <w:tcW w:w="2792" w:type="dxa"/>
            <w:gridSpan w:val="2"/>
            <w:noWrap/>
          </w:tcPr>
          <w:p w:rsidR="0089129F" w:rsidRPr="007F3FE6" w:rsidRDefault="0089129F" w:rsidP="0089129F">
            <w:pPr>
              <w:jc w:val="center"/>
            </w:pPr>
            <w:r w:rsidRPr="007F3FE6">
              <w:t>Объемы финансирования – всего, в т.ч. по годам и  источниками финансирования</w:t>
            </w:r>
          </w:p>
        </w:tc>
        <w:tc>
          <w:tcPr>
            <w:tcW w:w="1597" w:type="dxa"/>
            <w:vMerge w:val="restart"/>
            <w:noWrap/>
          </w:tcPr>
          <w:p w:rsidR="0089129F" w:rsidRPr="007F3FE6" w:rsidRDefault="0089129F" w:rsidP="0089129F">
            <w:pPr>
              <w:jc w:val="center"/>
            </w:pPr>
            <w:r w:rsidRPr="007F3FE6">
              <w:t>Оценка выполнения (выполнено/ если не выполнено - указать причины)</w:t>
            </w:r>
          </w:p>
        </w:tc>
      </w:tr>
      <w:tr w:rsidR="0089129F" w:rsidRPr="007F3FE6" w:rsidTr="0089129F">
        <w:trPr>
          <w:cantSplit/>
          <w:trHeight w:val="256"/>
        </w:trPr>
        <w:tc>
          <w:tcPr>
            <w:tcW w:w="640" w:type="dxa"/>
            <w:vMerge/>
            <w:noWrap/>
          </w:tcPr>
          <w:p w:rsidR="0089129F" w:rsidRPr="007F3FE6" w:rsidRDefault="0089129F" w:rsidP="0089129F">
            <w:pPr>
              <w:jc w:val="center"/>
            </w:pPr>
          </w:p>
        </w:tc>
        <w:tc>
          <w:tcPr>
            <w:tcW w:w="3797" w:type="dxa"/>
            <w:vMerge/>
            <w:noWrap/>
          </w:tcPr>
          <w:p w:rsidR="0089129F" w:rsidRPr="007F3FE6" w:rsidRDefault="0089129F" w:rsidP="0089129F">
            <w:pPr>
              <w:jc w:val="center"/>
            </w:pPr>
          </w:p>
        </w:tc>
        <w:tc>
          <w:tcPr>
            <w:tcW w:w="1356" w:type="dxa"/>
            <w:vMerge/>
            <w:noWrap/>
          </w:tcPr>
          <w:p w:rsidR="0089129F" w:rsidRPr="007F3FE6" w:rsidRDefault="0089129F" w:rsidP="0089129F">
            <w:pPr>
              <w:jc w:val="center"/>
            </w:pPr>
          </w:p>
        </w:tc>
        <w:tc>
          <w:tcPr>
            <w:tcW w:w="1337" w:type="dxa"/>
            <w:noWrap/>
          </w:tcPr>
          <w:p w:rsidR="0089129F" w:rsidRPr="007F3FE6" w:rsidRDefault="0089129F" w:rsidP="0089129F">
            <w:pPr>
              <w:jc w:val="center"/>
            </w:pPr>
            <w:r w:rsidRPr="007F3FE6">
              <w:t>План по программе 2014 год</w:t>
            </w:r>
          </w:p>
        </w:tc>
        <w:tc>
          <w:tcPr>
            <w:tcW w:w="1455" w:type="dxa"/>
            <w:noWrap/>
          </w:tcPr>
          <w:p w:rsidR="0089129F" w:rsidRPr="007F3FE6" w:rsidRDefault="0089129F" w:rsidP="0089129F">
            <w:pPr>
              <w:jc w:val="center"/>
            </w:pPr>
            <w:r w:rsidRPr="007F3FE6">
              <w:t xml:space="preserve">Факт </w:t>
            </w:r>
          </w:p>
          <w:p w:rsidR="0089129F" w:rsidRPr="007F3FE6" w:rsidRDefault="0089129F" w:rsidP="0089129F">
            <w:pPr>
              <w:jc w:val="center"/>
            </w:pPr>
            <w:r w:rsidRPr="007F3FE6">
              <w:t>2014 год</w:t>
            </w:r>
          </w:p>
        </w:tc>
        <w:tc>
          <w:tcPr>
            <w:tcW w:w="1597" w:type="dxa"/>
            <w:vMerge/>
            <w:noWrap/>
          </w:tcPr>
          <w:p w:rsidR="0089129F" w:rsidRPr="007F3FE6" w:rsidRDefault="0089129F" w:rsidP="0089129F">
            <w:pPr>
              <w:jc w:val="center"/>
            </w:pPr>
          </w:p>
        </w:tc>
      </w:tr>
      <w:tr w:rsidR="0089129F" w:rsidRPr="007F3FE6" w:rsidTr="0089129F">
        <w:trPr>
          <w:cantSplit/>
          <w:trHeight w:val="361"/>
        </w:trPr>
        <w:tc>
          <w:tcPr>
            <w:tcW w:w="10182" w:type="dxa"/>
            <w:gridSpan w:val="6"/>
            <w:noWrap/>
          </w:tcPr>
          <w:p w:rsidR="0089129F" w:rsidRPr="007F3FE6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Цель 1- повысить уровень жизни граждан старшего поколения - ветеранов и инвалидов Великой Отечественной войны.</w:t>
            </w:r>
          </w:p>
        </w:tc>
      </w:tr>
      <w:tr w:rsidR="0089129F" w:rsidRPr="007F3FE6" w:rsidTr="0089129F">
        <w:trPr>
          <w:cantSplit/>
          <w:trHeight w:val="842"/>
        </w:trPr>
        <w:tc>
          <w:tcPr>
            <w:tcW w:w="10182" w:type="dxa"/>
            <w:gridSpan w:val="6"/>
            <w:noWrap/>
          </w:tcPr>
          <w:p w:rsidR="0089129F" w:rsidRPr="007F3FE6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Задача 1.1. – обеспечение социальных гарантий и усиление адресной направленности дополнительных мер социальной поддержки ветеранов и инвалидов Великой Отечественной войны.</w:t>
            </w:r>
          </w:p>
        </w:tc>
      </w:tr>
      <w:tr w:rsidR="0089129F" w:rsidRPr="007F3FE6" w:rsidTr="0089129F">
        <w:trPr>
          <w:cantSplit/>
          <w:trHeight w:val="842"/>
        </w:trPr>
        <w:tc>
          <w:tcPr>
            <w:tcW w:w="640" w:type="dxa"/>
            <w:vMerge w:val="restart"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797" w:type="dxa"/>
            <w:noWrap/>
          </w:tcPr>
          <w:p w:rsidR="0089129F" w:rsidRPr="007F3FE6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Ремонт квартир ветеранов и инвалидов Великой Отечественной войны</w:t>
            </w:r>
          </w:p>
        </w:tc>
        <w:tc>
          <w:tcPr>
            <w:tcW w:w="1356" w:type="dxa"/>
            <w:vMerge w:val="restart"/>
            <w:noWrap/>
          </w:tcPr>
          <w:p w:rsidR="0089129F" w:rsidRPr="007F3FE6" w:rsidRDefault="0089129F" w:rsidP="0089129F">
            <w:r w:rsidRPr="007F3FE6">
              <w:t>2014/2014</w:t>
            </w:r>
          </w:p>
        </w:tc>
        <w:tc>
          <w:tcPr>
            <w:tcW w:w="1337" w:type="dxa"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1 497 640,0</w:t>
            </w:r>
          </w:p>
        </w:tc>
        <w:tc>
          <w:tcPr>
            <w:tcW w:w="1455" w:type="dxa"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1 497 638,51</w:t>
            </w:r>
          </w:p>
        </w:tc>
        <w:tc>
          <w:tcPr>
            <w:tcW w:w="1597" w:type="dxa"/>
            <w:vMerge w:val="restart"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9129F" w:rsidRPr="007F3FE6" w:rsidTr="0089129F">
        <w:trPr>
          <w:cantSplit/>
          <w:trHeight w:val="70"/>
        </w:trPr>
        <w:tc>
          <w:tcPr>
            <w:tcW w:w="640" w:type="dxa"/>
            <w:vMerge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noWrap/>
          </w:tcPr>
          <w:p w:rsidR="0089129F" w:rsidRPr="007F3FE6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в т.ч. за счет МБ</w:t>
            </w:r>
          </w:p>
        </w:tc>
        <w:tc>
          <w:tcPr>
            <w:tcW w:w="1356" w:type="dxa"/>
            <w:vMerge/>
            <w:noWrap/>
          </w:tcPr>
          <w:p w:rsidR="0089129F" w:rsidRPr="007F3FE6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1 497 640,0</w:t>
            </w:r>
          </w:p>
        </w:tc>
        <w:tc>
          <w:tcPr>
            <w:tcW w:w="1455" w:type="dxa"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1 497 638,51</w:t>
            </w:r>
          </w:p>
        </w:tc>
        <w:tc>
          <w:tcPr>
            <w:tcW w:w="1597" w:type="dxa"/>
            <w:vMerge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9F" w:rsidRPr="007F3FE6" w:rsidTr="0089129F">
        <w:trPr>
          <w:cantSplit/>
          <w:trHeight w:val="360"/>
        </w:trPr>
        <w:tc>
          <w:tcPr>
            <w:tcW w:w="10182" w:type="dxa"/>
            <w:gridSpan w:val="6"/>
            <w:noWrap/>
          </w:tcPr>
          <w:p w:rsidR="0089129F" w:rsidRPr="007F3FE6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Цель 2 - создать необходимые условия для поддержки малообеспеченных семей с несовершеннолетними детьми, а также детей-сирот.</w:t>
            </w:r>
          </w:p>
        </w:tc>
      </w:tr>
      <w:tr w:rsidR="0089129F" w:rsidRPr="007F3FE6" w:rsidTr="0089129F">
        <w:trPr>
          <w:cantSplit/>
          <w:trHeight w:val="360"/>
        </w:trPr>
        <w:tc>
          <w:tcPr>
            <w:tcW w:w="10182" w:type="dxa"/>
            <w:gridSpan w:val="6"/>
            <w:noWrap/>
          </w:tcPr>
          <w:p w:rsidR="0089129F" w:rsidRPr="007F3FE6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Задача 2.1. - оказать социальную помощь для учащихся общеобразовательных школ из малообеспеченных или многодетных семей.</w:t>
            </w:r>
          </w:p>
        </w:tc>
      </w:tr>
      <w:tr w:rsidR="0089129F" w:rsidRPr="007F3FE6" w:rsidTr="0089129F">
        <w:trPr>
          <w:cantSplit/>
          <w:trHeight w:val="360"/>
        </w:trPr>
        <w:tc>
          <w:tcPr>
            <w:tcW w:w="640" w:type="dxa"/>
            <w:vMerge w:val="restart"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797" w:type="dxa"/>
            <w:noWrap/>
          </w:tcPr>
          <w:p w:rsidR="0089129F" w:rsidRPr="007F3FE6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Материальная помощь выпускникам школ из малообеспеченных семей</w:t>
            </w:r>
          </w:p>
        </w:tc>
        <w:tc>
          <w:tcPr>
            <w:tcW w:w="1356" w:type="dxa"/>
            <w:vMerge w:val="restart"/>
            <w:noWrap/>
          </w:tcPr>
          <w:p w:rsidR="0089129F" w:rsidRPr="007F3FE6" w:rsidRDefault="0089129F" w:rsidP="0089129F">
            <w:r w:rsidRPr="007F3FE6">
              <w:t>2014/2014</w:t>
            </w:r>
          </w:p>
          <w:p w:rsidR="0089129F" w:rsidRPr="007F3FE6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129 500,0</w:t>
            </w:r>
          </w:p>
        </w:tc>
        <w:tc>
          <w:tcPr>
            <w:tcW w:w="1455" w:type="dxa"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129 500,0</w:t>
            </w:r>
          </w:p>
        </w:tc>
        <w:tc>
          <w:tcPr>
            <w:tcW w:w="1597" w:type="dxa"/>
            <w:vMerge w:val="restart"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9129F" w:rsidRPr="007F3FE6" w:rsidTr="0089129F">
        <w:trPr>
          <w:cantSplit/>
          <w:trHeight w:val="70"/>
        </w:trPr>
        <w:tc>
          <w:tcPr>
            <w:tcW w:w="640" w:type="dxa"/>
            <w:vMerge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noWrap/>
          </w:tcPr>
          <w:p w:rsidR="0089129F" w:rsidRPr="007F3FE6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в т.ч. за счет МБ</w:t>
            </w:r>
          </w:p>
        </w:tc>
        <w:tc>
          <w:tcPr>
            <w:tcW w:w="1356" w:type="dxa"/>
            <w:vMerge/>
            <w:noWrap/>
          </w:tcPr>
          <w:p w:rsidR="0089129F" w:rsidRPr="007F3FE6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129 500,0</w:t>
            </w:r>
          </w:p>
        </w:tc>
        <w:tc>
          <w:tcPr>
            <w:tcW w:w="1455" w:type="dxa"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129 500,0</w:t>
            </w:r>
          </w:p>
        </w:tc>
        <w:tc>
          <w:tcPr>
            <w:tcW w:w="1597" w:type="dxa"/>
            <w:vMerge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9F" w:rsidRPr="007F3FE6" w:rsidTr="0089129F">
        <w:trPr>
          <w:cantSplit/>
          <w:trHeight w:val="360"/>
        </w:trPr>
        <w:tc>
          <w:tcPr>
            <w:tcW w:w="10182" w:type="dxa"/>
            <w:gridSpan w:val="6"/>
            <w:noWrap/>
          </w:tcPr>
          <w:p w:rsidR="0089129F" w:rsidRPr="007F3FE6" w:rsidRDefault="0089129F" w:rsidP="0089129F">
            <w:pPr>
              <w:pStyle w:val="a4"/>
              <w:widowControl w:val="0"/>
              <w:autoSpaceDE w:val="0"/>
              <w:autoSpaceDN w:val="0"/>
              <w:adjustRightInd w:val="0"/>
              <w:jc w:val="left"/>
            </w:pPr>
            <w:r w:rsidRPr="007F3FE6">
              <w:t>Задача 2.2. – обеспечение социальных гарантий и усиление адресной направленности дополнительных мер социальной поддержки детей-сирот.</w:t>
            </w:r>
          </w:p>
        </w:tc>
      </w:tr>
      <w:tr w:rsidR="0089129F" w:rsidRPr="007F3FE6" w:rsidTr="0089129F">
        <w:trPr>
          <w:cantSplit/>
          <w:trHeight w:val="360"/>
        </w:trPr>
        <w:tc>
          <w:tcPr>
            <w:tcW w:w="640" w:type="dxa"/>
            <w:vMerge w:val="restart"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3797" w:type="dxa"/>
            <w:noWrap/>
          </w:tcPr>
          <w:p w:rsidR="0089129F" w:rsidRPr="007F3FE6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Ремонт жилых помещений, закрепленных за детьми-сиротами, детьми, оставшимися без попечения родителей</w:t>
            </w:r>
          </w:p>
        </w:tc>
        <w:tc>
          <w:tcPr>
            <w:tcW w:w="1356" w:type="dxa"/>
            <w:vMerge w:val="restart"/>
            <w:noWrap/>
          </w:tcPr>
          <w:p w:rsidR="0089129F" w:rsidRPr="007F3FE6" w:rsidRDefault="0089129F" w:rsidP="0089129F">
            <w:r w:rsidRPr="007F3FE6">
              <w:t>2014/2014</w:t>
            </w:r>
          </w:p>
          <w:p w:rsidR="0089129F" w:rsidRPr="007F3FE6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1 150 380,0</w:t>
            </w:r>
          </w:p>
        </w:tc>
        <w:tc>
          <w:tcPr>
            <w:tcW w:w="1455" w:type="dxa"/>
            <w:noWrap/>
          </w:tcPr>
          <w:p w:rsidR="0089129F" w:rsidRPr="007F3FE6" w:rsidRDefault="0089129F" w:rsidP="0089129F">
            <w:pPr>
              <w:jc w:val="center"/>
            </w:pPr>
            <w:r w:rsidRPr="007F3FE6">
              <w:t>998 088,60</w:t>
            </w:r>
          </w:p>
        </w:tc>
        <w:tc>
          <w:tcPr>
            <w:tcW w:w="1597" w:type="dxa"/>
            <w:vMerge w:val="restart"/>
            <w:noWrap/>
          </w:tcPr>
          <w:p w:rsidR="0089129F" w:rsidRPr="007F3FE6" w:rsidRDefault="0089129F" w:rsidP="0089129F">
            <w:pPr>
              <w:pStyle w:val="a4"/>
              <w:widowControl w:val="0"/>
              <w:autoSpaceDE w:val="0"/>
              <w:autoSpaceDN w:val="0"/>
              <w:adjustRightInd w:val="0"/>
              <w:jc w:val="center"/>
            </w:pPr>
            <w:r w:rsidRPr="007F3FE6">
              <w:t>Выполнено</w:t>
            </w:r>
          </w:p>
        </w:tc>
      </w:tr>
      <w:tr w:rsidR="0089129F" w:rsidRPr="007F3FE6" w:rsidTr="0089129F">
        <w:trPr>
          <w:cantSplit/>
          <w:trHeight w:val="330"/>
        </w:trPr>
        <w:tc>
          <w:tcPr>
            <w:tcW w:w="640" w:type="dxa"/>
            <w:vMerge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noWrap/>
          </w:tcPr>
          <w:p w:rsidR="0089129F" w:rsidRPr="007F3FE6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в т.ч. за счет МБ</w:t>
            </w:r>
          </w:p>
        </w:tc>
        <w:tc>
          <w:tcPr>
            <w:tcW w:w="1356" w:type="dxa"/>
            <w:vMerge/>
            <w:noWrap/>
          </w:tcPr>
          <w:p w:rsidR="0089129F" w:rsidRPr="007F3FE6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731 680,0</w:t>
            </w:r>
          </w:p>
        </w:tc>
        <w:tc>
          <w:tcPr>
            <w:tcW w:w="1455" w:type="dxa"/>
            <w:noWrap/>
          </w:tcPr>
          <w:p w:rsidR="0089129F" w:rsidRPr="007F3FE6" w:rsidRDefault="0089129F" w:rsidP="0089129F">
            <w:pPr>
              <w:jc w:val="center"/>
            </w:pPr>
            <w:r w:rsidRPr="007F3FE6">
              <w:t>731 674,32</w:t>
            </w:r>
          </w:p>
        </w:tc>
        <w:tc>
          <w:tcPr>
            <w:tcW w:w="1597" w:type="dxa"/>
            <w:vMerge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9F" w:rsidRPr="007F3FE6" w:rsidTr="0089129F">
        <w:trPr>
          <w:cantSplit/>
          <w:trHeight w:val="210"/>
        </w:trPr>
        <w:tc>
          <w:tcPr>
            <w:tcW w:w="640" w:type="dxa"/>
            <w:vMerge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noWrap/>
          </w:tcPr>
          <w:p w:rsidR="0089129F" w:rsidRPr="007F3FE6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356" w:type="dxa"/>
            <w:vMerge/>
            <w:noWrap/>
          </w:tcPr>
          <w:p w:rsidR="0089129F" w:rsidRPr="007F3FE6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418 700,0</w:t>
            </w:r>
          </w:p>
        </w:tc>
        <w:tc>
          <w:tcPr>
            <w:tcW w:w="1455" w:type="dxa"/>
            <w:noWrap/>
          </w:tcPr>
          <w:p w:rsidR="0089129F" w:rsidRPr="007F3FE6" w:rsidRDefault="0089129F" w:rsidP="0089129F">
            <w:pPr>
              <w:jc w:val="center"/>
            </w:pPr>
            <w:r w:rsidRPr="007F3FE6">
              <w:t>266 414,28</w:t>
            </w:r>
          </w:p>
        </w:tc>
        <w:tc>
          <w:tcPr>
            <w:tcW w:w="1597" w:type="dxa"/>
            <w:vMerge/>
            <w:noWrap/>
          </w:tcPr>
          <w:p w:rsidR="0089129F" w:rsidRPr="007F3FE6" w:rsidRDefault="0089129F" w:rsidP="0089129F">
            <w:pPr>
              <w:pStyle w:val="a4"/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9129F" w:rsidRPr="007F3FE6" w:rsidTr="0089129F">
        <w:trPr>
          <w:cantSplit/>
          <w:trHeight w:val="70"/>
        </w:trPr>
        <w:tc>
          <w:tcPr>
            <w:tcW w:w="10182" w:type="dxa"/>
            <w:gridSpan w:val="6"/>
            <w:noWrap/>
          </w:tcPr>
          <w:p w:rsidR="0089129F" w:rsidRPr="007F3FE6" w:rsidRDefault="0089129F" w:rsidP="0089129F">
            <w:r w:rsidRPr="007F3FE6">
              <w:t>Цель 3 - повысить уровень жизни и обеспечить доступность услуг и периодических изданий для отдельных категорий граждан.</w:t>
            </w:r>
          </w:p>
        </w:tc>
      </w:tr>
      <w:tr w:rsidR="0089129F" w:rsidRPr="007F3FE6" w:rsidTr="0089129F">
        <w:trPr>
          <w:cantSplit/>
          <w:trHeight w:val="70"/>
        </w:trPr>
        <w:tc>
          <w:tcPr>
            <w:tcW w:w="10182" w:type="dxa"/>
            <w:gridSpan w:val="6"/>
            <w:noWrap/>
          </w:tcPr>
          <w:p w:rsidR="0089129F" w:rsidRPr="007F3FE6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Задача 3.1.- оказать социальную поддержку отдельным категориям граждан в части возмещения расходов по проезду в государственные областные медицинские организации Мурманской области, находящиеся за пределами муниципального образования, по направлению врачей ГОБУЗ "Апатитско-Кировская центральная городская больница".</w:t>
            </w:r>
          </w:p>
        </w:tc>
      </w:tr>
      <w:tr w:rsidR="0089129F" w:rsidRPr="007F3FE6" w:rsidTr="0089129F">
        <w:trPr>
          <w:cantSplit/>
          <w:trHeight w:val="360"/>
        </w:trPr>
        <w:tc>
          <w:tcPr>
            <w:tcW w:w="640" w:type="dxa"/>
            <w:vMerge w:val="restart"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3797" w:type="dxa"/>
            <w:noWrap/>
          </w:tcPr>
          <w:p w:rsidR="0089129F" w:rsidRPr="007F3FE6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на оплату проезда в областные лечебные учреждения</w:t>
            </w:r>
          </w:p>
        </w:tc>
        <w:tc>
          <w:tcPr>
            <w:tcW w:w="1356" w:type="dxa"/>
            <w:noWrap/>
          </w:tcPr>
          <w:p w:rsidR="0089129F" w:rsidRPr="007F3FE6" w:rsidRDefault="0089129F" w:rsidP="0089129F">
            <w:r w:rsidRPr="007F3FE6">
              <w:t>2014/2014</w:t>
            </w:r>
          </w:p>
          <w:p w:rsidR="0089129F" w:rsidRPr="007F3FE6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480 000,0</w:t>
            </w:r>
          </w:p>
        </w:tc>
        <w:tc>
          <w:tcPr>
            <w:tcW w:w="1455" w:type="dxa"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479 135,20</w:t>
            </w:r>
          </w:p>
        </w:tc>
        <w:tc>
          <w:tcPr>
            <w:tcW w:w="1597" w:type="dxa"/>
            <w:vMerge w:val="restart"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89129F" w:rsidRPr="007F3FE6" w:rsidTr="0089129F">
        <w:trPr>
          <w:cantSplit/>
          <w:trHeight w:val="70"/>
        </w:trPr>
        <w:tc>
          <w:tcPr>
            <w:tcW w:w="640" w:type="dxa"/>
            <w:vMerge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noWrap/>
          </w:tcPr>
          <w:p w:rsidR="0089129F" w:rsidRPr="007F3FE6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в т.ч. за счет МБ</w:t>
            </w:r>
          </w:p>
        </w:tc>
        <w:tc>
          <w:tcPr>
            <w:tcW w:w="1356" w:type="dxa"/>
            <w:noWrap/>
          </w:tcPr>
          <w:p w:rsidR="0089129F" w:rsidRPr="007F3FE6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480 000,0</w:t>
            </w:r>
          </w:p>
        </w:tc>
        <w:tc>
          <w:tcPr>
            <w:tcW w:w="1455" w:type="dxa"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479 135,20</w:t>
            </w:r>
          </w:p>
        </w:tc>
        <w:tc>
          <w:tcPr>
            <w:tcW w:w="1597" w:type="dxa"/>
            <w:vMerge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9F" w:rsidRPr="007F3FE6" w:rsidTr="0089129F">
        <w:trPr>
          <w:cantSplit/>
          <w:trHeight w:val="77"/>
        </w:trPr>
        <w:tc>
          <w:tcPr>
            <w:tcW w:w="10182" w:type="dxa"/>
            <w:gridSpan w:val="6"/>
            <w:noWrap/>
          </w:tcPr>
          <w:p w:rsidR="0089129F" w:rsidRPr="007F3FE6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Задача 3.2. – оказать социальную поддержку в виде оформления бесплатной подписки и доставки газеты «Мурманский вестник» отдельным категориям граждан.</w:t>
            </w:r>
          </w:p>
        </w:tc>
      </w:tr>
      <w:tr w:rsidR="0089129F" w:rsidRPr="007F3FE6" w:rsidTr="0089129F">
        <w:trPr>
          <w:cantSplit/>
          <w:trHeight w:val="669"/>
        </w:trPr>
        <w:tc>
          <w:tcPr>
            <w:tcW w:w="640" w:type="dxa"/>
            <w:vMerge w:val="restart"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3797" w:type="dxa"/>
            <w:noWrap/>
          </w:tcPr>
          <w:p w:rsidR="0089129F" w:rsidRPr="007F3FE6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Подписка и доставка газеты «Мурманский вестник» ветеранам войны и труда, инвалидам, многодетным семьям и малоимущим гражданам г.Кировска</w:t>
            </w:r>
          </w:p>
        </w:tc>
        <w:tc>
          <w:tcPr>
            <w:tcW w:w="1356" w:type="dxa"/>
            <w:noWrap/>
          </w:tcPr>
          <w:p w:rsidR="0089129F" w:rsidRPr="007F3FE6" w:rsidRDefault="0089129F" w:rsidP="0089129F">
            <w:r w:rsidRPr="007F3FE6">
              <w:t>2014/2014</w:t>
            </w:r>
          </w:p>
          <w:p w:rsidR="0089129F" w:rsidRPr="007F3FE6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25 000,0</w:t>
            </w:r>
          </w:p>
        </w:tc>
        <w:tc>
          <w:tcPr>
            <w:tcW w:w="1455" w:type="dxa"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7" w:type="dxa"/>
            <w:noWrap/>
          </w:tcPr>
          <w:p w:rsidR="0089129F" w:rsidRPr="007F3FE6" w:rsidRDefault="0089129F" w:rsidP="0089129F">
            <w:pPr>
              <w:pStyle w:val="ConsPlusNormal"/>
              <w:ind w:left="-101" w:right="-14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Не выполнено, доставка газеты осуществлялась в 1 полугодии за счет средств 2013года.</w:t>
            </w:r>
          </w:p>
        </w:tc>
      </w:tr>
      <w:tr w:rsidR="0089129F" w:rsidRPr="007F3FE6" w:rsidTr="0089129F">
        <w:trPr>
          <w:cantSplit/>
          <w:trHeight w:val="70"/>
        </w:trPr>
        <w:tc>
          <w:tcPr>
            <w:tcW w:w="640" w:type="dxa"/>
            <w:vMerge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noWrap/>
          </w:tcPr>
          <w:p w:rsidR="0089129F" w:rsidRPr="007F3FE6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в т.ч. за счет МБ</w:t>
            </w:r>
          </w:p>
        </w:tc>
        <w:tc>
          <w:tcPr>
            <w:tcW w:w="1356" w:type="dxa"/>
            <w:noWrap/>
          </w:tcPr>
          <w:p w:rsidR="0089129F" w:rsidRPr="007F3FE6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25 000,0</w:t>
            </w:r>
          </w:p>
        </w:tc>
        <w:tc>
          <w:tcPr>
            <w:tcW w:w="1455" w:type="dxa"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7" w:type="dxa"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129F" w:rsidRPr="007F3FE6" w:rsidTr="0089129F">
        <w:trPr>
          <w:cantSplit/>
          <w:trHeight w:val="77"/>
        </w:trPr>
        <w:tc>
          <w:tcPr>
            <w:tcW w:w="10182" w:type="dxa"/>
            <w:gridSpan w:val="6"/>
            <w:noWrap/>
          </w:tcPr>
          <w:p w:rsidR="0089129F" w:rsidRPr="007F3FE6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Цель 4 - создать дополнительные условия для привлечения педагогических кадров для работы в сельских населенных пунктах муниципального образования.</w:t>
            </w:r>
          </w:p>
        </w:tc>
      </w:tr>
      <w:tr w:rsidR="0089129F" w:rsidRPr="007F3FE6" w:rsidTr="0089129F">
        <w:trPr>
          <w:cantSplit/>
          <w:trHeight w:val="77"/>
        </w:trPr>
        <w:tc>
          <w:tcPr>
            <w:tcW w:w="10182" w:type="dxa"/>
            <w:gridSpan w:val="6"/>
            <w:noWrap/>
          </w:tcPr>
          <w:p w:rsidR="0089129F" w:rsidRPr="007F3FE6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Задача 4.1. – расширение перечня социальных льгот и усовершенствование видов социальной помощи и социального обслуживания.</w:t>
            </w:r>
          </w:p>
        </w:tc>
      </w:tr>
      <w:tr w:rsidR="0089129F" w:rsidRPr="007F3FE6" w:rsidTr="0089129F">
        <w:trPr>
          <w:cantSplit/>
          <w:trHeight w:val="77"/>
        </w:trPr>
        <w:tc>
          <w:tcPr>
            <w:tcW w:w="640" w:type="dxa"/>
            <w:vMerge w:val="restart"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3797" w:type="dxa"/>
            <w:vMerge w:val="restart"/>
            <w:noWrap/>
          </w:tcPr>
          <w:p w:rsidR="0089129F" w:rsidRPr="007F3FE6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 гражданам, работающим в сельских населенных пунктах</w:t>
            </w:r>
          </w:p>
        </w:tc>
        <w:tc>
          <w:tcPr>
            <w:tcW w:w="1356" w:type="dxa"/>
            <w:vMerge w:val="restart"/>
            <w:noWrap/>
          </w:tcPr>
          <w:p w:rsidR="0089129F" w:rsidRPr="007F3FE6" w:rsidRDefault="0089129F" w:rsidP="0089129F">
            <w:r w:rsidRPr="007F3FE6">
              <w:t>2014/2014</w:t>
            </w:r>
          </w:p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noWrap/>
          </w:tcPr>
          <w:p w:rsidR="0089129F" w:rsidRPr="007F3FE6" w:rsidRDefault="0089129F" w:rsidP="0089129F">
            <w:pPr>
              <w:jc w:val="center"/>
            </w:pPr>
            <w:r w:rsidRPr="007F3FE6">
              <w:t>1 132 000,0</w:t>
            </w:r>
          </w:p>
        </w:tc>
        <w:tc>
          <w:tcPr>
            <w:tcW w:w="1455" w:type="dxa"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1 119 594,91</w:t>
            </w:r>
          </w:p>
        </w:tc>
        <w:tc>
          <w:tcPr>
            <w:tcW w:w="1597" w:type="dxa"/>
            <w:vMerge w:val="restart"/>
            <w:noWrap/>
          </w:tcPr>
          <w:p w:rsidR="0089129F" w:rsidRPr="007F3FE6" w:rsidRDefault="0089129F" w:rsidP="0089129F">
            <w:pPr>
              <w:jc w:val="center"/>
            </w:pPr>
            <w:r w:rsidRPr="007F3FE6">
              <w:t>Выполнено</w:t>
            </w:r>
          </w:p>
        </w:tc>
      </w:tr>
      <w:tr w:rsidR="0089129F" w:rsidRPr="007F3FE6" w:rsidTr="0089129F">
        <w:trPr>
          <w:cantSplit/>
          <w:trHeight w:val="363"/>
        </w:trPr>
        <w:tc>
          <w:tcPr>
            <w:tcW w:w="640" w:type="dxa"/>
            <w:vMerge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vMerge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noWrap/>
          </w:tcPr>
          <w:p w:rsidR="0089129F" w:rsidRPr="007F3FE6" w:rsidRDefault="0089129F" w:rsidP="0089129F">
            <w:pPr>
              <w:jc w:val="center"/>
            </w:pPr>
            <w:r w:rsidRPr="007F3FE6">
              <w:t>55 080,0</w:t>
            </w:r>
          </w:p>
        </w:tc>
        <w:tc>
          <w:tcPr>
            <w:tcW w:w="1455" w:type="dxa"/>
            <w:noWrap/>
          </w:tcPr>
          <w:p w:rsidR="0089129F" w:rsidRPr="007F3FE6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F3FE6">
              <w:t>54983,86</w:t>
            </w:r>
          </w:p>
        </w:tc>
        <w:tc>
          <w:tcPr>
            <w:tcW w:w="1597" w:type="dxa"/>
            <w:vMerge/>
            <w:noWrap/>
          </w:tcPr>
          <w:p w:rsidR="0089129F" w:rsidRPr="007F3FE6" w:rsidRDefault="0089129F" w:rsidP="0089129F">
            <w:pPr>
              <w:jc w:val="center"/>
            </w:pPr>
          </w:p>
        </w:tc>
      </w:tr>
      <w:tr w:rsidR="0089129F" w:rsidRPr="007F3FE6" w:rsidTr="0089129F">
        <w:trPr>
          <w:cantSplit/>
          <w:trHeight w:val="70"/>
        </w:trPr>
        <w:tc>
          <w:tcPr>
            <w:tcW w:w="640" w:type="dxa"/>
            <w:vMerge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7" w:type="dxa"/>
            <w:noWrap/>
          </w:tcPr>
          <w:p w:rsidR="0089129F" w:rsidRPr="007F3FE6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в т.ч. за счет МБ</w:t>
            </w:r>
          </w:p>
        </w:tc>
        <w:tc>
          <w:tcPr>
            <w:tcW w:w="1356" w:type="dxa"/>
            <w:noWrap/>
          </w:tcPr>
          <w:p w:rsidR="0089129F" w:rsidRPr="007F3FE6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noWrap/>
          </w:tcPr>
          <w:p w:rsidR="0089129F" w:rsidRPr="007F3FE6" w:rsidRDefault="0089129F" w:rsidP="0089129F">
            <w:pPr>
              <w:jc w:val="center"/>
            </w:pPr>
            <w:r w:rsidRPr="007F3FE6">
              <w:t>1 187 080,0</w:t>
            </w:r>
          </w:p>
        </w:tc>
        <w:tc>
          <w:tcPr>
            <w:tcW w:w="1455" w:type="dxa"/>
            <w:noWrap/>
          </w:tcPr>
          <w:p w:rsidR="0089129F" w:rsidRPr="007F3FE6" w:rsidRDefault="0089129F" w:rsidP="0089129F">
            <w:pPr>
              <w:jc w:val="center"/>
            </w:pPr>
          </w:p>
        </w:tc>
        <w:tc>
          <w:tcPr>
            <w:tcW w:w="1597" w:type="dxa"/>
            <w:vMerge/>
            <w:noWrap/>
          </w:tcPr>
          <w:p w:rsidR="0089129F" w:rsidRPr="007F3FE6" w:rsidRDefault="0089129F" w:rsidP="0089129F">
            <w:pPr>
              <w:jc w:val="center"/>
            </w:pPr>
          </w:p>
        </w:tc>
      </w:tr>
      <w:tr w:rsidR="0089129F" w:rsidRPr="007F3FE6" w:rsidTr="0089129F">
        <w:trPr>
          <w:cantSplit/>
          <w:trHeight w:val="70"/>
        </w:trPr>
        <w:tc>
          <w:tcPr>
            <w:tcW w:w="640" w:type="dxa"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3" w:type="dxa"/>
            <w:gridSpan w:val="2"/>
            <w:noWrap/>
            <w:vAlign w:val="center"/>
          </w:tcPr>
          <w:p w:rsidR="0089129F" w:rsidRPr="007F3FE6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37" w:type="dxa"/>
            <w:noWrap/>
            <w:vAlign w:val="bottom"/>
          </w:tcPr>
          <w:p w:rsidR="0089129F" w:rsidRPr="007F3FE6" w:rsidRDefault="0089129F" w:rsidP="0089129F">
            <w:pPr>
              <w:jc w:val="center"/>
              <w:rPr>
                <w:b/>
                <w:bCs/>
              </w:rPr>
            </w:pPr>
            <w:r w:rsidRPr="007F3FE6">
              <w:rPr>
                <w:b/>
                <w:bCs/>
              </w:rPr>
              <w:t>4 469 600,0</w:t>
            </w:r>
          </w:p>
        </w:tc>
        <w:tc>
          <w:tcPr>
            <w:tcW w:w="1455" w:type="dxa"/>
            <w:noWrap/>
          </w:tcPr>
          <w:p w:rsidR="0089129F" w:rsidRPr="007F3FE6" w:rsidRDefault="0089129F" w:rsidP="0089129F">
            <w:pPr>
              <w:jc w:val="center"/>
            </w:pPr>
          </w:p>
        </w:tc>
        <w:tc>
          <w:tcPr>
            <w:tcW w:w="1597" w:type="dxa"/>
            <w:noWrap/>
          </w:tcPr>
          <w:p w:rsidR="0089129F" w:rsidRPr="007F3FE6" w:rsidRDefault="0089129F" w:rsidP="0089129F">
            <w:pPr>
              <w:jc w:val="center"/>
            </w:pPr>
          </w:p>
        </w:tc>
      </w:tr>
      <w:tr w:rsidR="0089129F" w:rsidRPr="007F3FE6" w:rsidTr="0089129F">
        <w:trPr>
          <w:cantSplit/>
          <w:trHeight w:val="70"/>
        </w:trPr>
        <w:tc>
          <w:tcPr>
            <w:tcW w:w="640" w:type="dxa"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3" w:type="dxa"/>
            <w:gridSpan w:val="2"/>
            <w:noWrap/>
          </w:tcPr>
          <w:p w:rsidR="0089129F" w:rsidRPr="007F3FE6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т.ч. за счет МБ</w:t>
            </w:r>
          </w:p>
        </w:tc>
        <w:tc>
          <w:tcPr>
            <w:tcW w:w="1337" w:type="dxa"/>
            <w:noWrap/>
          </w:tcPr>
          <w:p w:rsidR="0089129F" w:rsidRPr="007F3FE6" w:rsidRDefault="0089129F" w:rsidP="0089129F">
            <w:pPr>
              <w:jc w:val="center"/>
              <w:rPr>
                <w:b/>
                <w:bCs/>
              </w:rPr>
            </w:pPr>
            <w:r w:rsidRPr="007F3FE6">
              <w:rPr>
                <w:b/>
                <w:bCs/>
              </w:rPr>
              <w:t>4 050 900,0</w:t>
            </w:r>
          </w:p>
        </w:tc>
        <w:tc>
          <w:tcPr>
            <w:tcW w:w="1455" w:type="dxa"/>
            <w:noWrap/>
          </w:tcPr>
          <w:p w:rsidR="0089129F" w:rsidRPr="007F3FE6" w:rsidRDefault="0089129F" w:rsidP="0089129F">
            <w:pPr>
              <w:jc w:val="center"/>
            </w:pPr>
          </w:p>
        </w:tc>
        <w:tc>
          <w:tcPr>
            <w:tcW w:w="1597" w:type="dxa"/>
            <w:noWrap/>
          </w:tcPr>
          <w:p w:rsidR="0089129F" w:rsidRPr="007F3FE6" w:rsidRDefault="0089129F" w:rsidP="0089129F">
            <w:pPr>
              <w:jc w:val="center"/>
            </w:pPr>
          </w:p>
        </w:tc>
      </w:tr>
      <w:tr w:rsidR="0089129F" w:rsidRPr="007F3FE6" w:rsidTr="0089129F">
        <w:trPr>
          <w:cantSplit/>
          <w:trHeight w:val="70"/>
        </w:trPr>
        <w:tc>
          <w:tcPr>
            <w:tcW w:w="640" w:type="dxa"/>
            <w:noWrap/>
          </w:tcPr>
          <w:p w:rsidR="0089129F" w:rsidRPr="007F3FE6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3" w:type="dxa"/>
            <w:gridSpan w:val="2"/>
            <w:noWrap/>
          </w:tcPr>
          <w:p w:rsidR="0089129F" w:rsidRPr="007F3FE6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</w:p>
        </w:tc>
        <w:tc>
          <w:tcPr>
            <w:tcW w:w="1337" w:type="dxa"/>
            <w:noWrap/>
          </w:tcPr>
          <w:p w:rsidR="0089129F" w:rsidRPr="007F3FE6" w:rsidRDefault="0089129F" w:rsidP="0089129F">
            <w:pPr>
              <w:jc w:val="center"/>
              <w:rPr>
                <w:b/>
                <w:bCs/>
              </w:rPr>
            </w:pPr>
            <w:r w:rsidRPr="007F3FE6">
              <w:rPr>
                <w:b/>
                <w:bCs/>
              </w:rPr>
              <w:t>418 700,0</w:t>
            </w:r>
          </w:p>
        </w:tc>
        <w:tc>
          <w:tcPr>
            <w:tcW w:w="1455" w:type="dxa"/>
            <w:noWrap/>
          </w:tcPr>
          <w:p w:rsidR="0089129F" w:rsidRPr="007F3FE6" w:rsidRDefault="0089129F" w:rsidP="0089129F">
            <w:pPr>
              <w:jc w:val="center"/>
            </w:pPr>
          </w:p>
        </w:tc>
        <w:tc>
          <w:tcPr>
            <w:tcW w:w="1597" w:type="dxa"/>
            <w:noWrap/>
          </w:tcPr>
          <w:p w:rsidR="0089129F" w:rsidRPr="007F3FE6" w:rsidRDefault="0089129F" w:rsidP="0089129F">
            <w:pPr>
              <w:jc w:val="center"/>
            </w:pPr>
          </w:p>
        </w:tc>
      </w:tr>
    </w:tbl>
    <w:p w:rsidR="0089129F" w:rsidRDefault="0089129F" w:rsidP="0089129F">
      <w:pPr>
        <w:jc w:val="center"/>
      </w:pPr>
    </w:p>
    <w:p w:rsidR="0089129F" w:rsidRDefault="0089129F" w:rsidP="0089129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Оценка достижения целей программы</w:t>
      </w:r>
    </w:p>
    <w:p w:rsidR="0089129F" w:rsidRDefault="0089129F" w:rsidP="0089129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9129F" w:rsidRDefault="0089129F" w:rsidP="008912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достижения целей программы, </w:t>
      </w:r>
    </w:p>
    <w:p w:rsidR="0089129F" w:rsidRDefault="0089129F" w:rsidP="008912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эффективности ее реализации</w:t>
      </w:r>
    </w:p>
    <w:tbl>
      <w:tblPr>
        <w:tblpPr w:leftFromText="180" w:rightFromText="180" w:vertAnchor="text" w:tblpXSpec="right" w:tblpY="1"/>
        <w:tblOverlap w:val="never"/>
        <w:tblW w:w="99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5"/>
        <w:gridCol w:w="1080"/>
        <w:gridCol w:w="1440"/>
        <w:gridCol w:w="705"/>
        <w:gridCol w:w="15"/>
        <w:gridCol w:w="720"/>
        <w:gridCol w:w="720"/>
        <w:gridCol w:w="720"/>
        <w:gridCol w:w="757"/>
        <w:gridCol w:w="720"/>
      </w:tblGrid>
      <w:tr w:rsidR="0089129F" w:rsidRPr="006D4058" w:rsidTr="0089129F">
        <w:trPr>
          <w:cantSplit/>
          <w:trHeight w:val="600"/>
          <w:jc w:val="right"/>
        </w:trPr>
        <w:tc>
          <w:tcPr>
            <w:tcW w:w="3045" w:type="dxa"/>
            <w:vMerge w:val="restart"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</w:pPr>
            <w:r w:rsidRPr="006D4058">
              <w:t xml:space="preserve">«Наименование   </w:t>
            </w:r>
            <w:r w:rsidRPr="006D4058">
              <w:br/>
              <w:t xml:space="preserve">целей, задач   </w:t>
            </w:r>
            <w:r w:rsidRPr="006D4058">
              <w:br/>
              <w:t xml:space="preserve">и показателей  </w:t>
            </w:r>
            <w:r w:rsidRPr="006D4058">
              <w:br/>
              <w:t xml:space="preserve">программы    </w:t>
            </w:r>
          </w:p>
        </w:tc>
        <w:tc>
          <w:tcPr>
            <w:tcW w:w="1080" w:type="dxa"/>
            <w:vMerge w:val="restart"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</w:pPr>
            <w:r w:rsidRPr="006D4058">
              <w:t xml:space="preserve">Единица  </w:t>
            </w:r>
            <w:r w:rsidRPr="006D4058">
              <w:br/>
              <w:t xml:space="preserve">измерения </w:t>
            </w:r>
            <w:r w:rsidRPr="006D4058">
              <w:br/>
              <w:t>показателя</w:t>
            </w:r>
          </w:p>
        </w:tc>
        <w:tc>
          <w:tcPr>
            <w:tcW w:w="1440" w:type="dxa"/>
            <w:vMerge w:val="restart"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</w:pPr>
            <w:r w:rsidRPr="006D4058">
              <w:t xml:space="preserve">Величина  </w:t>
            </w:r>
            <w:r w:rsidRPr="006D4058">
              <w:br/>
              <w:t>показателя в</w:t>
            </w:r>
            <w:r w:rsidRPr="006D4058">
              <w:br/>
              <w:t>базовом году</w:t>
            </w:r>
            <w:r w:rsidRPr="006D4058">
              <w:br/>
              <w:t xml:space="preserve">(до начала </w:t>
            </w:r>
            <w:r w:rsidRPr="006D4058">
              <w:br/>
              <w:t xml:space="preserve">реализации </w:t>
            </w:r>
            <w:r w:rsidRPr="006D4058">
              <w:br/>
              <w:t xml:space="preserve">программы) </w:t>
            </w:r>
          </w:p>
        </w:tc>
        <w:tc>
          <w:tcPr>
            <w:tcW w:w="4357" w:type="dxa"/>
            <w:gridSpan w:val="7"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</w:pPr>
            <w:r w:rsidRPr="006D4058">
              <w:t xml:space="preserve">Прогнозные (контрольные)  </w:t>
            </w:r>
            <w:r w:rsidRPr="006D4058">
              <w:br/>
              <w:t xml:space="preserve">значения показателей    </w:t>
            </w:r>
            <w:r w:rsidRPr="006D4058">
              <w:br/>
              <w:t xml:space="preserve">(индикаторов) эффективности </w:t>
            </w:r>
            <w:r w:rsidRPr="006D4058">
              <w:br/>
              <w:t xml:space="preserve">программы          </w:t>
            </w:r>
          </w:p>
        </w:tc>
      </w:tr>
      <w:tr w:rsidR="0089129F" w:rsidRPr="006D4058" w:rsidTr="0089129F">
        <w:trPr>
          <w:cantSplit/>
          <w:trHeight w:val="315"/>
          <w:jc w:val="right"/>
        </w:trPr>
        <w:tc>
          <w:tcPr>
            <w:tcW w:w="3045" w:type="dxa"/>
            <w:vMerge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vMerge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vMerge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gridSpan w:val="3"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  <w:jc w:val="center"/>
            </w:pPr>
            <w:r w:rsidRPr="006D4058">
              <w:t>2014г.</w:t>
            </w:r>
          </w:p>
        </w:tc>
        <w:tc>
          <w:tcPr>
            <w:tcW w:w="1440" w:type="dxa"/>
            <w:gridSpan w:val="2"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  <w:jc w:val="center"/>
            </w:pPr>
            <w:r w:rsidRPr="006D4058">
              <w:t>2015г.</w:t>
            </w:r>
          </w:p>
        </w:tc>
        <w:tc>
          <w:tcPr>
            <w:tcW w:w="1477" w:type="dxa"/>
            <w:gridSpan w:val="2"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  <w:jc w:val="center"/>
            </w:pPr>
            <w:r w:rsidRPr="006D4058">
              <w:t>2016г.</w:t>
            </w:r>
          </w:p>
        </w:tc>
      </w:tr>
      <w:tr w:rsidR="0089129F" w:rsidRPr="006D4058" w:rsidTr="0089129F">
        <w:trPr>
          <w:cantSplit/>
          <w:trHeight w:val="495"/>
          <w:jc w:val="right"/>
        </w:trPr>
        <w:tc>
          <w:tcPr>
            <w:tcW w:w="3045" w:type="dxa"/>
            <w:vMerge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  <w:tc>
          <w:tcPr>
            <w:tcW w:w="1080" w:type="dxa"/>
            <w:vMerge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  <w:tc>
          <w:tcPr>
            <w:tcW w:w="1440" w:type="dxa"/>
            <w:vMerge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  <w:tc>
          <w:tcPr>
            <w:tcW w:w="720" w:type="dxa"/>
            <w:gridSpan w:val="2"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</w:pPr>
            <w:r w:rsidRPr="006D4058">
              <w:t>план</w:t>
            </w:r>
          </w:p>
        </w:tc>
        <w:tc>
          <w:tcPr>
            <w:tcW w:w="720" w:type="dxa"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</w:pPr>
            <w:r w:rsidRPr="006D4058">
              <w:t xml:space="preserve">факт </w:t>
            </w:r>
          </w:p>
        </w:tc>
        <w:tc>
          <w:tcPr>
            <w:tcW w:w="720" w:type="dxa"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</w:pPr>
            <w:r w:rsidRPr="006D4058">
              <w:t>план</w:t>
            </w:r>
          </w:p>
        </w:tc>
        <w:tc>
          <w:tcPr>
            <w:tcW w:w="720" w:type="dxa"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</w:pPr>
            <w:r w:rsidRPr="006D4058">
              <w:t xml:space="preserve">факт </w:t>
            </w:r>
          </w:p>
        </w:tc>
        <w:tc>
          <w:tcPr>
            <w:tcW w:w="757" w:type="dxa"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</w:pPr>
            <w:r w:rsidRPr="006D4058">
              <w:t>план</w:t>
            </w:r>
          </w:p>
        </w:tc>
        <w:tc>
          <w:tcPr>
            <w:tcW w:w="720" w:type="dxa"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</w:pPr>
            <w:r w:rsidRPr="006D4058">
              <w:t xml:space="preserve">факт </w:t>
            </w:r>
          </w:p>
        </w:tc>
      </w:tr>
      <w:tr w:rsidR="0089129F" w:rsidRPr="006D4058" w:rsidTr="0089129F">
        <w:trPr>
          <w:cantSplit/>
          <w:trHeight w:val="240"/>
          <w:jc w:val="right"/>
        </w:trPr>
        <w:tc>
          <w:tcPr>
            <w:tcW w:w="9922" w:type="dxa"/>
            <w:gridSpan w:val="10"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6D4058">
              <w:rPr>
                <w:i/>
                <w:iCs/>
              </w:rPr>
              <w:t>Цель 1- Повысить уровень жизни граждан старшего поколения - ветеранов и инвалидов Великой Отечественной войны.</w:t>
            </w:r>
          </w:p>
        </w:tc>
      </w:tr>
      <w:tr w:rsidR="0089129F" w:rsidRPr="006D4058" w:rsidTr="0089129F">
        <w:trPr>
          <w:cantSplit/>
          <w:trHeight w:val="240"/>
          <w:jc w:val="right"/>
        </w:trPr>
        <w:tc>
          <w:tcPr>
            <w:tcW w:w="9922" w:type="dxa"/>
            <w:gridSpan w:val="10"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6D4058">
              <w:rPr>
                <w:i/>
                <w:iCs/>
              </w:rPr>
              <w:t>Задача 1.1. – Обеспечение социальных гарантий и усиление адресной направленности дополнительных мер социальной поддержки ветеранов и инвалидов Великой Отечественной войны.</w:t>
            </w:r>
          </w:p>
        </w:tc>
      </w:tr>
      <w:tr w:rsidR="0089129F" w:rsidRPr="006D4058" w:rsidTr="0089129F">
        <w:trPr>
          <w:cantSplit/>
          <w:trHeight w:val="240"/>
          <w:jc w:val="right"/>
        </w:trPr>
        <w:tc>
          <w:tcPr>
            <w:tcW w:w="3045" w:type="dxa"/>
          </w:tcPr>
          <w:p w:rsidR="0089129F" w:rsidRPr="006D4058" w:rsidRDefault="0089129F" w:rsidP="00891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D4058">
              <w:rPr>
                <w:rFonts w:eastAsia="Calibri"/>
              </w:rPr>
              <w:t>Количество выполненных ремонтов квартир ветеранам ВОВ</w:t>
            </w:r>
          </w:p>
        </w:tc>
        <w:tc>
          <w:tcPr>
            <w:tcW w:w="1080" w:type="dxa"/>
            <w:vAlign w:val="center"/>
          </w:tcPr>
          <w:p w:rsidR="0089129F" w:rsidRPr="006D4058" w:rsidRDefault="0089129F" w:rsidP="0089129F">
            <w:pPr>
              <w:jc w:val="both"/>
              <w:rPr>
                <w:rFonts w:eastAsia="Calibri"/>
              </w:rPr>
            </w:pPr>
            <w:r w:rsidRPr="006D4058">
              <w:rPr>
                <w:rFonts w:eastAsia="Calibri"/>
              </w:rPr>
              <w:t>единиц</w:t>
            </w:r>
          </w:p>
        </w:tc>
        <w:tc>
          <w:tcPr>
            <w:tcW w:w="1440" w:type="dxa"/>
            <w:vAlign w:val="center"/>
          </w:tcPr>
          <w:p w:rsidR="0089129F" w:rsidRPr="006D4058" w:rsidRDefault="0089129F" w:rsidP="0089129F">
            <w:pPr>
              <w:jc w:val="both"/>
              <w:rPr>
                <w:rFonts w:eastAsia="Calibri"/>
              </w:rPr>
            </w:pPr>
            <w:r w:rsidRPr="006D4058">
              <w:rPr>
                <w:rFonts w:eastAsia="Calibri"/>
              </w:rPr>
              <w:t>22</w:t>
            </w:r>
          </w:p>
        </w:tc>
        <w:tc>
          <w:tcPr>
            <w:tcW w:w="720" w:type="dxa"/>
            <w:gridSpan w:val="2"/>
            <w:vAlign w:val="center"/>
          </w:tcPr>
          <w:p w:rsidR="0089129F" w:rsidRPr="006D4058" w:rsidRDefault="0089129F" w:rsidP="0089129F">
            <w:pPr>
              <w:jc w:val="both"/>
              <w:rPr>
                <w:rFonts w:eastAsia="Calibri"/>
              </w:rPr>
            </w:pPr>
            <w:r w:rsidRPr="006D4058">
              <w:rPr>
                <w:rFonts w:eastAsia="Calibri"/>
              </w:rPr>
              <w:t>14</w:t>
            </w:r>
          </w:p>
        </w:tc>
        <w:tc>
          <w:tcPr>
            <w:tcW w:w="720" w:type="dxa"/>
            <w:vAlign w:val="center"/>
          </w:tcPr>
          <w:p w:rsidR="0089129F" w:rsidRPr="006D4058" w:rsidRDefault="0089129F" w:rsidP="0089129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720" w:type="dxa"/>
            <w:vAlign w:val="center"/>
          </w:tcPr>
          <w:p w:rsidR="0089129F" w:rsidRPr="006D4058" w:rsidRDefault="0089129F" w:rsidP="0089129F">
            <w:pPr>
              <w:jc w:val="both"/>
              <w:rPr>
                <w:rFonts w:eastAsia="Calibri"/>
              </w:rPr>
            </w:pPr>
            <w:r w:rsidRPr="006D4058">
              <w:rPr>
                <w:rFonts w:eastAsia="Calibri"/>
              </w:rPr>
              <w:t>0</w:t>
            </w:r>
          </w:p>
        </w:tc>
        <w:tc>
          <w:tcPr>
            <w:tcW w:w="720" w:type="dxa"/>
            <w:vAlign w:val="center"/>
          </w:tcPr>
          <w:p w:rsidR="0089129F" w:rsidRPr="006D4058" w:rsidRDefault="0089129F" w:rsidP="0089129F">
            <w:pPr>
              <w:jc w:val="both"/>
              <w:rPr>
                <w:rFonts w:eastAsia="Calibri"/>
              </w:rPr>
            </w:pPr>
          </w:p>
        </w:tc>
        <w:tc>
          <w:tcPr>
            <w:tcW w:w="757" w:type="dxa"/>
            <w:vAlign w:val="center"/>
          </w:tcPr>
          <w:p w:rsidR="0089129F" w:rsidRPr="006D4058" w:rsidRDefault="0089129F" w:rsidP="0089129F">
            <w:pPr>
              <w:jc w:val="both"/>
              <w:rPr>
                <w:rFonts w:eastAsia="Calibri"/>
              </w:rPr>
            </w:pPr>
            <w:r w:rsidRPr="006D4058">
              <w:rPr>
                <w:rFonts w:eastAsia="Calibri"/>
              </w:rPr>
              <w:t>0</w:t>
            </w:r>
          </w:p>
        </w:tc>
        <w:tc>
          <w:tcPr>
            <w:tcW w:w="720" w:type="dxa"/>
            <w:vAlign w:val="center"/>
          </w:tcPr>
          <w:p w:rsidR="0089129F" w:rsidRPr="006D4058" w:rsidRDefault="0089129F" w:rsidP="0089129F">
            <w:pPr>
              <w:jc w:val="both"/>
              <w:rPr>
                <w:rFonts w:eastAsia="Calibri"/>
              </w:rPr>
            </w:pPr>
          </w:p>
        </w:tc>
      </w:tr>
      <w:tr w:rsidR="0089129F" w:rsidRPr="006D4058" w:rsidTr="0089129F">
        <w:trPr>
          <w:cantSplit/>
          <w:trHeight w:val="240"/>
          <w:jc w:val="right"/>
        </w:trPr>
        <w:tc>
          <w:tcPr>
            <w:tcW w:w="9922" w:type="dxa"/>
            <w:gridSpan w:val="10"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6D4058">
              <w:rPr>
                <w:i/>
                <w:iCs/>
              </w:rPr>
              <w:t>Цель 2 - Создать необходимые условия для поддержки малообеспеченных семей с несовершеннолетними детьми, а также детей-сирот.</w:t>
            </w:r>
          </w:p>
        </w:tc>
      </w:tr>
      <w:tr w:rsidR="0089129F" w:rsidRPr="006D4058" w:rsidTr="0089129F">
        <w:trPr>
          <w:cantSplit/>
          <w:trHeight w:val="240"/>
          <w:jc w:val="right"/>
        </w:trPr>
        <w:tc>
          <w:tcPr>
            <w:tcW w:w="9922" w:type="dxa"/>
            <w:gridSpan w:val="10"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6D4058">
              <w:rPr>
                <w:i/>
                <w:iCs/>
              </w:rPr>
              <w:t>Задача 2.1. - Оказание социальной помощи учащимся общеобразовательных школ из малообеспеченных или многодетных семей.</w:t>
            </w:r>
          </w:p>
        </w:tc>
      </w:tr>
      <w:tr w:rsidR="0089129F" w:rsidRPr="006D4058" w:rsidTr="0089129F">
        <w:trPr>
          <w:cantSplit/>
          <w:trHeight w:val="240"/>
          <w:jc w:val="right"/>
        </w:trPr>
        <w:tc>
          <w:tcPr>
            <w:tcW w:w="3045" w:type="dxa"/>
            <w:vAlign w:val="center"/>
          </w:tcPr>
          <w:p w:rsidR="0089129F" w:rsidRPr="006D4058" w:rsidRDefault="0089129F" w:rsidP="0089129F">
            <w:pPr>
              <w:jc w:val="both"/>
              <w:rPr>
                <w:rFonts w:eastAsia="Calibri"/>
              </w:rPr>
            </w:pPr>
            <w:r w:rsidRPr="006D4058">
              <w:rPr>
                <w:rFonts w:eastAsia="Calibri"/>
              </w:rPr>
              <w:t>Число  выпускников школ из малообеспеченных семей получивших поддержку</w:t>
            </w:r>
          </w:p>
        </w:tc>
        <w:tc>
          <w:tcPr>
            <w:tcW w:w="1080" w:type="dxa"/>
            <w:vAlign w:val="center"/>
          </w:tcPr>
          <w:p w:rsidR="0089129F" w:rsidRPr="006D4058" w:rsidRDefault="0089129F" w:rsidP="0089129F">
            <w:pPr>
              <w:jc w:val="both"/>
              <w:rPr>
                <w:rFonts w:eastAsia="Calibri"/>
              </w:rPr>
            </w:pPr>
            <w:r w:rsidRPr="006D4058">
              <w:rPr>
                <w:rFonts w:eastAsia="Calibri"/>
              </w:rPr>
              <w:t>человек</w:t>
            </w:r>
          </w:p>
        </w:tc>
        <w:tc>
          <w:tcPr>
            <w:tcW w:w="1440" w:type="dxa"/>
            <w:vAlign w:val="center"/>
          </w:tcPr>
          <w:p w:rsidR="0089129F" w:rsidRPr="006D4058" w:rsidRDefault="0089129F" w:rsidP="0089129F">
            <w:pPr>
              <w:jc w:val="both"/>
              <w:rPr>
                <w:rFonts w:eastAsia="Calibri"/>
              </w:rPr>
            </w:pPr>
            <w:r w:rsidRPr="006D4058">
              <w:rPr>
                <w:rFonts w:eastAsia="Calibri"/>
              </w:rPr>
              <w:t>60</w:t>
            </w:r>
          </w:p>
        </w:tc>
        <w:tc>
          <w:tcPr>
            <w:tcW w:w="720" w:type="dxa"/>
            <w:gridSpan w:val="2"/>
            <w:vAlign w:val="center"/>
          </w:tcPr>
          <w:p w:rsidR="0089129F" w:rsidRPr="006D4058" w:rsidRDefault="0089129F" w:rsidP="0089129F">
            <w:pPr>
              <w:jc w:val="both"/>
              <w:rPr>
                <w:rFonts w:eastAsia="Calibri"/>
              </w:rPr>
            </w:pPr>
            <w:r w:rsidRPr="006D4058">
              <w:rPr>
                <w:rFonts w:eastAsia="Calibri"/>
              </w:rPr>
              <w:t>65</w:t>
            </w:r>
          </w:p>
        </w:tc>
        <w:tc>
          <w:tcPr>
            <w:tcW w:w="720" w:type="dxa"/>
            <w:vAlign w:val="center"/>
          </w:tcPr>
          <w:p w:rsidR="0089129F" w:rsidRPr="006D4058" w:rsidRDefault="0089129F" w:rsidP="0089129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71</w:t>
            </w:r>
          </w:p>
        </w:tc>
        <w:tc>
          <w:tcPr>
            <w:tcW w:w="720" w:type="dxa"/>
            <w:vAlign w:val="center"/>
          </w:tcPr>
          <w:p w:rsidR="0089129F" w:rsidRPr="006D4058" w:rsidRDefault="0089129F" w:rsidP="0089129F">
            <w:pPr>
              <w:jc w:val="both"/>
              <w:rPr>
                <w:rFonts w:eastAsia="Calibri"/>
              </w:rPr>
            </w:pPr>
            <w:r w:rsidRPr="006D4058">
              <w:rPr>
                <w:rFonts w:eastAsia="Calibri"/>
              </w:rPr>
              <w:t>0</w:t>
            </w:r>
          </w:p>
        </w:tc>
        <w:tc>
          <w:tcPr>
            <w:tcW w:w="720" w:type="dxa"/>
            <w:vAlign w:val="center"/>
          </w:tcPr>
          <w:p w:rsidR="0089129F" w:rsidRPr="006D4058" w:rsidRDefault="0089129F" w:rsidP="0089129F">
            <w:pPr>
              <w:jc w:val="both"/>
              <w:rPr>
                <w:rFonts w:eastAsia="Calibri"/>
              </w:rPr>
            </w:pPr>
          </w:p>
        </w:tc>
        <w:tc>
          <w:tcPr>
            <w:tcW w:w="757" w:type="dxa"/>
            <w:vAlign w:val="center"/>
          </w:tcPr>
          <w:p w:rsidR="0089129F" w:rsidRPr="006D4058" w:rsidRDefault="0089129F" w:rsidP="0089129F">
            <w:pPr>
              <w:jc w:val="both"/>
              <w:rPr>
                <w:rFonts w:eastAsia="Calibri"/>
              </w:rPr>
            </w:pPr>
            <w:r w:rsidRPr="006D4058">
              <w:rPr>
                <w:rFonts w:eastAsia="Calibri"/>
              </w:rPr>
              <w:t>0</w:t>
            </w:r>
          </w:p>
        </w:tc>
        <w:tc>
          <w:tcPr>
            <w:tcW w:w="720" w:type="dxa"/>
            <w:vAlign w:val="center"/>
          </w:tcPr>
          <w:p w:rsidR="0089129F" w:rsidRPr="006D4058" w:rsidRDefault="0089129F" w:rsidP="0089129F">
            <w:pPr>
              <w:jc w:val="both"/>
              <w:rPr>
                <w:rFonts w:eastAsia="Calibri"/>
              </w:rPr>
            </w:pPr>
          </w:p>
        </w:tc>
      </w:tr>
      <w:tr w:rsidR="0089129F" w:rsidRPr="006D4058" w:rsidTr="0089129F">
        <w:trPr>
          <w:cantSplit/>
          <w:trHeight w:val="240"/>
          <w:jc w:val="right"/>
        </w:trPr>
        <w:tc>
          <w:tcPr>
            <w:tcW w:w="9922" w:type="dxa"/>
            <w:gridSpan w:val="10"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6D4058">
              <w:rPr>
                <w:i/>
                <w:iCs/>
              </w:rPr>
              <w:t>Задача 2.2. – Обеспечение социальных гарантий и усиление адресной направленности дополнительных мер социальной поддержки детей-сирот.</w:t>
            </w:r>
          </w:p>
        </w:tc>
      </w:tr>
      <w:tr w:rsidR="0089129F" w:rsidRPr="006D4058" w:rsidTr="0089129F">
        <w:trPr>
          <w:cantSplit/>
          <w:trHeight w:val="240"/>
          <w:jc w:val="right"/>
        </w:trPr>
        <w:tc>
          <w:tcPr>
            <w:tcW w:w="3045" w:type="dxa"/>
          </w:tcPr>
          <w:p w:rsidR="0089129F" w:rsidRPr="006D4058" w:rsidRDefault="0089129F" w:rsidP="0089129F">
            <w:r w:rsidRPr="006D4058">
              <w:t>Число отремонтированных жилых помещений, закрепленных за детьми-сиротами</w:t>
            </w:r>
          </w:p>
        </w:tc>
        <w:tc>
          <w:tcPr>
            <w:tcW w:w="1080" w:type="dxa"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</w:pPr>
            <w:r w:rsidRPr="006D4058">
              <w:t>единиц</w:t>
            </w:r>
          </w:p>
        </w:tc>
        <w:tc>
          <w:tcPr>
            <w:tcW w:w="1440" w:type="dxa"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</w:pPr>
            <w:r w:rsidRPr="006D4058">
              <w:t>8</w:t>
            </w:r>
          </w:p>
        </w:tc>
        <w:tc>
          <w:tcPr>
            <w:tcW w:w="720" w:type="dxa"/>
            <w:gridSpan w:val="2"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</w:pPr>
            <w:r w:rsidRPr="006D4058">
              <w:t>5</w:t>
            </w:r>
          </w:p>
        </w:tc>
        <w:tc>
          <w:tcPr>
            <w:tcW w:w="720" w:type="dxa"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720" w:type="dxa"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</w:pPr>
            <w:r w:rsidRPr="006D4058">
              <w:t>0</w:t>
            </w:r>
          </w:p>
        </w:tc>
        <w:tc>
          <w:tcPr>
            <w:tcW w:w="720" w:type="dxa"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</w:pPr>
          </w:p>
        </w:tc>
        <w:tc>
          <w:tcPr>
            <w:tcW w:w="757" w:type="dxa"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</w:pPr>
            <w:r w:rsidRPr="006D4058">
              <w:t>0</w:t>
            </w:r>
          </w:p>
        </w:tc>
        <w:tc>
          <w:tcPr>
            <w:tcW w:w="720" w:type="dxa"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</w:pPr>
          </w:p>
        </w:tc>
      </w:tr>
      <w:tr w:rsidR="0089129F" w:rsidRPr="006D4058" w:rsidTr="0089129F">
        <w:trPr>
          <w:cantSplit/>
          <w:trHeight w:val="240"/>
          <w:jc w:val="right"/>
        </w:trPr>
        <w:tc>
          <w:tcPr>
            <w:tcW w:w="9922" w:type="dxa"/>
            <w:gridSpan w:val="10"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6D4058">
              <w:rPr>
                <w:i/>
                <w:iCs/>
              </w:rPr>
              <w:t>Цель 3 - Повысить уровень жизни и обеспечить доступность услуг и периодических изданий для отдельных категорий граждан.</w:t>
            </w:r>
          </w:p>
        </w:tc>
      </w:tr>
      <w:tr w:rsidR="0089129F" w:rsidRPr="006D4058" w:rsidTr="0089129F">
        <w:trPr>
          <w:cantSplit/>
          <w:trHeight w:val="240"/>
          <w:jc w:val="right"/>
        </w:trPr>
        <w:tc>
          <w:tcPr>
            <w:tcW w:w="9922" w:type="dxa"/>
            <w:gridSpan w:val="10"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6D4058">
              <w:rPr>
                <w:i/>
                <w:iCs/>
              </w:rPr>
              <w:t>Задача 3.1.- Оказание социальной поддержки отдельным категориям граждан в части возмещения расходов по проезду в государственные областные медицинские организации Мурманской области, находящиеся за пределами муниципального образования, по направлению врачей ГОБУЗ "Апатитско-Кировская центральная городская больница".</w:t>
            </w:r>
          </w:p>
        </w:tc>
      </w:tr>
      <w:tr w:rsidR="0089129F" w:rsidRPr="006D4058" w:rsidTr="0089129F">
        <w:trPr>
          <w:cantSplit/>
          <w:trHeight w:val="240"/>
          <w:jc w:val="right"/>
        </w:trPr>
        <w:tc>
          <w:tcPr>
            <w:tcW w:w="3045" w:type="dxa"/>
            <w:vAlign w:val="center"/>
          </w:tcPr>
          <w:p w:rsidR="0089129F" w:rsidRPr="006D4058" w:rsidRDefault="0089129F" w:rsidP="0089129F">
            <w:pPr>
              <w:jc w:val="both"/>
              <w:rPr>
                <w:rFonts w:eastAsia="Calibri"/>
              </w:rPr>
            </w:pPr>
            <w:r w:rsidRPr="006D4058">
              <w:rPr>
                <w:rFonts w:eastAsia="Calibri"/>
              </w:rPr>
              <w:t>Число граждан, получивших возмещение расходов на оплату проезда в областные лечебные учреждения</w:t>
            </w:r>
          </w:p>
        </w:tc>
        <w:tc>
          <w:tcPr>
            <w:tcW w:w="1080" w:type="dxa"/>
            <w:vAlign w:val="center"/>
          </w:tcPr>
          <w:p w:rsidR="0089129F" w:rsidRPr="006D4058" w:rsidRDefault="0089129F" w:rsidP="0089129F">
            <w:pPr>
              <w:jc w:val="both"/>
              <w:rPr>
                <w:rFonts w:eastAsia="Calibri"/>
              </w:rPr>
            </w:pPr>
            <w:r w:rsidRPr="006D4058">
              <w:rPr>
                <w:rFonts w:eastAsia="Calibri"/>
              </w:rPr>
              <w:t>Поездок (туда / обратно)</w:t>
            </w:r>
          </w:p>
        </w:tc>
        <w:tc>
          <w:tcPr>
            <w:tcW w:w="1440" w:type="dxa"/>
            <w:vAlign w:val="center"/>
          </w:tcPr>
          <w:p w:rsidR="0089129F" w:rsidRPr="006D4058" w:rsidRDefault="0089129F" w:rsidP="0089129F">
            <w:pPr>
              <w:jc w:val="both"/>
              <w:rPr>
                <w:rFonts w:eastAsia="Calibri"/>
              </w:rPr>
            </w:pPr>
            <w:r w:rsidRPr="006D4058">
              <w:rPr>
                <w:rFonts w:eastAsia="Calibri"/>
              </w:rPr>
              <w:t>250</w:t>
            </w:r>
          </w:p>
        </w:tc>
        <w:tc>
          <w:tcPr>
            <w:tcW w:w="720" w:type="dxa"/>
            <w:gridSpan w:val="2"/>
            <w:vAlign w:val="center"/>
          </w:tcPr>
          <w:p w:rsidR="0089129F" w:rsidRPr="006D4058" w:rsidRDefault="0089129F" w:rsidP="0089129F">
            <w:pPr>
              <w:jc w:val="both"/>
              <w:rPr>
                <w:rFonts w:eastAsia="Calibri"/>
              </w:rPr>
            </w:pPr>
            <w:r w:rsidRPr="006D4058">
              <w:rPr>
                <w:rFonts w:eastAsia="Calibri"/>
              </w:rPr>
              <w:t>435</w:t>
            </w:r>
          </w:p>
        </w:tc>
        <w:tc>
          <w:tcPr>
            <w:tcW w:w="720" w:type="dxa"/>
            <w:vAlign w:val="center"/>
          </w:tcPr>
          <w:p w:rsidR="0089129F" w:rsidRPr="006D4058" w:rsidRDefault="0089129F" w:rsidP="0089129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436</w:t>
            </w:r>
          </w:p>
        </w:tc>
        <w:tc>
          <w:tcPr>
            <w:tcW w:w="720" w:type="dxa"/>
            <w:vAlign w:val="center"/>
          </w:tcPr>
          <w:p w:rsidR="0089129F" w:rsidRPr="006D4058" w:rsidRDefault="0089129F" w:rsidP="0089129F">
            <w:pPr>
              <w:jc w:val="both"/>
              <w:rPr>
                <w:rFonts w:eastAsia="Calibri"/>
              </w:rPr>
            </w:pPr>
            <w:r w:rsidRPr="006D4058">
              <w:rPr>
                <w:rFonts w:eastAsia="Calibri"/>
              </w:rPr>
              <w:t>0</w:t>
            </w:r>
          </w:p>
        </w:tc>
        <w:tc>
          <w:tcPr>
            <w:tcW w:w="720" w:type="dxa"/>
            <w:vAlign w:val="center"/>
          </w:tcPr>
          <w:p w:rsidR="0089129F" w:rsidRPr="006D4058" w:rsidRDefault="0089129F" w:rsidP="0089129F">
            <w:pPr>
              <w:jc w:val="both"/>
              <w:rPr>
                <w:rFonts w:eastAsia="Calibri"/>
              </w:rPr>
            </w:pPr>
          </w:p>
        </w:tc>
        <w:tc>
          <w:tcPr>
            <w:tcW w:w="757" w:type="dxa"/>
            <w:vAlign w:val="center"/>
          </w:tcPr>
          <w:p w:rsidR="0089129F" w:rsidRPr="006D4058" w:rsidRDefault="0089129F" w:rsidP="0089129F">
            <w:pPr>
              <w:jc w:val="both"/>
              <w:rPr>
                <w:rFonts w:eastAsia="Calibri"/>
              </w:rPr>
            </w:pPr>
            <w:r w:rsidRPr="006D4058">
              <w:rPr>
                <w:rFonts w:eastAsia="Calibri"/>
              </w:rPr>
              <w:t>0</w:t>
            </w:r>
          </w:p>
        </w:tc>
        <w:tc>
          <w:tcPr>
            <w:tcW w:w="720" w:type="dxa"/>
            <w:vAlign w:val="center"/>
          </w:tcPr>
          <w:p w:rsidR="0089129F" w:rsidRPr="006D4058" w:rsidRDefault="0089129F" w:rsidP="0089129F">
            <w:pPr>
              <w:jc w:val="both"/>
              <w:rPr>
                <w:rFonts w:eastAsia="Calibri"/>
              </w:rPr>
            </w:pPr>
          </w:p>
        </w:tc>
      </w:tr>
      <w:tr w:rsidR="0089129F" w:rsidRPr="006D4058" w:rsidTr="0089129F">
        <w:trPr>
          <w:cantSplit/>
          <w:trHeight w:val="240"/>
          <w:jc w:val="right"/>
        </w:trPr>
        <w:tc>
          <w:tcPr>
            <w:tcW w:w="9922" w:type="dxa"/>
            <w:gridSpan w:val="10"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6D4058">
              <w:rPr>
                <w:i/>
                <w:iCs/>
              </w:rPr>
              <w:t xml:space="preserve">Задача 3.2. – Оказание социальной поддержки в виде оформления бесплатной подписки и доставки газеты «Мурманский вестник» отдельным категориям граждан. </w:t>
            </w:r>
          </w:p>
        </w:tc>
      </w:tr>
      <w:tr w:rsidR="0089129F" w:rsidRPr="006D4058" w:rsidTr="0089129F">
        <w:trPr>
          <w:cantSplit/>
          <w:trHeight w:val="240"/>
          <w:jc w:val="right"/>
        </w:trPr>
        <w:tc>
          <w:tcPr>
            <w:tcW w:w="3045" w:type="dxa"/>
          </w:tcPr>
          <w:p w:rsidR="0089129F" w:rsidRPr="006D4058" w:rsidRDefault="0089129F" w:rsidP="0089129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D4058">
              <w:rPr>
                <w:rFonts w:eastAsia="Calibri"/>
              </w:rPr>
              <w:t>Число граждан бесплатно получивших газету «Мурманский вестник»</w:t>
            </w:r>
          </w:p>
        </w:tc>
        <w:tc>
          <w:tcPr>
            <w:tcW w:w="1080" w:type="dxa"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</w:pPr>
            <w:r w:rsidRPr="006D4058">
              <w:t>человек</w:t>
            </w:r>
          </w:p>
        </w:tc>
        <w:tc>
          <w:tcPr>
            <w:tcW w:w="1440" w:type="dxa"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</w:pPr>
            <w:r w:rsidRPr="006D4058">
              <w:t>20</w:t>
            </w:r>
          </w:p>
        </w:tc>
        <w:tc>
          <w:tcPr>
            <w:tcW w:w="720" w:type="dxa"/>
            <w:gridSpan w:val="2"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</w:pPr>
            <w:r w:rsidRPr="006D4058">
              <w:t>20</w:t>
            </w:r>
          </w:p>
        </w:tc>
        <w:tc>
          <w:tcPr>
            <w:tcW w:w="720" w:type="dxa"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720" w:type="dxa"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</w:pPr>
            <w:r w:rsidRPr="006D4058">
              <w:t>0</w:t>
            </w:r>
          </w:p>
        </w:tc>
        <w:tc>
          <w:tcPr>
            <w:tcW w:w="720" w:type="dxa"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</w:pPr>
          </w:p>
        </w:tc>
        <w:tc>
          <w:tcPr>
            <w:tcW w:w="757" w:type="dxa"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</w:pPr>
            <w:r w:rsidRPr="006D4058">
              <w:t>0</w:t>
            </w:r>
          </w:p>
        </w:tc>
        <w:tc>
          <w:tcPr>
            <w:tcW w:w="720" w:type="dxa"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</w:pPr>
          </w:p>
        </w:tc>
      </w:tr>
      <w:tr w:rsidR="0089129F" w:rsidRPr="006D4058" w:rsidTr="0089129F">
        <w:trPr>
          <w:cantSplit/>
          <w:trHeight w:val="240"/>
          <w:jc w:val="right"/>
        </w:trPr>
        <w:tc>
          <w:tcPr>
            <w:tcW w:w="9922" w:type="dxa"/>
            <w:gridSpan w:val="10"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6D4058">
              <w:rPr>
                <w:i/>
                <w:iCs/>
              </w:rPr>
              <w:t>Цель 4 - Создать дополнительные условия для привлечения педагогических кадров для работы в сельских населенных пунктах муниципального образования.</w:t>
            </w:r>
          </w:p>
        </w:tc>
      </w:tr>
      <w:tr w:rsidR="0089129F" w:rsidRPr="006D4058" w:rsidTr="0089129F">
        <w:trPr>
          <w:cantSplit/>
          <w:trHeight w:val="240"/>
          <w:jc w:val="right"/>
        </w:trPr>
        <w:tc>
          <w:tcPr>
            <w:tcW w:w="9922" w:type="dxa"/>
            <w:gridSpan w:val="10"/>
          </w:tcPr>
          <w:p w:rsidR="0089129F" w:rsidRPr="006D4058" w:rsidRDefault="0089129F" w:rsidP="0089129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6D4058">
              <w:rPr>
                <w:i/>
                <w:iCs/>
              </w:rPr>
              <w:t>Задача 4.1. – Расширение перечня социальных льгот и усовершенствование видов социальной помощи и социального обслуживания.</w:t>
            </w:r>
          </w:p>
        </w:tc>
      </w:tr>
      <w:tr w:rsidR="0089129F" w:rsidRPr="006D4058" w:rsidTr="0089129F">
        <w:trPr>
          <w:cantSplit/>
          <w:trHeight w:val="240"/>
          <w:jc w:val="right"/>
        </w:trPr>
        <w:tc>
          <w:tcPr>
            <w:tcW w:w="3045" w:type="dxa"/>
            <w:vAlign w:val="center"/>
          </w:tcPr>
          <w:p w:rsidR="0089129F" w:rsidRPr="006D4058" w:rsidRDefault="0089129F" w:rsidP="0089129F">
            <w:pPr>
              <w:jc w:val="both"/>
              <w:rPr>
                <w:rFonts w:eastAsia="Calibri"/>
              </w:rPr>
            </w:pPr>
            <w:r w:rsidRPr="006D4058">
              <w:rPr>
                <w:rFonts w:eastAsia="Calibri"/>
              </w:rPr>
              <w:t>Число педагогов работающих в сельской местности получивших поддержку</w:t>
            </w:r>
          </w:p>
        </w:tc>
        <w:tc>
          <w:tcPr>
            <w:tcW w:w="1080" w:type="dxa"/>
            <w:vAlign w:val="center"/>
          </w:tcPr>
          <w:p w:rsidR="0089129F" w:rsidRPr="006D4058" w:rsidRDefault="0089129F" w:rsidP="0089129F">
            <w:pPr>
              <w:jc w:val="both"/>
              <w:rPr>
                <w:rFonts w:eastAsia="Calibri"/>
              </w:rPr>
            </w:pPr>
            <w:r w:rsidRPr="006D4058">
              <w:rPr>
                <w:rFonts w:eastAsia="Calibri"/>
              </w:rPr>
              <w:t>человек</w:t>
            </w:r>
          </w:p>
        </w:tc>
        <w:tc>
          <w:tcPr>
            <w:tcW w:w="1440" w:type="dxa"/>
            <w:vAlign w:val="center"/>
          </w:tcPr>
          <w:p w:rsidR="0089129F" w:rsidRPr="006D4058" w:rsidRDefault="0089129F" w:rsidP="0089129F">
            <w:pPr>
              <w:jc w:val="both"/>
              <w:rPr>
                <w:rFonts w:eastAsia="Calibri"/>
              </w:rPr>
            </w:pPr>
            <w:r w:rsidRPr="006D4058">
              <w:rPr>
                <w:rFonts w:eastAsia="Calibri"/>
              </w:rPr>
              <w:t>22</w:t>
            </w:r>
          </w:p>
        </w:tc>
        <w:tc>
          <w:tcPr>
            <w:tcW w:w="705" w:type="dxa"/>
            <w:vAlign w:val="center"/>
          </w:tcPr>
          <w:p w:rsidR="0089129F" w:rsidRPr="006D4058" w:rsidRDefault="0089129F" w:rsidP="0089129F">
            <w:pPr>
              <w:jc w:val="both"/>
              <w:rPr>
                <w:rFonts w:eastAsia="Calibri"/>
              </w:rPr>
            </w:pPr>
            <w:r w:rsidRPr="006D4058">
              <w:rPr>
                <w:rFonts w:eastAsia="Calibri"/>
              </w:rPr>
              <w:t>23</w:t>
            </w:r>
          </w:p>
        </w:tc>
        <w:tc>
          <w:tcPr>
            <w:tcW w:w="735" w:type="dxa"/>
            <w:gridSpan w:val="2"/>
            <w:vAlign w:val="center"/>
          </w:tcPr>
          <w:p w:rsidR="0089129F" w:rsidRPr="006D4058" w:rsidRDefault="0089129F" w:rsidP="0089129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720" w:type="dxa"/>
            <w:vAlign w:val="center"/>
          </w:tcPr>
          <w:p w:rsidR="0089129F" w:rsidRPr="006D4058" w:rsidRDefault="0089129F" w:rsidP="0089129F">
            <w:pPr>
              <w:jc w:val="both"/>
              <w:rPr>
                <w:rFonts w:eastAsia="Calibri"/>
              </w:rPr>
            </w:pPr>
            <w:r w:rsidRPr="006D4058">
              <w:rPr>
                <w:rFonts w:eastAsia="Calibri"/>
              </w:rPr>
              <w:t>0</w:t>
            </w:r>
          </w:p>
        </w:tc>
        <w:tc>
          <w:tcPr>
            <w:tcW w:w="720" w:type="dxa"/>
            <w:vAlign w:val="center"/>
          </w:tcPr>
          <w:p w:rsidR="0089129F" w:rsidRPr="006D4058" w:rsidRDefault="0089129F" w:rsidP="0089129F">
            <w:pPr>
              <w:jc w:val="both"/>
              <w:rPr>
                <w:rFonts w:eastAsia="Calibri"/>
              </w:rPr>
            </w:pPr>
          </w:p>
        </w:tc>
        <w:tc>
          <w:tcPr>
            <w:tcW w:w="757" w:type="dxa"/>
            <w:vAlign w:val="center"/>
          </w:tcPr>
          <w:p w:rsidR="0089129F" w:rsidRPr="006D4058" w:rsidRDefault="0089129F" w:rsidP="0089129F">
            <w:pPr>
              <w:jc w:val="both"/>
              <w:rPr>
                <w:rFonts w:eastAsia="Calibri"/>
              </w:rPr>
            </w:pPr>
            <w:r w:rsidRPr="006D4058">
              <w:rPr>
                <w:rFonts w:eastAsia="Calibri"/>
              </w:rPr>
              <w:t>0»</w:t>
            </w:r>
          </w:p>
        </w:tc>
        <w:tc>
          <w:tcPr>
            <w:tcW w:w="720" w:type="dxa"/>
            <w:vAlign w:val="center"/>
          </w:tcPr>
          <w:p w:rsidR="0089129F" w:rsidRPr="006D4058" w:rsidRDefault="0089129F" w:rsidP="0089129F">
            <w:pPr>
              <w:jc w:val="both"/>
              <w:rPr>
                <w:rFonts w:eastAsia="Calibri"/>
              </w:rPr>
            </w:pPr>
          </w:p>
        </w:tc>
      </w:tr>
    </w:tbl>
    <w:p w:rsidR="0089129F" w:rsidRDefault="0089129F" w:rsidP="0089129F"/>
    <w:p w:rsidR="0089129F" w:rsidRDefault="0089129F" w:rsidP="0089129F">
      <w:pPr>
        <w:sectPr w:rsidR="0089129F" w:rsidSect="008912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129F" w:rsidRDefault="0089129F" w:rsidP="0089129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Оценка результативности расходования бюджетных средств</w:t>
      </w:r>
    </w:p>
    <w:p w:rsidR="0089129F" w:rsidRDefault="0089129F" w:rsidP="008912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освоении выделенных финансовых средств и выполнении мероприятий программы</w:t>
      </w:r>
    </w:p>
    <w:p w:rsidR="0089129F" w:rsidRDefault="0089129F" w:rsidP="0089129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руб., в ценах отчетного года</w:t>
      </w:r>
    </w:p>
    <w:tbl>
      <w:tblPr>
        <w:tblpPr w:leftFromText="180" w:rightFromText="180" w:vertAnchor="text" w:tblpX="-780" w:tblpY="1"/>
        <w:tblOverlap w:val="never"/>
        <w:tblW w:w="161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3741"/>
        <w:gridCol w:w="879"/>
        <w:gridCol w:w="850"/>
        <w:gridCol w:w="1418"/>
        <w:gridCol w:w="1486"/>
        <w:gridCol w:w="1418"/>
        <w:gridCol w:w="1134"/>
        <w:gridCol w:w="1320"/>
        <w:gridCol w:w="948"/>
        <w:gridCol w:w="830"/>
        <w:gridCol w:w="1482"/>
      </w:tblGrid>
      <w:tr w:rsidR="0089129F" w:rsidRPr="00927364" w:rsidTr="0089129F">
        <w:trPr>
          <w:trHeight w:val="832"/>
        </w:trPr>
        <w:tc>
          <w:tcPr>
            <w:tcW w:w="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7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 xml:space="preserve">Сроки   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(квартал, 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br/>
              <w:t>месяц)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 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br/>
              <w:t>предусмотрено</w:t>
            </w:r>
          </w:p>
        </w:tc>
        <w:tc>
          <w:tcPr>
            <w:tcW w:w="14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Профинансировано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br/>
              <w:t>(кассовые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br/>
              <w:t>расходы)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br/>
              <w:t>денежных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br/>
              <w:t>(6 - 7)</w:t>
            </w:r>
          </w:p>
        </w:tc>
        <w:tc>
          <w:tcPr>
            <w:tcW w:w="3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Финансирование из других источников</w:t>
            </w:r>
          </w:p>
        </w:tc>
        <w:tc>
          <w:tcPr>
            <w:tcW w:w="1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Привлечено из других.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источников на 1 руб.  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br/>
              <w:t>бюджетных средств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br/>
              <w:t>(9 + 10 + 11) / 6</w:t>
            </w:r>
          </w:p>
        </w:tc>
      </w:tr>
      <w:tr w:rsidR="0089129F" w:rsidRPr="00927364" w:rsidTr="0089129F">
        <w:trPr>
          <w:trHeight w:val="848"/>
        </w:trPr>
        <w:tc>
          <w:tcPr>
            <w:tcW w:w="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129F" w:rsidRPr="00927364" w:rsidRDefault="0089129F" w:rsidP="0089129F"/>
        </w:tc>
        <w:tc>
          <w:tcPr>
            <w:tcW w:w="3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129F" w:rsidRPr="00927364" w:rsidRDefault="0089129F" w:rsidP="0089129F"/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129F" w:rsidRPr="00927364" w:rsidRDefault="0089129F" w:rsidP="0089129F"/>
        </w:tc>
        <w:tc>
          <w:tcPr>
            <w:tcW w:w="14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129F" w:rsidRPr="00927364" w:rsidRDefault="0089129F" w:rsidP="0089129F"/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129F" w:rsidRPr="00927364" w:rsidRDefault="0089129F" w:rsidP="0089129F"/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129F" w:rsidRPr="00927364" w:rsidRDefault="0089129F" w:rsidP="0089129F"/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 xml:space="preserve">Бюджет  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br/>
              <w:t>Мурманской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 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</w:t>
            </w:r>
          </w:p>
        </w:tc>
        <w:tc>
          <w:tcPr>
            <w:tcW w:w="1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129F" w:rsidRPr="00927364" w:rsidRDefault="0089129F" w:rsidP="0089129F"/>
        </w:tc>
      </w:tr>
      <w:tr w:rsidR="0089129F" w:rsidRPr="00927364" w:rsidTr="0089129F">
        <w:trPr>
          <w:trHeight w:val="240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9129F" w:rsidRPr="00927364" w:rsidTr="0089129F">
        <w:trPr>
          <w:trHeight w:val="72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jc w:val="center"/>
            </w:pPr>
            <w:r w:rsidRPr="00927364">
              <w:t>1.</w:t>
            </w:r>
          </w:p>
        </w:tc>
        <w:tc>
          <w:tcPr>
            <w:tcW w:w="155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Цель 1- повысить уровень жизни граждан старшего поколения - ветеранов и инвалидов Великой Отечественной войны.</w:t>
            </w:r>
          </w:p>
        </w:tc>
      </w:tr>
      <w:tr w:rsidR="0089129F" w:rsidRPr="00927364" w:rsidTr="0089129F">
        <w:trPr>
          <w:trHeight w:val="414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jc w:val="center"/>
            </w:pPr>
            <w:r w:rsidRPr="00927364">
              <w:t>1.1</w:t>
            </w:r>
          </w:p>
        </w:tc>
        <w:tc>
          <w:tcPr>
            <w:tcW w:w="155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129F" w:rsidRPr="00927364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Задача 1.1. – обеспечение социальных гарантий и усиление адресной направленности дополнительных мер социальной поддержки ветеранов и инвалидов Великой Отечественной войны.</w:t>
            </w:r>
          </w:p>
        </w:tc>
      </w:tr>
      <w:tr w:rsidR="0089129F" w:rsidRPr="00927364" w:rsidTr="0089129F">
        <w:trPr>
          <w:trHeight w:val="178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jc w:val="center"/>
            </w:pPr>
            <w:r w:rsidRPr="00927364">
              <w:t>1.1.1.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89129F" w:rsidRPr="00927364" w:rsidRDefault="0089129F" w:rsidP="0089129F">
            <w:r w:rsidRPr="00927364">
              <w:t>Мероприятие 1.1.1</w:t>
            </w:r>
          </w:p>
          <w:p w:rsidR="0089129F" w:rsidRPr="00927364" w:rsidRDefault="0089129F" w:rsidP="0089129F">
            <w:r w:rsidRPr="00927364">
              <w:t>Ремонт квартир ветеранов и инвалидов Великой Отечественной войны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jc w:val="center"/>
            </w:pPr>
            <w:r w:rsidRPr="00927364">
              <w:t>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r w:rsidRPr="00927364"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jc w:val="center"/>
            </w:pPr>
            <w:r w:rsidRPr="00927364">
              <w:t>1 497 640,00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jc w:val="center"/>
            </w:pPr>
            <w:r w:rsidRPr="00927364">
              <w:t>1 497 638,51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jc w:val="center"/>
            </w:pPr>
            <w:r w:rsidRPr="00927364">
              <w:t>1 497 638,51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r w:rsidRPr="00927364">
              <w:t>0,0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r w:rsidRPr="00927364"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r w:rsidRPr="00927364">
              <w:t>0,0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129F" w:rsidRPr="00927364" w:rsidTr="0089129F">
        <w:trPr>
          <w:trHeight w:val="360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jc w:val="center"/>
            </w:pPr>
            <w:r w:rsidRPr="00927364">
              <w:t>2.</w:t>
            </w:r>
          </w:p>
        </w:tc>
        <w:tc>
          <w:tcPr>
            <w:tcW w:w="155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Цель 2 - создать необходимые условия для поддержки малообеспеченных семей с несовершеннолетними детьми, а также детей-сирот.</w:t>
            </w:r>
          </w:p>
        </w:tc>
      </w:tr>
      <w:tr w:rsidR="0089129F" w:rsidRPr="00927364" w:rsidTr="0089129F">
        <w:trPr>
          <w:trHeight w:val="360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jc w:val="center"/>
            </w:pPr>
            <w:r w:rsidRPr="00927364">
              <w:t>2.1</w:t>
            </w:r>
          </w:p>
        </w:tc>
        <w:tc>
          <w:tcPr>
            <w:tcW w:w="155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Задача 2.1. - оказать социальную помощь для учащихся общеобразовательных школ из малообеспеченных или многодетных семей.</w:t>
            </w:r>
          </w:p>
        </w:tc>
      </w:tr>
      <w:tr w:rsidR="0089129F" w:rsidRPr="00927364" w:rsidTr="0089129F">
        <w:trPr>
          <w:trHeight w:val="51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jc w:val="center"/>
            </w:pPr>
            <w:r w:rsidRPr="00927364">
              <w:t>2.1.1.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r w:rsidRPr="00927364">
              <w:t>Мероприятие 2.1.1</w:t>
            </w:r>
          </w:p>
          <w:p w:rsidR="0089129F" w:rsidRPr="00927364" w:rsidRDefault="0089129F" w:rsidP="0089129F">
            <w:r w:rsidRPr="00927364">
              <w:t>Материальная помощь выпускникам школ из малообеспеченных семей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r w:rsidRPr="00927364">
              <w:t>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129 500,0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129 500,0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129 500,0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r w:rsidRPr="00927364">
              <w:t>0,0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r w:rsidRPr="00927364"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r w:rsidRPr="00927364">
              <w:t>0,0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129F" w:rsidRPr="00927364" w:rsidTr="0089129F">
        <w:trPr>
          <w:trHeight w:val="51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jc w:val="center"/>
            </w:pPr>
            <w:r w:rsidRPr="00927364">
              <w:t>2.2</w:t>
            </w:r>
          </w:p>
        </w:tc>
        <w:tc>
          <w:tcPr>
            <w:tcW w:w="155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Задача 2.2. – обеспечение социальных гарантий и усиление адресной направленности дополнительных мер социальной поддержки детей-сирот.</w:t>
            </w:r>
          </w:p>
        </w:tc>
      </w:tr>
      <w:tr w:rsidR="0089129F" w:rsidRPr="00927364" w:rsidTr="0089129F">
        <w:trPr>
          <w:trHeight w:val="51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jc w:val="center"/>
            </w:pPr>
            <w:r w:rsidRPr="00927364">
              <w:t>2.</w:t>
            </w:r>
            <w:r>
              <w:t>2</w:t>
            </w:r>
            <w:r w:rsidRPr="00927364">
              <w:t>.1.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r w:rsidRPr="00927364">
              <w:t>Мероприятие 2.2.1</w:t>
            </w:r>
          </w:p>
          <w:p w:rsidR="0089129F" w:rsidRPr="00927364" w:rsidRDefault="0089129F" w:rsidP="0089129F">
            <w:r w:rsidRPr="00927364">
              <w:t>Ремонт жилых помещений, закрепленных за детьми-сиротами, детьми, оставшимися без попечения родителей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jc w:val="center"/>
            </w:pPr>
            <w:r w:rsidRPr="00927364">
              <w:t>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jc w:val="center"/>
            </w:pPr>
            <w:r w:rsidRPr="00927364"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jc w:val="center"/>
            </w:pPr>
            <w:r w:rsidRPr="00927364">
              <w:t>1 150380,00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jc w:val="center"/>
            </w:pPr>
            <w:r w:rsidRPr="00927364">
              <w:t>998 088,60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jc w:val="center"/>
            </w:pPr>
            <w:r w:rsidRPr="00927364">
              <w:t>998 088,60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266 414,28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266 414,28</w:t>
            </w:r>
          </w:p>
        </w:tc>
      </w:tr>
      <w:tr w:rsidR="0089129F" w:rsidRPr="00927364" w:rsidTr="0089129F">
        <w:trPr>
          <w:trHeight w:val="51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tabs>
                <w:tab w:val="left" w:pos="11340"/>
              </w:tabs>
              <w:jc w:val="center"/>
            </w:pPr>
            <w:r w:rsidRPr="00927364">
              <w:t>3.</w:t>
            </w:r>
          </w:p>
        </w:tc>
        <w:tc>
          <w:tcPr>
            <w:tcW w:w="155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r w:rsidRPr="00927364">
              <w:t>Цель 3 - повысить уровень жизни и обеспечить доступность услуг и периодических изданий для отдельных категорий граждан.</w:t>
            </w:r>
          </w:p>
        </w:tc>
      </w:tr>
      <w:tr w:rsidR="0089129F" w:rsidRPr="00927364" w:rsidTr="0089129F">
        <w:trPr>
          <w:trHeight w:val="51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tabs>
                <w:tab w:val="left" w:pos="11340"/>
              </w:tabs>
              <w:jc w:val="center"/>
            </w:pPr>
            <w:r w:rsidRPr="00927364">
              <w:t>3.1.</w:t>
            </w:r>
          </w:p>
        </w:tc>
        <w:tc>
          <w:tcPr>
            <w:tcW w:w="155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Задача 3.1.- оказать социальную поддержку отдельным категориям граждан в части возмещения расходов по проезду в государственные областные медицинские организации Мурманской области, находящиеся за пределами муниципального образования, по направлению врачей ГОБУЗ "Апатитско-Кировская центральная городская больница".</w:t>
            </w:r>
          </w:p>
        </w:tc>
      </w:tr>
      <w:tr w:rsidR="0089129F" w:rsidRPr="00927364" w:rsidTr="0089129F">
        <w:trPr>
          <w:trHeight w:val="51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tabs>
                <w:tab w:val="left" w:pos="11340"/>
              </w:tabs>
              <w:jc w:val="center"/>
            </w:pPr>
            <w:r>
              <w:t>3.1.1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на оплату проезда в областные лечебные учреждения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r>
              <w:t>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480 000,0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479 135,20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479 135,20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r w:rsidRPr="00927364">
              <w:t>0,0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r w:rsidRPr="00927364"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r w:rsidRPr="00927364">
              <w:t>0,0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129F" w:rsidRPr="00927364" w:rsidTr="0089129F">
        <w:trPr>
          <w:trHeight w:val="51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tabs>
                <w:tab w:val="left" w:pos="11340"/>
              </w:tabs>
              <w:jc w:val="center"/>
            </w:pPr>
            <w:r w:rsidRPr="00927364">
              <w:t>3.2</w:t>
            </w:r>
          </w:p>
        </w:tc>
        <w:tc>
          <w:tcPr>
            <w:tcW w:w="155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Задача 3.2. – оказать социальную поддержку в виде оформления бесплатной подписки и доставки газеты «Мурманский вестник» отдельным категориям граждан.</w:t>
            </w:r>
          </w:p>
        </w:tc>
      </w:tr>
      <w:tr w:rsidR="0089129F" w:rsidRPr="00927364" w:rsidTr="0089129F">
        <w:trPr>
          <w:trHeight w:val="51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tabs>
                <w:tab w:val="left" w:pos="11340"/>
              </w:tabs>
              <w:jc w:val="center"/>
            </w:pPr>
            <w:r>
              <w:t>3.2.1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Подписка и доставка газеты «Мурманский вестник» ветеранам войны и труда, инвалидам, многодетным семьям и малоимущим гражданам г.Кировска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7F3FE6" w:rsidRDefault="0089129F" w:rsidP="008912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jc w:val="center"/>
            </w:pPr>
            <w:r w:rsidRPr="00927364">
              <w:t>1,2 кв.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31"/>
              <w:rPr>
                <w:b/>
                <w:szCs w:val="24"/>
              </w:rPr>
            </w:pPr>
            <w:r w:rsidRPr="00927364">
              <w:rPr>
                <w:szCs w:val="24"/>
              </w:rPr>
              <w:t>25000,0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r w:rsidRPr="00927364">
              <w:t>0,0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r w:rsidRPr="00927364"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r w:rsidRPr="00927364">
              <w:t>0,0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129F" w:rsidRPr="00927364" w:rsidTr="0089129F">
        <w:trPr>
          <w:trHeight w:val="51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tabs>
                <w:tab w:val="left" w:pos="11340"/>
              </w:tabs>
              <w:jc w:val="center"/>
            </w:pPr>
            <w:r>
              <w:t>4.</w:t>
            </w:r>
          </w:p>
        </w:tc>
        <w:tc>
          <w:tcPr>
            <w:tcW w:w="155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7F3FE6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Цель 4 - создать дополнительные условия для привлечения педагогических кадров для работы в сельских населенных пунктах муниципального образования.</w:t>
            </w:r>
          </w:p>
        </w:tc>
      </w:tr>
      <w:tr w:rsidR="0089129F" w:rsidRPr="00927364" w:rsidTr="0089129F">
        <w:trPr>
          <w:trHeight w:val="72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tabs>
                <w:tab w:val="left" w:pos="11340"/>
              </w:tabs>
              <w:jc w:val="center"/>
            </w:pPr>
            <w:r>
              <w:t>4.1</w:t>
            </w:r>
          </w:p>
        </w:tc>
        <w:tc>
          <w:tcPr>
            <w:tcW w:w="155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7F3FE6" w:rsidRDefault="0089129F" w:rsidP="008912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Задача 4.1. – расширение перечня социальных льгот и усовершенствование видов социальной помощи и социального обслуживания.</w:t>
            </w:r>
          </w:p>
        </w:tc>
      </w:tr>
      <w:tr w:rsidR="0089129F" w:rsidRPr="00927364" w:rsidTr="0089129F">
        <w:trPr>
          <w:trHeight w:val="51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tabs>
                <w:tab w:val="left" w:pos="11340"/>
              </w:tabs>
              <w:jc w:val="center"/>
            </w:pPr>
            <w:r>
              <w:t>4.1.</w:t>
            </w:r>
            <w:r w:rsidRPr="00927364">
              <w:t>1.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 гражданам, работающим в сельских населенных пунктах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7F3FE6" w:rsidRDefault="0089129F" w:rsidP="008912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3FE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jc w:val="center"/>
            </w:pPr>
            <w:r w:rsidRPr="00927364">
              <w:t>1,2,3,4 кв.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31"/>
              <w:rPr>
                <w:b/>
                <w:szCs w:val="24"/>
              </w:rPr>
            </w:pPr>
            <w:r w:rsidRPr="00927364">
              <w:rPr>
                <w:szCs w:val="24"/>
              </w:rPr>
              <w:t>1187080,0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1174578,77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1174578,77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r w:rsidRPr="00927364">
              <w:t>0,0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r w:rsidRPr="00927364"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r w:rsidRPr="00927364">
              <w:t>0,0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9129F" w:rsidRPr="00927364" w:rsidTr="0089129F">
        <w:trPr>
          <w:trHeight w:val="51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tabs>
                <w:tab w:val="left" w:pos="11340"/>
              </w:tabs>
              <w:jc w:val="center"/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 xml:space="preserve">Всего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 xml:space="preserve">рограмме:  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jc w:val="center"/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tabs>
                <w:tab w:val="left" w:pos="58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9F" w:rsidRPr="00927364" w:rsidTr="0089129F">
        <w:trPr>
          <w:trHeight w:val="51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tabs>
                <w:tab w:val="left" w:pos="11340"/>
              </w:tabs>
              <w:jc w:val="center"/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общего объема 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 xml:space="preserve">расходов расходы на: 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jc w:val="center"/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tabs>
                <w:tab w:val="left" w:pos="58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9F" w:rsidRPr="00927364" w:rsidTr="0089129F">
        <w:trPr>
          <w:trHeight w:val="51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tabs>
                <w:tab w:val="left" w:pos="11340"/>
              </w:tabs>
              <w:jc w:val="center"/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 стоимости основных    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  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jc w:val="center"/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tabs>
                <w:tab w:val="left" w:pos="58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9F" w:rsidRPr="00927364" w:rsidTr="0089129F">
        <w:trPr>
          <w:trHeight w:val="51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tabs>
                <w:tab w:val="left" w:pos="11340"/>
              </w:tabs>
              <w:jc w:val="center"/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    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jc w:val="center"/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tabs>
                <w:tab w:val="left" w:pos="58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9F" w:rsidRPr="00927364" w:rsidTr="0089129F">
        <w:trPr>
          <w:trHeight w:val="51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tabs>
                <w:tab w:val="left" w:pos="11340"/>
              </w:tabs>
              <w:jc w:val="center"/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 xml:space="preserve">НИОКР 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jc w:val="center"/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tabs>
                <w:tab w:val="left" w:pos="58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29F" w:rsidRPr="00927364" w:rsidRDefault="0089129F" w:rsidP="0089129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29F" w:rsidRDefault="0089129F" w:rsidP="0089129F">
      <w:pPr>
        <w:pBdr>
          <w:bottom w:val="single" w:sz="4" w:space="1" w:color="auto"/>
        </w:pBdr>
        <w:rPr>
          <w:sz w:val="20"/>
          <w:szCs w:val="20"/>
        </w:rPr>
        <w:sectPr w:rsidR="0089129F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89129F" w:rsidRDefault="0089129F" w:rsidP="0089129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9129F" w:rsidRPr="007F3FE6" w:rsidRDefault="0089129F" w:rsidP="0089129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3FE6">
        <w:rPr>
          <w:rFonts w:ascii="Times New Roman" w:hAnsi="Times New Roman" w:cs="Times New Roman"/>
          <w:sz w:val="24"/>
          <w:szCs w:val="24"/>
        </w:rPr>
        <w:t>5. Выводы:</w:t>
      </w:r>
    </w:p>
    <w:p w:rsidR="0089129F" w:rsidRPr="007F3FE6" w:rsidRDefault="0089129F" w:rsidP="008912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29F" w:rsidRPr="007F3FE6" w:rsidRDefault="0089129F" w:rsidP="008912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FE6">
        <w:rPr>
          <w:rFonts w:ascii="Times New Roman" w:hAnsi="Times New Roman" w:cs="Times New Roman"/>
          <w:sz w:val="24"/>
          <w:szCs w:val="24"/>
        </w:rPr>
        <w:t xml:space="preserve">Выполнением программных мероприятий были достигнуты следующие цели: </w:t>
      </w:r>
    </w:p>
    <w:p w:rsidR="0089129F" w:rsidRPr="007F3FE6" w:rsidRDefault="0089129F" w:rsidP="008912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FE6">
        <w:rPr>
          <w:rFonts w:ascii="Times New Roman" w:hAnsi="Times New Roman" w:cs="Times New Roman"/>
          <w:sz w:val="24"/>
          <w:szCs w:val="24"/>
        </w:rPr>
        <w:t>- Повысить уровень жизни граждан старшего поколения - ветеранов и инвалидов Великой Отечественной войны;</w:t>
      </w:r>
    </w:p>
    <w:p w:rsidR="0089129F" w:rsidRPr="007F3FE6" w:rsidRDefault="0089129F" w:rsidP="008912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FE6">
        <w:rPr>
          <w:rFonts w:ascii="Times New Roman" w:hAnsi="Times New Roman" w:cs="Times New Roman"/>
          <w:sz w:val="24"/>
          <w:szCs w:val="24"/>
        </w:rPr>
        <w:t>- Создать необходимые условия для поддержки малообеспеченных семей с несовершеннолетними детьми, а также детей-сирот;</w:t>
      </w:r>
    </w:p>
    <w:p w:rsidR="0089129F" w:rsidRPr="007F3FE6" w:rsidRDefault="0089129F" w:rsidP="008912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FE6">
        <w:rPr>
          <w:rFonts w:ascii="Times New Roman" w:hAnsi="Times New Roman" w:cs="Times New Roman"/>
          <w:sz w:val="24"/>
          <w:szCs w:val="24"/>
        </w:rPr>
        <w:t>- Повысить уровень жизни и обеспечить доступность услуг и периодических изданий для отдельных категорий граждан;</w:t>
      </w:r>
    </w:p>
    <w:p w:rsidR="0089129F" w:rsidRPr="007F3FE6" w:rsidRDefault="0089129F" w:rsidP="008912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FE6">
        <w:rPr>
          <w:rFonts w:ascii="Times New Roman" w:hAnsi="Times New Roman" w:cs="Times New Roman"/>
          <w:sz w:val="24"/>
          <w:szCs w:val="24"/>
        </w:rPr>
        <w:t>- Создать дополнительные условия для привлечения педагогических кадров для работы в сельских населенных пунктах муниципального образования.</w:t>
      </w:r>
    </w:p>
    <w:p w:rsidR="0089129F" w:rsidRPr="007F3FE6" w:rsidRDefault="0089129F" w:rsidP="0089129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FE6">
        <w:rPr>
          <w:rFonts w:ascii="Times New Roman" w:hAnsi="Times New Roman" w:cs="Times New Roman"/>
          <w:sz w:val="24"/>
          <w:szCs w:val="24"/>
        </w:rPr>
        <w:t>Для достижения поставленных целей были решены следующие задачи:</w:t>
      </w:r>
    </w:p>
    <w:p w:rsidR="0089129F" w:rsidRPr="007F3FE6" w:rsidRDefault="0089129F" w:rsidP="008912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FE6">
        <w:rPr>
          <w:rFonts w:ascii="Times New Roman" w:hAnsi="Times New Roman" w:cs="Times New Roman"/>
          <w:sz w:val="24"/>
          <w:szCs w:val="24"/>
        </w:rPr>
        <w:t>– Обеспечение социальных гарантий и усиление адресной направленности дополнительных мер социальной поддержки ветеранов и инвалидов Великой Отечественной войны;</w:t>
      </w:r>
    </w:p>
    <w:p w:rsidR="0089129F" w:rsidRPr="007F3FE6" w:rsidRDefault="0089129F" w:rsidP="008912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FE6">
        <w:rPr>
          <w:rFonts w:ascii="Times New Roman" w:hAnsi="Times New Roman" w:cs="Times New Roman"/>
          <w:sz w:val="24"/>
          <w:szCs w:val="24"/>
        </w:rPr>
        <w:t>- Оказание социальной помощи учащимся общеобразовательных школ из малообеспеченных или многодетных семей;</w:t>
      </w:r>
    </w:p>
    <w:p w:rsidR="0089129F" w:rsidRPr="007F3FE6" w:rsidRDefault="0089129F" w:rsidP="008912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FE6">
        <w:rPr>
          <w:rFonts w:ascii="Times New Roman" w:hAnsi="Times New Roman" w:cs="Times New Roman"/>
          <w:sz w:val="24"/>
          <w:szCs w:val="24"/>
        </w:rPr>
        <w:t>– Обеспечение социальных гарантий и усиление адресной направленности дополнительных мер социальной поддержки детей-сирот;</w:t>
      </w:r>
    </w:p>
    <w:p w:rsidR="0089129F" w:rsidRPr="007F3FE6" w:rsidRDefault="0089129F" w:rsidP="008912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FE6">
        <w:rPr>
          <w:rFonts w:ascii="Times New Roman" w:hAnsi="Times New Roman" w:cs="Times New Roman"/>
          <w:sz w:val="24"/>
          <w:szCs w:val="24"/>
        </w:rPr>
        <w:t>- Оказание социальной поддержки отдельным категориям граждан в части возмещения расходов по проезду в государственные областные медицинские организации Мурманской области, находящиеся за пределами муниципального образования, по направлению врачей ГОБУЗ "Апатитско-Кировская центральная городская больница";</w:t>
      </w:r>
    </w:p>
    <w:p w:rsidR="0089129F" w:rsidRPr="007F3FE6" w:rsidRDefault="0089129F" w:rsidP="008912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FE6">
        <w:rPr>
          <w:rFonts w:ascii="Times New Roman" w:hAnsi="Times New Roman" w:cs="Times New Roman"/>
          <w:sz w:val="24"/>
          <w:szCs w:val="24"/>
        </w:rPr>
        <w:t>– Оказание социальной поддержки в виде оформления бесплатной подписки и доставки газеты «Мурманский вестник» отдельным категориям граждан;</w:t>
      </w:r>
    </w:p>
    <w:p w:rsidR="0089129F" w:rsidRPr="007F3FE6" w:rsidRDefault="0089129F" w:rsidP="0089129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FE6">
        <w:rPr>
          <w:rFonts w:ascii="Times New Roman" w:hAnsi="Times New Roman" w:cs="Times New Roman"/>
          <w:sz w:val="24"/>
          <w:szCs w:val="24"/>
        </w:rPr>
        <w:t>– Расширение перечня социальных льгот и усовершенствование видов социальной помощи и социального обслуживания.</w:t>
      </w:r>
    </w:p>
    <w:p w:rsidR="0089129F" w:rsidRPr="009B3DE2" w:rsidRDefault="0089129F" w:rsidP="0089129F">
      <w:pPr>
        <w:jc w:val="both"/>
      </w:pPr>
    </w:p>
    <w:p w:rsidR="0089129F" w:rsidRDefault="0089129F" w:rsidP="0089129F">
      <w:pPr>
        <w:ind w:firstLine="709"/>
        <w:jc w:val="both"/>
        <w:sectPr w:rsidR="0089129F" w:rsidSect="0089129F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89129F" w:rsidRPr="003110AD" w:rsidRDefault="0089129F" w:rsidP="00E0169C">
      <w:pPr>
        <w:numPr>
          <w:ilvl w:val="0"/>
          <w:numId w:val="11"/>
        </w:numPr>
        <w:jc w:val="center"/>
        <w:rPr>
          <w:b/>
          <w:bCs/>
        </w:rPr>
      </w:pPr>
      <w:r w:rsidRPr="003110AD">
        <w:rPr>
          <w:b/>
          <w:bCs/>
        </w:rPr>
        <w:t xml:space="preserve">Отчет о реализации </w:t>
      </w:r>
      <w:r>
        <w:rPr>
          <w:b/>
          <w:bCs/>
        </w:rPr>
        <w:t>муниципальной</w:t>
      </w:r>
      <w:r w:rsidRPr="003110AD">
        <w:rPr>
          <w:b/>
          <w:bCs/>
        </w:rPr>
        <w:t xml:space="preserve"> программы «</w:t>
      </w:r>
      <w:r>
        <w:rPr>
          <w:b/>
          <w:bCs/>
        </w:rPr>
        <w:t>Общегородские, праздничные, выездные мероприятия муниципального мероприятия город Кировск с подведомственной территорией на 2014-2016 годы»</w:t>
      </w:r>
      <w:r w:rsidRPr="003110AD">
        <w:rPr>
          <w:b/>
          <w:bCs/>
        </w:rPr>
        <w:t xml:space="preserve">  за 201</w:t>
      </w:r>
      <w:r>
        <w:rPr>
          <w:b/>
          <w:bCs/>
        </w:rPr>
        <w:t>4</w:t>
      </w:r>
      <w:r w:rsidRPr="003110AD">
        <w:rPr>
          <w:b/>
          <w:bCs/>
        </w:rPr>
        <w:t xml:space="preserve"> год. (Программа)</w:t>
      </w:r>
    </w:p>
    <w:p w:rsidR="0089129F" w:rsidRPr="00AB7FE8" w:rsidRDefault="0089129F" w:rsidP="00E0169C">
      <w:pPr>
        <w:pStyle w:val="af4"/>
        <w:numPr>
          <w:ilvl w:val="0"/>
          <w:numId w:val="1"/>
        </w:numPr>
        <w:ind w:left="0" w:firstLine="0"/>
        <w:contextualSpacing w:val="0"/>
        <w:jc w:val="center"/>
        <w:rPr>
          <w:b/>
          <w:bCs/>
        </w:rPr>
      </w:pPr>
      <w:r w:rsidRPr="00AB7FE8">
        <w:rPr>
          <w:b/>
          <w:bCs/>
        </w:rPr>
        <w:t>Основания для реализации Программы</w:t>
      </w:r>
    </w:p>
    <w:p w:rsidR="0089129F" w:rsidRDefault="0089129F" w:rsidP="0089129F">
      <w:pPr>
        <w:pStyle w:val="af4"/>
        <w:ind w:left="0"/>
        <w:jc w:val="both"/>
      </w:pPr>
      <w:r>
        <w:t>- Федеральный закон от 06.10.2003 № 131-ФЗ «Об общих принципах организации самоуправления в Российской Федерации»;</w:t>
      </w:r>
    </w:p>
    <w:p w:rsidR="0089129F" w:rsidRDefault="0089129F" w:rsidP="0089129F">
      <w:pPr>
        <w:pStyle w:val="af4"/>
        <w:ind w:left="0"/>
        <w:jc w:val="both"/>
      </w:pPr>
      <w:r>
        <w:t>- Устав муниципального образования  город Кировск с подведомственной территорией;</w:t>
      </w:r>
    </w:p>
    <w:p w:rsidR="0089129F" w:rsidRDefault="0089129F" w:rsidP="0089129F">
      <w:pPr>
        <w:pStyle w:val="af4"/>
        <w:ind w:left="0"/>
        <w:jc w:val="both"/>
      </w:pPr>
      <w:r>
        <w:t>- Постановление Администрации города Кировска от 13.09.2013 № 1267 «Об утверждении Порядка разработки,  реализации и оценки эффективности муниципальных программ и ведомственных целевых программ города Кировска»</w:t>
      </w:r>
    </w:p>
    <w:p w:rsidR="0089129F" w:rsidRDefault="0089129F" w:rsidP="0089129F">
      <w:pPr>
        <w:pStyle w:val="af4"/>
        <w:ind w:left="0"/>
        <w:jc w:val="both"/>
      </w:pPr>
      <w:r>
        <w:t xml:space="preserve">- Постановление Администрации города Кировска от 15.10.2013 № 1432 «Об утверждении  муниципальной программы </w:t>
      </w:r>
      <w:r w:rsidRPr="00C01400">
        <w:t>«Общегородские, праздничные, выездные мероприятия муниципального мероприятия город Кировск с подведомственной территорией на 201</w:t>
      </w:r>
      <w:r>
        <w:t>4</w:t>
      </w:r>
      <w:r w:rsidRPr="00C01400">
        <w:t>-201</w:t>
      </w:r>
      <w:r>
        <w:t>6</w:t>
      </w:r>
      <w:r w:rsidRPr="00C01400">
        <w:t xml:space="preserve"> годы».</w:t>
      </w:r>
    </w:p>
    <w:p w:rsidR="0089129F" w:rsidRDefault="0089129F" w:rsidP="0089129F">
      <w:pPr>
        <w:pStyle w:val="af4"/>
        <w:tabs>
          <w:tab w:val="left" w:pos="567"/>
        </w:tabs>
        <w:ind w:left="0"/>
        <w:jc w:val="both"/>
      </w:pPr>
      <w:r>
        <w:t xml:space="preserve">- Постановление Администрации города Кировска от 05.02.2014  № 147 «О внесении изменений в муниципальную программу </w:t>
      </w:r>
      <w:r w:rsidRPr="00C01400">
        <w:t>«Общегородские, праздничные, выездные мероприятия муниципального мероприятия город Кировск с подведомственной территорией на 201</w:t>
      </w:r>
      <w:r>
        <w:t>4-2016 годы»</w:t>
      </w:r>
    </w:p>
    <w:p w:rsidR="0089129F" w:rsidRPr="00C01400" w:rsidRDefault="0089129F" w:rsidP="0089129F">
      <w:pPr>
        <w:pStyle w:val="af4"/>
        <w:tabs>
          <w:tab w:val="left" w:pos="567"/>
        </w:tabs>
        <w:ind w:left="0"/>
        <w:jc w:val="both"/>
      </w:pPr>
      <w:r>
        <w:t xml:space="preserve">- Постановление Администрации города Кировска от 10.07.2014  № 935 «О внесении изменений в муниципальную программу </w:t>
      </w:r>
      <w:r w:rsidRPr="00C01400">
        <w:t>«Общегородские, праздничные, выездные мероприятия муниципального мероприятия город Кировск с подведомственной территорией на 201</w:t>
      </w:r>
      <w:r>
        <w:t>4-2016 годы»</w:t>
      </w:r>
    </w:p>
    <w:p w:rsidR="0089129F" w:rsidRDefault="0089129F" w:rsidP="0089129F">
      <w:pPr>
        <w:pStyle w:val="af4"/>
        <w:tabs>
          <w:tab w:val="left" w:pos="567"/>
        </w:tabs>
        <w:ind w:left="0"/>
        <w:jc w:val="both"/>
      </w:pPr>
      <w:r>
        <w:t xml:space="preserve">- Постановление Администрации города Кировска от 30.12.2014  № 1786 «О внесении изменений в муниципальную программу </w:t>
      </w:r>
      <w:r w:rsidRPr="00C01400">
        <w:t>«Общегородские, праздничные, выездные мероприятия муниципального мероприятия город Кировск с подведомственной территорией на 201</w:t>
      </w:r>
      <w:r>
        <w:t>4-2016 годы»</w:t>
      </w:r>
    </w:p>
    <w:p w:rsidR="0089129F" w:rsidRPr="00AB7FE8" w:rsidRDefault="0089129F" w:rsidP="0089129F">
      <w:pPr>
        <w:pStyle w:val="af4"/>
        <w:ind w:left="0"/>
        <w:jc w:val="both"/>
        <w:rPr>
          <w:b/>
          <w:bCs/>
        </w:rPr>
      </w:pPr>
    </w:p>
    <w:p w:rsidR="0089129F" w:rsidRPr="00AB7FE8" w:rsidRDefault="0089129F" w:rsidP="00E0169C">
      <w:pPr>
        <w:pStyle w:val="af4"/>
        <w:numPr>
          <w:ilvl w:val="0"/>
          <w:numId w:val="1"/>
        </w:numPr>
        <w:ind w:left="0" w:firstLine="0"/>
        <w:contextualSpacing w:val="0"/>
        <w:jc w:val="center"/>
        <w:rPr>
          <w:b/>
          <w:bCs/>
        </w:rPr>
      </w:pPr>
      <w:r w:rsidRPr="00AB7FE8">
        <w:rPr>
          <w:b/>
          <w:bCs/>
        </w:rPr>
        <w:t>Результаты выполнения Программы</w:t>
      </w:r>
    </w:p>
    <w:p w:rsidR="0089129F" w:rsidRDefault="0089129F" w:rsidP="0089129F">
      <w:pPr>
        <w:pStyle w:val="af4"/>
        <w:jc w:val="center"/>
      </w:pPr>
    </w:p>
    <w:p w:rsidR="0089129F" w:rsidRDefault="0089129F" w:rsidP="0089129F">
      <w:pPr>
        <w:pStyle w:val="af4"/>
        <w:jc w:val="center"/>
      </w:pPr>
      <w:r>
        <w:t>Информация о выполнении программных мероприятий и эффективности расходования финансовых средств</w:t>
      </w:r>
    </w:p>
    <w:p w:rsidR="0089129F" w:rsidRDefault="0089129F" w:rsidP="0089129F">
      <w:pPr>
        <w:pStyle w:val="af4"/>
        <w:jc w:val="right"/>
      </w:pPr>
      <w:r>
        <w:t>Таблица 1</w:t>
      </w:r>
    </w:p>
    <w:tbl>
      <w:tblPr>
        <w:tblW w:w="100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545"/>
        <w:gridCol w:w="1700"/>
        <w:gridCol w:w="1276"/>
        <w:gridCol w:w="1134"/>
        <w:gridCol w:w="186"/>
        <w:gridCol w:w="1631"/>
      </w:tblGrid>
      <w:tr w:rsidR="0089129F" w:rsidRPr="00C11870" w:rsidTr="0089129F">
        <w:trPr>
          <w:trHeight w:val="413"/>
        </w:trPr>
        <w:tc>
          <w:tcPr>
            <w:tcW w:w="568" w:type="dxa"/>
            <w:vMerge w:val="restart"/>
          </w:tcPr>
          <w:p w:rsidR="0089129F" w:rsidRPr="00C11870" w:rsidRDefault="0089129F" w:rsidP="0089129F">
            <w:pPr>
              <w:pStyle w:val="af4"/>
              <w:ind w:left="0"/>
            </w:pPr>
            <w:r w:rsidRPr="00C11870">
              <w:t>№</w:t>
            </w:r>
          </w:p>
        </w:tc>
        <w:tc>
          <w:tcPr>
            <w:tcW w:w="3545" w:type="dxa"/>
            <w:vMerge w:val="restart"/>
          </w:tcPr>
          <w:p w:rsidR="0089129F" w:rsidRPr="00C11870" w:rsidRDefault="0089129F" w:rsidP="0089129F">
            <w:pPr>
              <w:pStyle w:val="af4"/>
              <w:ind w:left="0"/>
            </w:pPr>
            <w:r w:rsidRPr="00C11870">
              <w:t>мероприятия</w:t>
            </w:r>
          </w:p>
        </w:tc>
        <w:tc>
          <w:tcPr>
            <w:tcW w:w="1700" w:type="dxa"/>
            <w:vMerge w:val="restart"/>
          </w:tcPr>
          <w:p w:rsidR="0089129F" w:rsidRPr="00C11870" w:rsidRDefault="0089129F" w:rsidP="0089129F">
            <w:pPr>
              <w:pStyle w:val="af4"/>
              <w:ind w:left="0"/>
            </w:pPr>
            <w:r w:rsidRPr="00C11870">
              <w:t>Срок выполне</w:t>
            </w:r>
            <w:r>
              <w:t>-</w:t>
            </w:r>
            <w:r w:rsidRPr="00C11870">
              <w:t>ния план\факт</w:t>
            </w:r>
          </w:p>
        </w:tc>
        <w:tc>
          <w:tcPr>
            <w:tcW w:w="2410" w:type="dxa"/>
            <w:gridSpan w:val="2"/>
          </w:tcPr>
          <w:p w:rsidR="0089129F" w:rsidRPr="00C11870" w:rsidRDefault="0089129F" w:rsidP="0089129F">
            <w:pPr>
              <w:pStyle w:val="af4"/>
              <w:ind w:left="0"/>
            </w:pPr>
            <w:r w:rsidRPr="00C11870">
              <w:t>Объемы финансирования – всего, в т.ч. по годам и источникам финансирования &lt;1&gt;</w:t>
            </w:r>
          </w:p>
        </w:tc>
        <w:tc>
          <w:tcPr>
            <w:tcW w:w="1817" w:type="dxa"/>
            <w:gridSpan w:val="2"/>
            <w:vMerge w:val="restart"/>
          </w:tcPr>
          <w:p w:rsidR="0089129F" w:rsidRPr="00C11870" w:rsidRDefault="0089129F" w:rsidP="0089129F">
            <w:pPr>
              <w:pStyle w:val="af4"/>
              <w:ind w:left="0"/>
            </w:pPr>
            <w:r w:rsidRPr="00C11870">
              <w:t>Оценка выполнения (Выполнено/ Если не выполнено – указать причины)</w:t>
            </w:r>
          </w:p>
        </w:tc>
      </w:tr>
      <w:tr w:rsidR="0089129F" w:rsidRPr="00C11870" w:rsidTr="0089129F">
        <w:trPr>
          <w:trHeight w:val="412"/>
        </w:trPr>
        <w:tc>
          <w:tcPr>
            <w:tcW w:w="568" w:type="dxa"/>
            <w:vMerge/>
          </w:tcPr>
          <w:p w:rsidR="0089129F" w:rsidRPr="00C11870" w:rsidRDefault="0089129F" w:rsidP="0089129F">
            <w:pPr>
              <w:pStyle w:val="af4"/>
              <w:ind w:left="0"/>
            </w:pPr>
          </w:p>
        </w:tc>
        <w:tc>
          <w:tcPr>
            <w:tcW w:w="3545" w:type="dxa"/>
            <w:vMerge/>
          </w:tcPr>
          <w:p w:rsidR="0089129F" w:rsidRPr="00C11870" w:rsidRDefault="0089129F" w:rsidP="0089129F">
            <w:pPr>
              <w:pStyle w:val="af4"/>
              <w:ind w:left="0"/>
            </w:pPr>
          </w:p>
        </w:tc>
        <w:tc>
          <w:tcPr>
            <w:tcW w:w="1700" w:type="dxa"/>
            <w:vMerge/>
          </w:tcPr>
          <w:p w:rsidR="0089129F" w:rsidRPr="00C11870" w:rsidRDefault="0089129F" w:rsidP="0089129F">
            <w:pPr>
              <w:pStyle w:val="af4"/>
              <w:ind w:left="0"/>
            </w:pPr>
          </w:p>
        </w:tc>
        <w:tc>
          <w:tcPr>
            <w:tcW w:w="1276" w:type="dxa"/>
          </w:tcPr>
          <w:p w:rsidR="0089129F" w:rsidRPr="00C11870" w:rsidRDefault="0089129F" w:rsidP="0089129F">
            <w:pPr>
              <w:pStyle w:val="af4"/>
              <w:ind w:left="0"/>
            </w:pPr>
            <w:r w:rsidRPr="00C11870">
              <w:t xml:space="preserve">План по </w:t>
            </w:r>
            <w:r>
              <w:t>програм-</w:t>
            </w:r>
            <w:r w:rsidRPr="00C11870">
              <w:t>ме/ план по бюджету</w:t>
            </w:r>
          </w:p>
        </w:tc>
        <w:tc>
          <w:tcPr>
            <w:tcW w:w="1134" w:type="dxa"/>
          </w:tcPr>
          <w:p w:rsidR="0089129F" w:rsidRPr="00C11870" w:rsidRDefault="0089129F" w:rsidP="0089129F">
            <w:pPr>
              <w:pStyle w:val="af4"/>
              <w:ind w:left="0"/>
            </w:pPr>
            <w:r w:rsidRPr="00C11870">
              <w:t>факт</w:t>
            </w:r>
          </w:p>
        </w:tc>
        <w:tc>
          <w:tcPr>
            <w:tcW w:w="1817" w:type="dxa"/>
            <w:gridSpan w:val="2"/>
            <w:vMerge/>
          </w:tcPr>
          <w:p w:rsidR="0089129F" w:rsidRPr="00C11870" w:rsidRDefault="0089129F" w:rsidP="0089129F">
            <w:pPr>
              <w:pStyle w:val="af4"/>
              <w:ind w:left="0"/>
            </w:pPr>
          </w:p>
        </w:tc>
      </w:tr>
      <w:tr w:rsidR="0089129F" w:rsidRPr="00C11870" w:rsidTr="0089129F">
        <w:trPr>
          <w:trHeight w:val="412"/>
        </w:trPr>
        <w:tc>
          <w:tcPr>
            <w:tcW w:w="568" w:type="dxa"/>
          </w:tcPr>
          <w:p w:rsidR="0089129F" w:rsidRPr="00C025DE" w:rsidRDefault="0089129F" w:rsidP="0089129F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9472" w:type="dxa"/>
            <w:gridSpan w:val="6"/>
          </w:tcPr>
          <w:p w:rsidR="0089129F" w:rsidRPr="00960370" w:rsidRDefault="0089129F" w:rsidP="0089129F">
            <w:pPr>
              <w:spacing w:before="100" w:beforeAutospacing="1" w:after="100" w:afterAutospacing="1"/>
            </w:pPr>
            <w:r w:rsidRPr="00960370">
              <w:rPr>
                <w:b/>
              </w:rPr>
              <w:t>Цель 1:</w:t>
            </w:r>
            <w:r w:rsidRPr="00960370">
              <w:t xml:space="preserve"> </w:t>
            </w:r>
            <w:r w:rsidRPr="00960370">
              <w:rPr>
                <w:b/>
              </w:rPr>
              <w:t>Обеспечение свободы творчества и прав граждан на участие в культурной жизни</w:t>
            </w:r>
          </w:p>
        </w:tc>
      </w:tr>
      <w:tr w:rsidR="0089129F" w:rsidRPr="00C11870" w:rsidTr="0089129F">
        <w:trPr>
          <w:trHeight w:val="412"/>
        </w:trPr>
        <w:tc>
          <w:tcPr>
            <w:tcW w:w="568" w:type="dxa"/>
          </w:tcPr>
          <w:p w:rsidR="0089129F" w:rsidRPr="00C025DE" w:rsidRDefault="0089129F" w:rsidP="0089129F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9472" w:type="dxa"/>
            <w:gridSpan w:val="6"/>
          </w:tcPr>
          <w:p w:rsidR="0089129F" w:rsidRPr="00960370" w:rsidRDefault="0089129F" w:rsidP="0089129F">
            <w:pPr>
              <w:spacing w:before="100" w:beforeAutospacing="1" w:after="100" w:afterAutospacing="1"/>
            </w:pPr>
            <w:r w:rsidRPr="00960370">
              <w:rPr>
                <w:i/>
              </w:rPr>
              <w:t>Задача 1.1. Сохранение и развитие творческого потенциала муниципального</w:t>
            </w:r>
            <w:r w:rsidRPr="00960370">
              <w:t xml:space="preserve"> </w:t>
            </w:r>
            <w:r w:rsidRPr="00960370">
              <w:rPr>
                <w:i/>
              </w:rPr>
              <w:t>образования</w:t>
            </w:r>
          </w:p>
        </w:tc>
      </w:tr>
      <w:tr w:rsidR="0089129F" w:rsidRPr="00C11870" w:rsidTr="0089129F">
        <w:trPr>
          <w:trHeight w:val="412"/>
        </w:trPr>
        <w:tc>
          <w:tcPr>
            <w:tcW w:w="568" w:type="dxa"/>
          </w:tcPr>
          <w:p w:rsidR="0089129F" w:rsidRPr="00C025DE" w:rsidRDefault="0089129F" w:rsidP="0089129F">
            <w:pPr>
              <w:rPr>
                <w:sz w:val="20"/>
                <w:szCs w:val="20"/>
              </w:rPr>
            </w:pPr>
            <w:r w:rsidRPr="00C025DE">
              <w:rPr>
                <w:sz w:val="20"/>
                <w:szCs w:val="20"/>
              </w:rPr>
              <w:t>1.1</w:t>
            </w:r>
          </w:p>
        </w:tc>
        <w:tc>
          <w:tcPr>
            <w:tcW w:w="3545" w:type="dxa"/>
          </w:tcPr>
          <w:p w:rsidR="0089129F" w:rsidRPr="00521DDD" w:rsidRDefault="0089129F" w:rsidP="0089129F">
            <w:r w:rsidRPr="00521DDD">
              <w:t>Фестиваль «Таланты Севера»</w:t>
            </w:r>
          </w:p>
        </w:tc>
        <w:tc>
          <w:tcPr>
            <w:tcW w:w="1700" w:type="dxa"/>
          </w:tcPr>
          <w:p w:rsidR="0089129F" w:rsidRPr="00521DDD" w:rsidRDefault="0089129F" w:rsidP="0089129F">
            <w:pPr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февраль/февраль</w:t>
            </w:r>
          </w:p>
        </w:tc>
        <w:tc>
          <w:tcPr>
            <w:tcW w:w="1276" w:type="dxa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16 000,00</w:t>
            </w:r>
          </w:p>
        </w:tc>
        <w:tc>
          <w:tcPr>
            <w:tcW w:w="1320" w:type="dxa"/>
            <w:gridSpan w:val="2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14 270,33</w:t>
            </w:r>
          </w:p>
        </w:tc>
        <w:tc>
          <w:tcPr>
            <w:tcW w:w="1631" w:type="dxa"/>
          </w:tcPr>
          <w:p w:rsidR="0089129F" w:rsidRPr="001D489E" w:rsidRDefault="0089129F" w:rsidP="0089129F">
            <w:pPr>
              <w:rPr>
                <w:sz w:val="20"/>
                <w:szCs w:val="20"/>
              </w:rPr>
            </w:pPr>
            <w:r w:rsidRPr="001D489E">
              <w:rPr>
                <w:sz w:val="20"/>
                <w:szCs w:val="20"/>
              </w:rPr>
              <w:t>Выполнено частично</w:t>
            </w:r>
          </w:p>
        </w:tc>
      </w:tr>
      <w:tr w:rsidR="0089129F" w:rsidRPr="00C11870" w:rsidTr="0089129F">
        <w:trPr>
          <w:trHeight w:val="70"/>
        </w:trPr>
        <w:tc>
          <w:tcPr>
            <w:tcW w:w="568" w:type="dxa"/>
          </w:tcPr>
          <w:p w:rsidR="0089129F" w:rsidRPr="00C025DE" w:rsidRDefault="0089129F" w:rsidP="0089129F">
            <w:pPr>
              <w:rPr>
                <w:sz w:val="20"/>
                <w:szCs w:val="20"/>
              </w:rPr>
            </w:pPr>
            <w:r w:rsidRPr="00C025DE">
              <w:rPr>
                <w:sz w:val="20"/>
                <w:szCs w:val="20"/>
              </w:rPr>
              <w:t>1.2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Конкурс частушек н.п. Титан</w:t>
            </w:r>
          </w:p>
        </w:tc>
        <w:tc>
          <w:tcPr>
            <w:tcW w:w="1700" w:type="dxa"/>
            <w:vAlign w:val="center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март/март</w:t>
            </w:r>
          </w:p>
        </w:tc>
        <w:tc>
          <w:tcPr>
            <w:tcW w:w="1276" w:type="dxa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2 000,00</w:t>
            </w:r>
          </w:p>
        </w:tc>
        <w:tc>
          <w:tcPr>
            <w:tcW w:w="1320" w:type="dxa"/>
            <w:gridSpan w:val="2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2 000,00</w:t>
            </w:r>
          </w:p>
        </w:tc>
        <w:tc>
          <w:tcPr>
            <w:tcW w:w="1631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C11870" w:rsidTr="0089129F">
        <w:trPr>
          <w:trHeight w:val="412"/>
        </w:trPr>
        <w:tc>
          <w:tcPr>
            <w:tcW w:w="568" w:type="dxa"/>
          </w:tcPr>
          <w:p w:rsidR="0089129F" w:rsidRPr="00C025DE" w:rsidRDefault="0089129F" w:rsidP="0089129F">
            <w:pPr>
              <w:rPr>
                <w:sz w:val="20"/>
                <w:szCs w:val="20"/>
              </w:rPr>
            </w:pPr>
            <w:r w:rsidRPr="00C025DE">
              <w:rPr>
                <w:sz w:val="20"/>
                <w:szCs w:val="20"/>
              </w:rPr>
              <w:t>1.3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III международный вокально-чтецкий конкурс практикум Российской общественной академии голоса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март/март</w:t>
            </w:r>
          </w:p>
          <w:p w:rsidR="0089129F" w:rsidRPr="00521DDD" w:rsidRDefault="0089129F" w:rsidP="00891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25 750,00</w:t>
            </w:r>
          </w:p>
        </w:tc>
        <w:tc>
          <w:tcPr>
            <w:tcW w:w="1320" w:type="dxa"/>
            <w:gridSpan w:val="2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25 750,00</w:t>
            </w:r>
          </w:p>
        </w:tc>
        <w:tc>
          <w:tcPr>
            <w:tcW w:w="1631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C11870" w:rsidTr="0089129F">
        <w:trPr>
          <w:trHeight w:val="412"/>
        </w:trPr>
        <w:tc>
          <w:tcPr>
            <w:tcW w:w="568" w:type="dxa"/>
          </w:tcPr>
          <w:p w:rsidR="0089129F" w:rsidRPr="00C025DE" w:rsidRDefault="0089129F" w:rsidP="0089129F">
            <w:pPr>
              <w:rPr>
                <w:sz w:val="20"/>
                <w:szCs w:val="20"/>
              </w:rPr>
            </w:pPr>
            <w:r w:rsidRPr="00C025DE">
              <w:rPr>
                <w:sz w:val="20"/>
                <w:szCs w:val="20"/>
              </w:rPr>
              <w:t>1.4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Смотр-конкурс профессионального мастерства клубных учреждений "Культработники.ru"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апрель/апрель</w:t>
            </w:r>
          </w:p>
        </w:tc>
        <w:tc>
          <w:tcPr>
            <w:tcW w:w="1276" w:type="dxa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5 000,00</w:t>
            </w:r>
          </w:p>
        </w:tc>
        <w:tc>
          <w:tcPr>
            <w:tcW w:w="1320" w:type="dxa"/>
            <w:gridSpan w:val="2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5 000,00</w:t>
            </w:r>
          </w:p>
        </w:tc>
        <w:tc>
          <w:tcPr>
            <w:tcW w:w="1631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C11870" w:rsidTr="0089129F">
        <w:trPr>
          <w:trHeight w:val="412"/>
        </w:trPr>
        <w:tc>
          <w:tcPr>
            <w:tcW w:w="568" w:type="dxa"/>
          </w:tcPr>
          <w:p w:rsidR="0089129F" w:rsidRPr="00C025DE" w:rsidRDefault="0089129F" w:rsidP="0089129F">
            <w:pPr>
              <w:rPr>
                <w:sz w:val="20"/>
                <w:szCs w:val="20"/>
              </w:rPr>
            </w:pPr>
            <w:r w:rsidRPr="00C025DE">
              <w:rPr>
                <w:sz w:val="20"/>
                <w:szCs w:val="20"/>
              </w:rPr>
              <w:t>1.5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Международный конкурс-фестиваль "Пари-Grand"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апрель/апрель</w:t>
            </w:r>
          </w:p>
        </w:tc>
        <w:tc>
          <w:tcPr>
            <w:tcW w:w="1276" w:type="dxa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30 000,00</w:t>
            </w:r>
          </w:p>
        </w:tc>
        <w:tc>
          <w:tcPr>
            <w:tcW w:w="1320" w:type="dxa"/>
            <w:gridSpan w:val="2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30 000,00</w:t>
            </w:r>
          </w:p>
        </w:tc>
        <w:tc>
          <w:tcPr>
            <w:tcW w:w="1631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C11870" w:rsidTr="0089129F">
        <w:trPr>
          <w:trHeight w:val="412"/>
        </w:trPr>
        <w:tc>
          <w:tcPr>
            <w:tcW w:w="568" w:type="dxa"/>
          </w:tcPr>
          <w:p w:rsidR="0089129F" w:rsidRPr="00C025DE" w:rsidRDefault="0089129F" w:rsidP="0089129F">
            <w:pPr>
              <w:rPr>
                <w:sz w:val="20"/>
                <w:szCs w:val="20"/>
              </w:rPr>
            </w:pPr>
            <w:r w:rsidRPr="00C025DE">
              <w:rPr>
                <w:sz w:val="20"/>
                <w:szCs w:val="20"/>
              </w:rPr>
              <w:t>1.6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Областной конкурс "Праздник танца" (открытый фестиваль хореографического искусства)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апрель/апрель</w:t>
            </w:r>
          </w:p>
        </w:tc>
        <w:tc>
          <w:tcPr>
            <w:tcW w:w="1276" w:type="dxa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14 200,00</w:t>
            </w:r>
          </w:p>
        </w:tc>
        <w:tc>
          <w:tcPr>
            <w:tcW w:w="1320" w:type="dxa"/>
            <w:gridSpan w:val="2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14 200,00</w:t>
            </w:r>
          </w:p>
        </w:tc>
        <w:tc>
          <w:tcPr>
            <w:tcW w:w="1631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C11870" w:rsidTr="0089129F">
        <w:trPr>
          <w:trHeight w:val="412"/>
        </w:trPr>
        <w:tc>
          <w:tcPr>
            <w:tcW w:w="568" w:type="dxa"/>
          </w:tcPr>
          <w:p w:rsidR="0089129F" w:rsidRPr="00C025DE" w:rsidRDefault="0089129F" w:rsidP="0089129F">
            <w:pPr>
              <w:rPr>
                <w:sz w:val="20"/>
                <w:szCs w:val="20"/>
              </w:rPr>
            </w:pPr>
            <w:r w:rsidRPr="00C025DE">
              <w:rPr>
                <w:sz w:val="20"/>
                <w:szCs w:val="20"/>
              </w:rPr>
              <w:t>1.7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Фестиваль самодеятельного творчества детей и молодежи "Созвездие талантов"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апрель/апрель</w:t>
            </w:r>
          </w:p>
        </w:tc>
        <w:tc>
          <w:tcPr>
            <w:tcW w:w="1276" w:type="dxa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4 000,00</w:t>
            </w:r>
          </w:p>
        </w:tc>
        <w:tc>
          <w:tcPr>
            <w:tcW w:w="1320" w:type="dxa"/>
            <w:gridSpan w:val="2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</w:tcPr>
          <w:p w:rsidR="0089129F" w:rsidRPr="001D489E" w:rsidRDefault="0089129F" w:rsidP="0089129F">
            <w:pPr>
              <w:rPr>
                <w:sz w:val="20"/>
                <w:szCs w:val="20"/>
              </w:rPr>
            </w:pPr>
            <w:r w:rsidRPr="001D489E">
              <w:rPr>
                <w:sz w:val="20"/>
                <w:szCs w:val="20"/>
              </w:rPr>
              <w:t>Не выполнено</w:t>
            </w:r>
          </w:p>
        </w:tc>
      </w:tr>
      <w:tr w:rsidR="0089129F" w:rsidRPr="00C11870" w:rsidTr="0089129F">
        <w:trPr>
          <w:trHeight w:val="412"/>
        </w:trPr>
        <w:tc>
          <w:tcPr>
            <w:tcW w:w="568" w:type="dxa"/>
          </w:tcPr>
          <w:p w:rsidR="0089129F" w:rsidRPr="00C025DE" w:rsidRDefault="0089129F" w:rsidP="0089129F">
            <w:pPr>
              <w:rPr>
                <w:sz w:val="20"/>
                <w:szCs w:val="20"/>
              </w:rPr>
            </w:pPr>
            <w:r w:rsidRPr="00C025DE">
              <w:rPr>
                <w:sz w:val="20"/>
                <w:szCs w:val="20"/>
              </w:rPr>
              <w:t>1.8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Праздник танца "Таланты Кольского края"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май/май</w:t>
            </w:r>
          </w:p>
        </w:tc>
        <w:tc>
          <w:tcPr>
            <w:tcW w:w="1276" w:type="dxa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13 600,00</w:t>
            </w:r>
          </w:p>
        </w:tc>
        <w:tc>
          <w:tcPr>
            <w:tcW w:w="1320" w:type="dxa"/>
            <w:gridSpan w:val="2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13 600,00</w:t>
            </w:r>
          </w:p>
        </w:tc>
        <w:tc>
          <w:tcPr>
            <w:tcW w:w="1631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C11870" w:rsidTr="0089129F">
        <w:trPr>
          <w:trHeight w:val="412"/>
        </w:trPr>
        <w:tc>
          <w:tcPr>
            <w:tcW w:w="568" w:type="dxa"/>
          </w:tcPr>
          <w:p w:rsidR="0089129F" w:rsidRPr="00C025DE" w:rsidRDefault="0089129F" w:rsidP="0089129F">
            <w:pPr>
              <w:rPr>
                <w:sz w:val="20"/>
                <w:szCs w:val="20"/>
              </w:rPr>
            </w:pPr>
            <w:r w:rsidRPr="00C025DE">
              <w:rPr>
                <w:sz w:val="20"/>
                <w:szCs w:val="20"/>
              </w:rPr>
              <w:t>1.9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Конкурсная выставка "Кружева Олимпа" в рамках международного фестиваля кружева "Vita Lace"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июнь/июнь</w:t>
            </w:r>
          </w:p>
        </w:tc>
        <w:tc>
          <w:tcPr>
            <w:tcW w:w="1276" w:type="dxa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1 700,00</w:t>
            </w:r>
          </w:p>
        </w:tc>
        <w:tc>
          <w:tcPr>
            <w:tcW w:w="1320" w:type="dxa"/>
            <w:gridSpan w:val="2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1 700,00</w:t>
            </w:r>
          </w:p>
        </w:tc>
        <w:tc>
          <w:tcPr>
            <w:tcW w:w="1631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C11870" w:rsidTr="0089129F">
        <w:trPr>
          <w:trHeight w:val="412"/>
        </w:trPr>
        <w:tc>
          <w:tcPr>
            <w:tcW w:w="568" w:type="dxa"/>
          </w:tcPr>
          <w:p w:rsidR="0089129F" w:rsidRPr="00C025DE" w:rsidRDefault="0089129F" w:rsidP="0089129F">
            <w:pPr>
              <w:rPr>
                <w:sz w:val="20"/>
                <w:szCs w:val="20"/>
              </w:rPr>
            </w:pPr>
            <w:r w:rsidRPr="00C025DE">
              <w:rPr>
                <w:sz w:val="20"/>
                <w:szCs w:val="20"/>
              </w:rPr>
              <w:t>1.10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Фольклорный праздник "Традиционные саамские игры"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июнь/июнь</w:t>
            </w:r>
          </w:p>
        </w:tc>
        <w:tc>
          <w:tcPr>
            <w:tcW w:w="1276" w:type="dxa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10 000,00</w:t>
            </w:r>
          </w:p>
        </w:tc>
        <w:tc>
          <w:tcPr>
            <w:tcW w:w="1320" w:type="dxa"/>
            <w:gridSpan w:val="2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10 000,00</w:t>
            </w:r>
          </w:p>
        </w:tc>
        <w:tc>
          <w:tcPr>
            <w:tcW w:w="1631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C11870" w:rsidTr="0089129F">
        <w:trPr>
          <w:trHeight w:val="412"/>
        </w:trPr>
        <w:tc>
          <w:tcPr>
            <w:tcW w:w="568" w:type="dxa"/>
          </w:tcPr>
          <w:p w:rsidR="0089129F" w:rsidRPr="00C025DE" w:rsidRDefault="0089129F" w:rsidP="0089129F">
            <w:pPr>
              <w:rPr>
                <w:sz w:val="20"/>
                <w:szCs w:val="20"/>
              </w:rPr>
            </w:pPr>
            <w:r w:rsidRPr="00C025DE">
              <w:rPr>
                <w:sz w:val="20"/>
                <w:szCs w:val="20"/>
              </w:rPr>
              <w:t>1.11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Международный фестиваль фольклора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июнь/июнь</w:t>
            </w:r>
          </w:p>
        </w:tc>
        <w:tc>
          <w:tcPr>
            <w:tcW w:w="1276" w:type="dxa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27 700,00</w:t>
            </w:r>
          </w:p>
        </w:tc>
        <w:tc>
          <w:tcPr>
            <w:tcW w:w="1320" w:type="dxa"/>
            <w:gridSpan w:val="2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0,00</w:t>
            </w:r>
          </w:p>
        </w:tc>
        <w:tc>
          <w:tcPr>
            <w:tcW w:w="1631" w:type="dxa"/>
          </w:tcPr>
          <w:p w:rsidR="0089129F" w:rsidRPr="001D489E" w:rsidRDefault="0089129F" w:rsidP="0089129F">
            <w:pPr>
              <w:rPr>
                <w:sz w:val="20"/>
                <w:szCs w:val="20"/>
              </w:rPr>
            </w:pPr>
            <w:r w:rsidRPr="001D489E">
              <w:rPr>
                <w:sz w:val="20"/>
                <w:szCs w:val="20"/>
              </w:rPr>
              <w:t>Не выполнено</w:t>
            </w:r>
          </w:p>
        </w:tc>
      </w:tr>
      <w:tr w:rsidR="0089129F" w:rsidRPr="00C11870" w:rsidTr="0089129F">
        <w:trPr>
          <w:trHeight w:val="412"/>
        </w:trPr>
        <w:tc>
          <w:tcPr>
            <w:tcW w:w="568" w:type="dxa"/>
          </w:tcPr>
          <w:p w:rsidR="0089129F" w:rsidRPr="00C025DE" w:rsidRDefault="0089129F" w:rsidP="0089129F">
            <w:pPr>
              <w:rPr>
                <w:sz w:val="20"/>
                <w:szCs w:val="20"/>
              </w:rPr>
            </w:pPr>
            <w:r w:rsidRPr="00C025DE">
              <w:rPr>
                <w:sz w:val="20"/>
                <w:szCs w:val="20"/>
              </w:rPr>
              <w:t>1.12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Участие в  ярмарке, посвященной Дню города Мончегорска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октябрь/ноябрь</w:t>
            </w:r>
          </w:p>
        </w:tc>
        <w:tc>
          <w:tcPr>
            <w:tcW w:w="1276" w:type="dxa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5 700,00</w:t>
            </w:r>
          </w:p>
        </w:tc>
        <w:tc>
          <w:tcPr>
            <w:tcW w:w="1320" w:type="dxa"/>
            <w:gridSpan w:val="2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5 700,00</w:t>
            </w:r>
          </w:p>
        </w:tc>
        <w:tc>
          <w:tcPr>
            <w:tcW w:w="1631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C11870" w:rsidTr="0089129F">
        <w:trPr>
          <w:trHeight w:val="412"/>
        </w:trPr>
        <w:tc>
          <w:tcPr>
            <w:tcW w:w="568" w:type="dxa"/>
          </w:tcPr>
          <w:p w:rsidR="0089129F" w:rsidRPr="00C025DE" w:rsidRDefault="0089129F" w:rsidP="0089129F">
            <w:pPr>
              <w:rPr>
                <w:sz w:val="20"/>
                <w:szCs w:val="20"/>
              </w:rPr>
            </w:pPr>
            <w:r w:rsidRPr="00C025DE">
              <w:rPr>
                <w:sz w:val="20"/>
                <w:szCs w:val="20"/>
              </w:rPr>
              <w:t>1.13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Участие в V международном хоровом конкурсе "Vivat, мальчишки"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октябрь/ноябрь</w:t>
            </w:r>
          </w:p>
        </w:tc>
        <w:tc>
          <w:tcPr>
            <w:tcW w:w="1276" w:type="dxa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39 124,60</w:t>
            </w:r>
          </w:p>
        </w:tc>
        <w:tc>
          <w:tcPr>
            <w:tcW w:w="1320" w:type="dxa"/>
            <w:gridSpan w:val="2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39 124,60</w:t>
            </w:r>
          </w:p>
        </w:tc>
        <w:tc>
          <w:tcPr>
            <w:tcW w:w="1631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C11870" w:rsidTr="0089129F">
        <w:trPr>
          <w:trHeight w:val="412"/>
        </w:trPr>
        <w:tc>
          <w:tcPr>
            <w:tcW w:w="568" w:type="dxa"/>
          </w:tcPr>
          <w:p w:rsidR="0089129F" w:rsidRPr="00C025DE" w:rsidRDefault="0089129F" w:rsidP="0089129F">
            <w:pPr>
              <w:rPr>
                <w:sz w:val="20"/>
                <w:szCs w:val="20"/>
              </w:rPr>
            </w:pPr>
            <w:r w:rsidRPr="00C025DE">
              <w:rPr>
                <w:sz w:val="20"/>
                <w:szCs w:val="20"/>
              </w:rPr>
              <w:t>1.14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Всероссийский фестиваль народного творчества "Белые рукавички"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ноябрь/декабрь</w:t>
            </w:r>
          </w:p>
        </w:tc>
        <w:tc>
          <w:tcPr>
            <w:tcW w:w="1276" w:type="dxa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14 700,00</w:t>
            </w:r>
          </w:p>
        </w:tc>
        <w:tc>
          <w:tcPr>
            <w:tcW w:w="1320" w:type="dxa"/>
            <w:gridSpan w:val="2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14 700,00</w:t>
            </w:r>
          </w:p>
        </w:tc>
        <w:tc>
          <w:tcPr>
            <w:tcW w:w="1631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C11870" w:rsidTr="0089129F">
        <w:trPr>
          <w:trHeight w:val="412"/>
        </w:trPr>
        <w:tc>
          <w:tcPr>
            <w:tcW w:w="568" w:type="dxa"/>
          </w:tcPr>
          <w:p w:rsidR="0089129F" w:rsidRPr="00C025DE" w:rsidRDefault="0089129F" w:rsidP="0089129F">
            <w:pPr>
              <w:rPr>
                <w:sz w:val="20"/>
                <w:szCs w:val="20"/>
              </w:rPr>
            </w:pPr>
            <w:r w:rsidRPr="00C025DE">
              <w:rPr>
                <w:sz w:val="20"/>
                <w:szCs w:val="20"/>
              </w:rPr>
              <w:t>1.15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Международный конкурс им. С.Я. Лемешева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ноябрь/декабрь</w:t>
            </w:r>
          </w:p>
        </w:tc>
        <w:tc>
          <w:tcPr>
            <w:tcW w:w="1276" w:type="dxa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18 792,00</w:t>
            </w:r>
          </w:p>
        </w:tc>
        <w:tc>
          <w:tcPr>
            <w:tcW w:w="1320" w:type="dxa"/>
            <w:gridSpan w:val="2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18 792,00</w:t>
            </w:r>
          </w:p>
        </w:tc>
        <w:tc>
          <w:tcPr>
            <w:tcW w:w="1631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C11870" w:rsidTr="0089129F">
        <w:trPr>
          <w:trHeight w:val="412"/>
        </w:trPr>
        <w:tc>
          <w:tcPr>
            <w:tcW w:w="568" w:type="dxa"/>
          </w:tcPr>
          <w:p w:rsidR="0089129F" w:rsidRPr="00C025DE" w:rsidRDefault="0089129F" w:rsidP="0089129F">
            <w:pPr>
              <w:rPr>
                <w:sz w:val="20"/>
                <w:szCs w:val="20"/>
              </w:rPr>
            </w:pPr>
            <w:r w:rsidRPr="00C025DE">
              <w:rPr>
                <w:sz w:val="20"/>
                <w:szCs w:val="20"/>
              </w:rPr>
              <w:t>1.16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 xml:space="preserve"> Всероссийский конкурс "Золотая Ладья"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декабрь/январь</w:t>
            </w:r>
          </w:p>
        </w:tc>
        <w:tc>
          <w:tcPr>
            <w:tcW w:w="1276" w:type="dxa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11 911,40</w:t>
            </w:r>
          </w:p>
        </w:tc>
        <w:tc>
          <w:tcPr>
            <w:tcW w:w="1320" w:type="dxa"/>
            <w:gridSpan w:val="2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11 911,40</w:t>
            </w:r>
          </w:p>
        </w:tc>
        <w:tc>
          <w:tcPr>
            <w:tcW w:w="1631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C11870" w:rsidTr="0089129F">
        <w:trPr>
          <w:trHeight w:val="412"/>
        </w:trPr>
        <w:tc>
          <w:tcPr>
            <w:tcW w:w="568" w:type="dxa"/>
          </w:tcPr>
          <w:p w:rsidR="0089129F" w:rsidRPr="00521DDD" w:rsidRDefault="0089129F" w:rsidP="0089129F">
            <w:r w:rsidRPr="00521DDD">
              <w:t> </w:t>
            </w:r>
          </w:p>
        </w:tc>
        <w:tc>
          <w:tcPr>
            <w:tcW w:w="3545" w:type="dxa"/>
          </w:tcPr>
          <w:p w:rsidR="0089129F" w:rsidRPr="00521DDD" w:rsidRDefault="0089129F" w:rsidP="0089129F">
            <w:pPr>
              <w:jc w:val="both"/>
              <w:rPr>
                <w:b/>
                <w:bCs/>
              </w:rPr>
            </w:pPr>
            <w:r w:rsidRPr="001569DD">
              <w:rPr>
                <w:b/>
              </w:rPr>
              <w:t>Итого по Задаче 1.1.</w:t>
            </w:r>
          </w:p>
        </w:tc>
        <w:tc>
          <w:tcPr>
            <w:tcW w:w="1700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89129F" w:rsidRPr="001569DD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1569DD">
              <w:rPr>
                <w:b/>
                <w:sz w:val="20"/>
                <w:szCs w:val="20"/>
              </w:rPr>
              <w:t>240 178,00</w:t>
            </w:r>
          </w:p>
        </w:tc>
        <w:tc>
          <w:tcPr>
            <w:tcW w:w="1320" w:type="dxa"/>
            <w:gridSpan w:val="2"/>
          </w:tcPr>
          <w:p w:rsidR="0089129F" w:rsidRPr="001569DD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1569DD">
              <w:rPr>
                <w:b/>
                <w:sz w:val="20"/>
                <w:szCs w:val="20"/>
              </w:rPr>
              <w:t>206 748,33</w:t>
            </w:r>
          </w:p>
        </w:tc>
        <w:tc>
          <w:tcPr>
            <w:tcW w:w="1631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 </w:t>
            </w:r>
          </w:p>
        </w:tc>
      </w:tr>
      <w:tr w:rsidR="0089129F" w:rsidRPr="00C11870" w:rsidTr="0089129F">
        <w:trPr>
          <w:trHeight w:val="412"/>
        </w:trPr>
        <w:tc>
          <w:tcPr>
            <w:tcW w:w="10040" w:type="dxa"/>
            <w:gridSpan w:val="7"/>
          </w:tcPr>
          <w:p w:rsidR="0089129F" w:rsidRPr="00C11870" w:rsidRDefault="0089129F" w:rsidP="0089129F">
            <w:pPr>
              <w:pStyle w:val="af4"/>
              <w:ind w:left="0"/>
              <w:rPr>
                <w:b/>
                <w:bCs/>
              </w:rPr>
            </w:pPr>
            <w:r w:rsidRPr="00960370">
              <w:rPr>
                <w:i/>
              </w:rPr>
              <w:t>Задача 1.2. Укрепление единого культурного пространства города и его интеграция в другое культурное пространство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DF7584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DF7584">
              <w:rPr>
                <w:sz w:val="20"/>
                <w:szCs w:val="20"/>
              </w:rPr>
              <w:t>1</w:t>
            </w:r>
          </w:p>
        </w:tc>
        <w:tc>
          <w:tcPr>
            <w:tcW w:w="3545" w:type="dxa"/>
            <w:vAlign w:val="bottom"/>
          </w:tcPr>
          <w:p w:rsidR="0089129F" w:rsidRPr="00DF7584" w:rsidRDefault="0089129F" w:rsidP="0089129F">
            <w:r w:rsidRPr="00DF7584">
              <w:t>Встреча участников клуба «Гений в животике»</w:t>
            </w:r>
          </w:p>
        </w:tc>
        <w:tc>
          <w:tcPr>
            <w:tcW w:w="1700" w:type="dxa"/>
            <w:vAlign w:val="bottom"/>
          </w:tcPr>
          <w:p w:rsidR="0089129F" w:rsidRPr="00DF7584" w:rsidRDefault="0089129F" w:rsidP="0089129F">
            <w:pPr>
              <w:rPr>
                <w:sz w:val="20"/>
                <w:szCs w:val="20"/>
              </w:rPr>
            </w:pPr>
            <w:r w:rsidRPr="00DF7584">
              <w:rPr>
                <w:sz w:val="20"/>
                <w:szCs w:val="20"/>
              </w:rPr>
              <w:t>январь/январь</w:t>
            </w:r>
          </w:p>
        </w:tc>
        <w:tc>
          <w:tcPr>
            <w:tcW w:w="1276" w:type="dxa"/>
            <w:vAlign w:val="bottom"/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9987,00</w:t>
            </w:r>
          </w:p>
        </w:tc>
        <w:tc>
          <w:tcPr>
            <w:tcW w:w="1320" w:type="dxa"/>
            <w:gridSpan w:val="2"/>
            <w:vAlign w:val="bottom"/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9987,00</w:t>
            </w:r>
          </w:p>
        </w:tc>
        <w:tc>
          <w:tcPr>
            <w:tcW w:w="1631" w:type="dxa"/>
            <w:vAlign w:val="bottom"/>
          </w:tcPr>
          <w:p w:rsidR="0089129F" w:rsidRPr="00DF7584" w:rsidRDefault="0089129F" w:rsidP="0089129F">
            <w:pPr>
              <w:rPr>
                <w:sz w:val="20"/>
                <w:szCs w:val="20"/>
              </w:rPr>
            </w:pPr>
            <w:r w:rsidRPr="00DF7584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DF7584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DF7584">
              <w:rPr>
                <w:sz w:val="20"/>
                <w:szCs w:val="20"/>
              </w:rPr>
              <w:t>2</w:t>
            </w:r>
          </w:p>
        </w:tc>
        <w:tc>
          <w:tcPr>
            <w:tcW w:w="3545" w:type="dxa"/>
            <w:vAlign w:val="bottom"/>
          </w:tcPr>
          <w:p w:rsidR="0089129F" w:rsidRPr="00DF7584" w:rsidRDefault="0089129F" w:rsidP="0089129F">
            <w:r w:rsidRPr="00DF7584">
              <w:t>КВН среди школьных команд города</w:t>
            </w:r>
          </w:p>
        </w:tc>
        <w:tc>
          <w:tcPr>
            <w:tcW w:w="1700" w:type="dxa"/>
            <w:vAlign w:val="bottom"/>
          </w:tcPr>
          <w:p w:rsidR="0089129F" w:rsidRPr="00DF7584" w:rsidRDefault="0089129F" w:rsidP="0089129F">
            <w:pPr>
              <w:rPr>
                <w:sz w:val="20"/>
                <w:szCs w:val="20"/>
              </w:rPr>
            </w:pPr>
            <w:r w:rsidRPr="00DF7584">
              <w:rPr>
                <w:sz w:val="20"/>
                <w:szCs w:val="20"/>
              </w:rPr>
              <w:t>январь/январь</w:t>
            </w:r>
          </w:p>
        </w:tc>
        <w:tc>
          <w:tcPr>
            <w:tcW w:w="1276" w:type="dxa"/>
            <w:vAlign w:val="bottom"/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631" w:type="dxa"/>
            <w:vAlign w:val="bottom"/>
          </w:tcPr>
          <w:p w:rsidR="0089129F" w:rsidRPr="00DF7584" w:rsidRDefault="0089129F" w:rsidP="0089129F">
            <w:pPr>
              <w:rPr>
                <w:sz w:val="20"/>
                <w:szCs w:val="20"/>
              </w:rPr>
            </w:pPr>
            <w:r w:rsidRPr="00DF7584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Merge w:val="restart"/>
            <w:vAlign w:val="bottom"/>
          </w:tcPr>
          <w:p w:rsidR="0089129F" w:rsidRPr="00DF7584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DF7584">
              <w:rPr>
                <w:sz w:val="20"/>
                <w:szCs w:val="20"/>
              </w:rPr>
              <w:t>3</w:t>
            </w:r>
          </w:p>
        </w:tc>
        <w:tc>
          <w:tcPr>
            <w:tcW w:w="3545" w:type="dxa"/>
            <w:vMerge w:val="restart"/>
            <w:vAlign w:val="center"/>
          </w:tcPr>
          <w:p w:rsidR="0089129F" w:rsidRPr="00DF7584" w:rsidRDefault="0089129F" w:rsidP="0089129F">
            <w:pPr>
              <w:jc w:val="center"/>
            </w:pPr>
            <w:r w:rsidRPr="00DF7584">
              <w:t>Мероприятие и встреча ко Дню памяти воинов-интернационалистов</w:t>
            </w:r>
          </w:p>
        </w:tc>
        <w:tc>
          <w:tcPr>
            <w:tcW w:w="1700" w:type="dxa"/>
          </w:tcPr>
          <w:p w:rsidR="0089129F" w:rsidRPr="00DF7584" w:rsidRDefault="0089129F" w:rsidP="0089129F">
            <w:pPr>
              <w:rPr>
                <w:sz w:val="20"/>
                <w:szCs w:val="20"/>
              </w:rPr>
            </w:pPr>
            <w:r w:rsidRPr="00DF7584">
              <w:rPr>
                <w:sz w:val="20"/>
                <w:szCs w:val="20"/>
              </w:rPr>
              <w:t>февраль/февраль</w:t>
            </w:r>
          </w:p>
        </w:tc>
        <w:tc>
          <w:tcPr>
            <w:tcW w:w="1276" w:type="dxa"/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320" w:type="dxa"/>
            <w:gridSpan w:val="2"/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631" w:type="dxa"/>
          </w:tcPr>
          <w:p w:rsidR="0089129F" w:rsidRPr="00DF7584" w:rsidRDefault="0089129F" w:rsidP="0089129F">
            <w:pPr>
              <w:rPr>
                <w:sz w:val="20"/>
                <w:szCs w:val="20"/>
              </w:rPr>
            </w:pPr>
            <w:r w:rsidRPr="00DF7584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Merge/>
            <w:vAlign w:val="center"/>
          </w:tcPr>
          <w:p w:rsidR="0089129F" w:rsidRPr="00DF7584" w:rsidRDefault="0089129F" w:rsidP="0089129F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vAlign w:val="center"/>
          </w:tcPr>
          <w:p w:rsidR="0089129F" w:rsidRPr="00DF7584" w:rsidRDefault="0089129F" w:rsidP="0089129F"/>
        </w:tc>
        <w:tc>
          <w:tcPr>
            <w:tcW w:w="1700" w:type="dxa"/>
          </w:tcPr>
          <w:p w:rsidR="0089129F" w:rsidRPr="00DF7584" w:rsidRDefault="0089129F" w:rsidP="0089129F">
            <w:pPr>
              <w:rPr>
                <w:sz w:val="20"/>
                <w:szCs w:val="20"/>
              </w:rPr>
            </w:pPr>
            <w:r w:rsidRPr="00DF7584">
              <w:rPr>
                <w:sz w:val="20"/>
                <w:szCs w:val="20"/>
              </w:rPr>
              <w:t>февраль/февраль</w:t>
            </w:r>
          </w:p>
        </w:tc>
        <w:tc>
          <w:tcPr>
            <w:tcW w:w="1276" w:type="dxa"/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14986,95</w:t>
            </w:r>
          </w:p>
        </w:tc>
        <w:tc>
          <w:tcPr>
            <w:tcW w:w="1320" w:type="dxa"/>
            <w:gridSpan w:val="2"/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14986,95</w:t>
            </w:r>
          </w:p>
        </w:tc>
        <w:tc>
          <w:tcPr>
            <w:tcW w:w="1631" w:type="dxa"/>
          </w:tcPr>
          <w:p w:rsidR="0089129F" w:rsidRPr="00DF7584" w:rsidRDefault="0089129F" w:rsidP="0089129F">
            <w:pPr>
              <w:rPr>
                <w:sz w:val="20"/>
                <w:szCs w:val="20"/>
              </w:rPr>
            </w:pPr>
            <w:r w:rsidRPr="00DF7584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DF7584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DF7584">
              <w:rPr>
                <w:sz w:val="20"/>
                <w:szCs w:val="20"/>
              </w:rPr>
              <w:t>4</w:t>
            </w:r>
          </w:p>
        </w:tc>
        <w:tc>
          <w:tcPr>
            <w:tcW w:w="3545" w:type="dxa"/>
            <w:vAlign w:val="bottom"/>
          </w:tcPr>
          <w:p w:rsidR="0089129F" w:rsidRPr="00DF7584" w:rsidRDefault="0089129F" w:rsidP="0089129F">
            <w:r w:rsidRPr="00DF7584">
              <w:t>Развлекательная программа «Вольно», посвященная Дню защитника Отечества</w:t>
            </w:r>
          </w:p>
        </w:tc>
        <w:tc>
          <w:tcPr>
            <w:tcW w:w="1700" w:type="dxa"/>
          </w:tcPr>
          <w:p w:rsidR="0089129F" w:rsidRPr="00DF7584" w:rsidRDefault="0089129F" w:rsidP="0089129F">
            <w:pPr>
              <w:rPr>
                <w:sz w:val="20"/>
                <w:szCs w:val="20"/>
              </w:rPr>
            </w:pPr>
            <w:r w:rsidRPr="00DF7584">
              <w:rPr>
                <w:sz w:val="20"/>
                <w:szCs w:val="20"/>
              </w:rPr>
              <w:t>февраль/февраль</w:t>
            </w:r>
          </w:p>
        </w:tc>
        <w:tc>
          <w:tcPr>
            <w:tcW w:w="1276" w:type="dxa"/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14850,50</w:t>
            </w:r>
          </w:p>
        </w:tc>
        <w:tc>
          <w:tcPr>
            <w:tcW w:w="1320" w:type="dxa"/>
            <w:gridSpan w:val="2"/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14850,50</w:t>
            </w:r>
          </w:p>
        </w:tc>
        <w:tc>
          <w:tcPr>
            <w:tcW w:w="1631" w:type="dxa"/>
          </w:tcPr>
          <w:p w:rsidR="0089129F" w:rsidRPr="00DF7584" w:rsidRDefault="0089129F" w:rsidP="0089129F">
            <w:pPr>
              <w:rPr>
                <w:sz w:val="20"/>
                <w:szCs w:val="20"/>
              </w:rPr>
            </w:pPr>
            <w:r w:rsidRPr="00DF7584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DF7584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DF7584">
              <w:rPr>
                <w:sz w:val="20"/>
                <w:szCs w:val="20"/>
              </w:rPr>
              <w:t>5</w:t>
            </w:r>
          </w:p>
        </w:tc>
        <w:tc>
          <w:tcPr>
            <w:tcW w:w="3545" w:type="dxa"/>
            <w:vAlign w:val="bottom"/>
          </w:tcPr>
          <w:p w:rsidR="0089129F" w:rsidRPr="00DF7584" w:rsidRDefault="0089129F" w:rsidP="0089129F">
            <w:r w:rsidRPr="00DF7584">
              <w:t>Городской конкурс снежных скульптур среди образовательных учреждений «Снеговичок»</w:t>
            </w:r>
          </w:p>
        </w:tc>
        <w:tc>
          <w:tcPr>
            <w:tcW w:w="1700" w:type="dxa"/>
          </w:tcPr>
          <w:p w:rsidR="0089129F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февраль/март</w:t>
            </w:r>
          </w:p>
        </w:tc>
        <w:tc>
          <w:tcPr>
            <w:tcW w:w="1276" w:type="dxa"/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320" w:type="dxa"/>
            <w:gridSpan w:val="2"/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1631" w:type="dxa"/>
          </w:tcPr>
          <w:p w:rsidR="0089129F" w:rsidRPr="00DF7584" w:rsidRDefault="0089129F" w:rsidP="0089129F">
            <w:pPr>
              <w:rPr>
                <w:sz w:val="20"/>
                <w:szCs w:val="20"/>
              </w:rPr>
            </w:pPr>
            <w:r w:rsidRPr="00DF7584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DF7584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DF7584">
              <w:rPr>
                <w:sz w:val="20"/>
                <w:szCs w:val="20"/>
              </w:rPr>
              <w:t>6</w:t>
            </w:r>
          </w:p>
        </w:tc>
        <w:tc>
          <w:tcPr>
            <w:tcW w:w="3545" w:type="dxa"/>
            <w:vAlign w:val="bottom"/>
          </w:tcPr>
          <w:p w:rsidR="0089129F" w:rsidRPr="00DF7584" w:rsidRDefault="0089129F" w:rsidP="0089129F">
            <w:r w:rsidRPr="00DF7584">
              <w:t>Юбилей СДК Титан (55лет) Праздничный вечер «Путь длиною в 55», посвященный Году культуры</w:t>
            </w:r>
          </w:p>
        </w:tc>
        <w:tc>
          <w:tcPr>
            <w:tcW w:w="1700" w:type="dxa"/>
          </w:tcPr>
          <w:p w:rsidR="0089129F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февраль/февраль</w:t>
            </w:r>
          </w:p>
        </w:tc>
        <w:tc>
          <w:tcPr>
            <w:tcW w:w="1276" w:type="dxa"/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320" w:type="dxa"/>
            <w:gridSpan w:val="2"/>
          </w:tcPr>
          <w:p w:rsidR="0089129F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631" w:type="dxa"/>
          </w:tcPr>
          <w:p w:rsidR="0089129F" w:rsidRPr="00DF7584" w:rsidRDefault="0089129F" w:rsidP="0089129F">
            <w:pPr>
              <w:rPr>
                <w:sz w:val="20"/>
                <w:szCs w:val="20"/>
              </w:rPr>
            </w:pPr>
            <w:r w:rsidRPr="00DF7584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7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Концерт на ледяных музыкальных инструментах</w:t>
            </w:r>
          </w:p>
        </w:tc>
        <w:tc>
          <w:tcPr>
            <w:tcW w:w="1700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февраль/февраль</w:t>
            </w:r>
          </w:p>
        </w:tc>
        <w:tc>
          <w:tcPr>
            <w:tcW w:w="1276" w:type="dxa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146699,50</w:t>
            </w:r>
          </w:p>
        </w:tc>
        <w:tc>
          <w:tcPr>
            <w:tcW w:w="1320" w:type="dxa"/>
            <w:gridSpan w:val="2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146699,50</w:t>
            </w:r>
          </w:p>
        </w:tc>
        <w:tc>
          <w:tcPr>
            <w:tcW w:w="1631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8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Развлекательная программа для пожилых людей</w:t>
            </w:r>
          </w:p>
        </w:tc>
        <w:tc>
          <w:tcPr>
            <w:tcW w:w="1700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февраль/март</w:t>
            </w:r>
          </w:p>
        </w:tc>
        <w:tc>
          <w:tcPr>
            <w:tcW w:w="1276" w:type="dxa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9952,83</w:t>
            </w:r>
          </w:p>
        </w:tc>
        <w:tc>
          <w:tcPr>
            <w:tcW w:w="1320" w:type="dxa"/>
            <w:gridSpan w:val="2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9952,83</w:t>
            </w:r>
          </w:p>
        </w:tc>
        <w:tc>
          <w:tcPr>
            <w:tcW w:w="1631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9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Выставки, посвященные юбилейным датам (к 700-летию Сергия Радонежского)</w:t>
            </w:r>
          </w:p>
        </w:tc>
        <w:tc>
          <w:tcPr>
            <w:tcW w:w="1700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февраль/март</w:t>
            </w:r>
          </w:p>
        </w:tc>
        <w:tc>
          <w:tcPr>
            <w:tcW w:w="1276" w:type="dxa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1338,00</w:t>
            </w:r>
          </w:p>
        </w:tc>
        <w:tc>
          <w:tcPr>
            <w:tcW w:w="1320" w:type="dxa"/>
            <w:gridSpan w:val="2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1338,00</w:t>
            </w:r>
          </w:p>
        </w:tc>
        <w:tc>
          <w:tcPr>
            <w:tcW w:w="1631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10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Праздничный концерт для жителей н.п. Коашва, посвященный Международному дню 8 Марта</w:t>
            </w:r>
          </w:p>
        </w:tc>
        <w:tc>
          <w:tcPr>
            <w:tcW w:w="1700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март/март</w:t>
            </w:r>
          </w:p>
        </w:tc>
        <w:tc>
          <w:tcPr>
            <w:tcW w:w="1276" w:type="dxa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320" w:type="dxa"/>
            <w:gridSpan w:val="2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631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11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Шоу программа, посвященная Международному женскому дню</w:t>
            </w:r>
          </w:p>
        </w:tc>
        <w:tc>
          <w:tcPr>
            <w:tcW w:w="1700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март/март</w:t>
            </w:r>
          </w:p>
        </w:tc>
        <w:tc>
          <w:tcPr>
            <w:tcW w:w="1276" w:type="dxa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19846,60</w:t>
            </w:r>
          </w:p>
        </w:tc>
        <w:tc>
          <w:tcPr>
            <w:tcW w:w="1320" w:type="dxa"/>
            <w:gridSpan w:val="2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19846,60</w:t>
            </w:r>
          </w:p>
        </w:tc>
        <w:tc>
          <w:tcPr>
            <w:tcW w:w="1631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12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Городское массовое гуляние «Широкая масленница»</w:t>
            </w:r>
          </w:p>
        </w:tc>
        <w:tc>
          <w:tcPr>
            <w:tcW w:w="1700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март/март</w:t>
            </w:r>
          </w:p>
        </w:tc>
        <w:tc>
          <w:tcPr>
            <w:tcW w:w="1276" w:type="dxa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320" w:type="dxa"/>
            <w:gridSpan w:val="2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631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13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Конкурс частушек «Голоса Титана»</w:t>
            </w:r>
          </w:p>
        </w:tc>
        <w:tc>
          <w:tcPr>
            <w:tcW w:w="1700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март/март</w:t>
            </w:r>
          </w:p>
        </w:tc>
        <w:tc>
          <w:tcPr>
            <w:tcW w:w="1276" w:type="dxa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320" w:type="dxa"/>
            <w:gridSpan w:val="2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631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14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Городские литературные праздники, посвященные юбилеям детских писателей (в рамках Недели детской книги)</w:t>
            </w:r>
          </w:p>
        </w:tc>
        <w:tc>
          <w:tcPr>
            <w:tcW w:w="1700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март/март</w:t>
            </w:r>
          </w:p>
        </w:tc>
        <w:tc>
          <w:tcPr>
            <w:tcW w:w="1276" w:type="dxa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5000,00</w:t>
            </w:r>
          </w:p>
        </w:tc>
        <w:tc>
          <w:tcPr>
            <w:tcW w:w="1320" w:type="dxa"/>
            <w:gridSpan w:val="2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5000,00</w:t>
            </w:r>
          </w:p>
        </w:tc>
        <w:tc>
          <w:tcPr>
            <w:tcW w:w="1631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15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Неделя молодежной субкультуры, в рамках которой: Открытый городской рэп-фестиваль «KIROVSK RAP BATTLE»</w:t>
            </w:r>
          </w:p>
        </w:tc>
        <w:tc>
          <w:tcPr>
            <w:tcW w:w="1700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март/март</w:t>
            </w:r>
          </w:p>
        </w:tc>
        <w:tc>
          <w:tcPr>
            <w:tcW w:w="1276" w:type="dxa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19938,00</w:t>
            </w:r>
          </w:p>
        </w:tc>
        <w:tc>
          <w:tcPr>
            <w:tcW w:w="1320" w:type="dxa"/>
            <w:gridSpan w:val="2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19938,00</w:t>
            </w:r>
          </w:p>
        </w:tc>
        <w:tc>
          <w:tcPr>
            <w:tcW w:w="1631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16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Всероссийский фестиваль интеллектуальных игр «Хибинская весна»</w:t>
            </w:r>
          </w:p>
        </w:tc>
        <w:tc>
          <w:tcPr>
            <w:tcW w:w="1700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март/март</w:t>
            </w:r>
          </w:p>
        </w:tc>
        <w:tc>
          <w:tcPr>
            <w:tcW w:w="1276" w:type="dxa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12688,78</w:t>
            </w:r>
          </w:p>
        </w:tc>
        <w:tc>
          <w:tcPr>
            <w:tcW w:w="1320" w:type="dxa"/>
            <w:gridSpan w:val="2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12688,78</w:t>
            </w:r>
          </w:p>
        </w:tc>
        <w:tc>
          <w:tcPr>
            <w:tcW w:w="1631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17</w:t>
            </w:r>
          </w:p>
        </w:tc>
        <w:tc>
          <w:tcPr>
            <w:tcW w:w="3545" w:type="dxa"/>
          </w:tcPr>
          <w:p w:rsidR="0089129F" w:rsidRPr="00521DDD" w:rsidRDefault="0089129F" w:rsidP="0089129F">
            <w:r w:rsidRPr="00521DDD">
              <w:t>Праздничная программа, посвященная Дню работника культуры</w:t>
            </w:r>
          </w:p>
        </w:tc>
        <w:tc>
          <w:tcPr>
            <w:tcW w:w="1700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март/март</w:t>
            </w:r>
          </w:p>
        </w:tc>
        <w:tc>
          <w:tcPr>
            <w:tcW w:w="1276" w:type="dxa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10000,00</w:t>
            </w:r>
          </w:p>
        </w:tc>
        <w:tc>
          <w:tcPr>
            <w:tcW w:w="1320" w:type="dxa"/>
            <w:gridSpan w:val="2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10000,00</w:t>
            </w:r>
          </w:p>
        </w:tc>
        <w:tc>
          <w:tcPr>
            <w:tcW w:w="1631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18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Юбилейный концерт народного коллектива академического оркестра русских народных инструментов</w:t>
            </w:r>
          </w:p>
        </w:tc>
        <w:tc>
          <w:tcPr>
            <w:tcW w:w="1700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март/март</w:t>
            </w:r>
          </w:p>
        </w:tc>
        <w:tc>
          <w:tcPr>
            <w:tcW w:w="1276" w:type="dxa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5000,00</w:t>
            </w:r>
          </w:p>
        </w:tc>
        <w:tc>
          <w:tcPr>
            <w:tcW w:w="1320" w:type="dxa"/>
            <w:gridSpan w:val="2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5000,00</w:t>
            </w:r>
          </w:p>
        </w:tc>
        <w:tc>
          <w:tcPr>
            <w:tcW w:w="1631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19</w:t>
            </w:r>
          </w:p>
        </w:tc>
        <w:tc>
          <w:tcPr>
            <w:tcW w:w="3545" w:type="dxa"/>
          </w:tcPr>
          <w:p w:rsidR="0089129F" w:rsidRPr="00521DDD" w:rsidRDefault="0089129F" w:rsidP="0089129F">
            <w:r w:rsidRPr="00521DDD">
              <w:t>Открытый городской конкурс пианистов "Звездочки Хибин",  «Парафраз»</w:t>
            </w:r>
          </w:p>
        </w:tc>
        <w:tc>
          <w:tcPr>
            <w:tcW w:w="1700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март/март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9992,00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9992,00</w:t>
            </w:r>
          </w:p>
        </w:tc>
        <w:tc>
          <w:tcPr>
            <w:tcW w:w="1631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20</w:t>
            </w:r>
          </w:p>
        </w:tc>
        <w:tc>
          <w:tcPr>
            <w:tcW w:w="3545" w:type="dxa"/>
          </w:tcPr>
          <w:p w:rsidR="0089129F" w:rsidRPr="00521DDD" w:rsidRDefault="0089129F" w:rsidP="0089129F">
            <w:r w:rsidRPr="00521DDD">
              <w:t>Шоу программа, посвященное Дню смеха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апрель/апрель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9985,10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9985,10</w:t>
            </w:r>
          </w:p>
        </w:tc>
        <w:tc>
          <w:tcPr>
            <w:tcW w:w="1631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21</w:t>
            </w:r>
          </w:p>
        </w:tc>
        <w:tc>
          <w:tcPr>
            <w:tcW w:w="3545" w:type="dxa"/>
          </w:tcPr>
          <w:p w:rsidR="0089129F" w:rsidRPr="00521DDD" w:rsidRDefault="0089129F" w:rsidP="0089129F">
            <w:r w:rsidRPr="00521DDD">
              <w:t>Уличное городское гуляние "Пасхальный перезвон"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апрель/апрель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4998,82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4998,82</w:t>
            </w:r>
          </w:p>
        </w:tc>
        <w:tc>
          <w:tcPr>
            <w:tcW w:w="1631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22</w:t>
            </w:r>
          </w:p>
        </w:tc>
        <w:tc>
          <w:tcPr>
            <w:tcW w:w="3545" w:type="dxa"/>
          </w:tcPr>
          <w:p w:rsidR="0089129F" w:rsidRPr="00521DDD" w:rsidRDefault="0089129F" w:rsidP="0089129F">
            <w:r w:rsidRPr="00521DDD">
              <w:t>Юбилейный концерт народного коллектива цирка "Дружба"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апрель/апрель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631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23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Открытый городской фестиваль детского и юношеского творчества "Аленький цветочек"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апрель/апрель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24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Фестиваль самодеятельного творчества детей и молодежи "Созвездие талантов"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апрель/апрель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13000,00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70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25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Уличное гуляние "Проводы зимы"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апрель/апрель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235"/>
        </w:trPr>
        <w:tc>
          <w:tcPr>
            <w:tcW w:w="568" w:type="dxa"/>
            <w:vMerge w:val="restart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26</w:t>
            </w:r>
          </w:p>
          <w:p w:rsidR="0089129F" w:rsidRPr="00521DDD" w:rsidRDefault="0089129F" w:rsidP="0089129F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  <w:vMerge w:val="restart"/>
            <w:vAlign w:val="bottom"/>
          </w:tcPr>
          <w:p w:rsidR="0089129F" w:rsidRPr="00521DDD" w:rsidRDefault="0089129F" w:rsidP="0089129F">
            <w:pPr>
              <w:jc w:val="center"/>
            </w:pPr>
            <w:r w:rsidRPr="00521DDD">
              <w:t>Открытый конкурс сольного и ансамблевого пения "Браво"</w:t>
            </w:r>
          </w:p>
        </w:tc>
        <w:tc>
          <w:tcPr>
            <w:tcW w:w="1700" w:type="dxa"/>
            <w:vMerge w:val="restart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апрель/апрель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78241,14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78241,14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70"/>
        </w:trPr>
        <w:tc>
          <w:tcPr>
            <w:tcW w:w="568" w:type="dxa"/>
            <w:vMerge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vAlign w:val="center"/>
          </w:tcPr>
          <w:p w:rsidR="0089129F" w:rsidRPr="00521DDD" w:rsidRDefault="0089129F" w:rsidP="0089129F"/>
        </w:tc>
        <w:tc>
          <w:tcPr>
            <w:tcW w:w="1700" w:type="dxa"/>
            <w:vMerge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71000,00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71000,00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27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Праздник танца "Хибинские ассамблеи"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апрель/апрель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4930,00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4930,00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28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Городской конкурс декоративно-прикладного творчества "Страницы потешной летописи"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апрель/апрель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29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Акция "Библиосумерки"-Баба-Яга в гостях у Мурзилки" (в рамках Года культуры и всероссийской акции"Библионочь-2014")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апрель/апрель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30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Выставки, посвященные юбилейным датам. Выставка "Кукольный домик"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апрель/апрель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1569DD">
              <w:rPr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Merge w:val="restart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31</w:t>
            </w:r>
          </w:p>
        </w:tc>
        <w:tc>
          <w:tcPr>
            <w:tcW w:w="3545" w:type="dxa"/>
            <w:vMerge w:val="restart"/>
            <w:vAlign w:val="bottom"/>
          </w:tcPr>
          <w:p w:rsidR="0089129F" w:rsidRPr="00521DDD" w:rsidRDefault="0089129F" w:rsidP="0089129F">
            <w:r w:rsidRPr="00521DDD">
              <w:t>Праздничные мероприятия, посвященные дню Победы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апрель/апрель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Merge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vAlign w:val="bottom"/>
          </w:tcPr>
          <w:p w:rsidR="0089129F" w:rsidRPr="00521DDD" w:rsidRDefault="0089129F" w:rsidP="0089129F"/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май/май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49375,00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49375,00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Merge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vAlign w:val="bottom"/>
          </w:tcPr>
          <w:p w:rsidR="0089129F" w:rsidRPr="00521DDD" w:rsidRDefault="0089129F" w:rsidP="0089129F"/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май/май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Merge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vAlign w:val="bottom"/>
          </w:tcPr>
          <w:p w:rsidR="0089129F" w:rsidRPr="00521DDD" w:rsidRDefault="0089129F" w:rsidP="0089129F"/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май/май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Merge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vAlign w:val="bottom"/>
          </w:tcPr>
          <w:p w:rsidR="0089129F" w:rsidRPr="00521DDD" w:rsidRDefault="0089129F" w:rsidP="0089129F"/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май/май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1980,00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1980,00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32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Конкурсная программа "Маленькие принц и принцесса" для детей 4-6 лет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май/май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19993,03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19993,03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33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Городской праздник "Последний звонок"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май/май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40000,00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34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Семейный конкурс, посвященный Дню семьи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май/май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35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Городской праздник семейного творчества "Радуга семейного счастья"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май/май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6500,00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6500,00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36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Театрализованная игровая программа, посвященная Дню защиты детей(парад колясок участников клуба "Гений в животике",театрализованная игровая программа "Мир детям планеты"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июнь/июнь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14998,26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14998,26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37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Концертная программа, посвященная Дню независимости России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июнь/июнь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4993,25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4993,25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38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Мероприятие, посвященное Дню памяти и скорби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июнь/июнь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39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День молодежи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июнь/июнь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69135,71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69135,71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40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Праздник, посвященный Дню защиты детей "Праздник детства"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июнь/июнь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41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Семейный праздник, посвященный Дню святых Петра и Февронии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июль/июль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42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День пос.Кукисвумчорр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июль/июль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9973,64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9973,64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43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День поселка Коашвы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август/август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</w:t>
            </w:r>
            <w:r w:rsidRPr="00521DDD">
              <w:rPr>
                <w:sz w:val="20"/>
                <w:szCs w:val="20"/>
              </w:rPr>
              <w:t>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44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Городская ярмарка "Дары осени"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август/август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45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Выставка-конкурс юношеского творчества "Мир глазами детей"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сентябрь/сентябрь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46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 xml:space="preserve">Театрализованная праздничная программа, посвященная Дню знаний 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сентябрь/сентябрь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9999,00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9999,00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</w:t>
            </w:r>
            <w:r>
              <w:rPr>
                <w:sz w:val="20"/>
                <w:szCs w:val="20"/>
              </w:rPr>
              <w:t>л</w:t>
            </w:r>
            <w:r w:rsidRPr="00521DDD">
              <w:rPr>
                <w:sz w:val="20"/>
                <w:szCs w:val="20"/>
              </w:rPr>
              <w:t>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47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День картошки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сентябрь/сентябрь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48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Выставки, посвященные юбилейным датам (К 70-летию освобождения Заполярья от немецко-фашистских захватчиков)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октябрь/октябрь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1569DD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49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Праздничная программа, посвященная Международному дню пожилых людей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октябрь/октябрь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50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Конкурсная программа для девочек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октябрь/октябрь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51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</w:rPr>
            </w:pPr>
            <w:r w:rsidRPr="00521DDD">
              <w:rPr>
                <w:color w:val="000000"/>
              </w:rPr>
              <w:t>Мероприятия, посвященные 70-летию со дня разгрома немецко-фашистских войск в Заполярье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октябрь/октябрь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52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Торжественное вручение первых паспортов в рамках Дней города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октябрь/октябрь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53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Интеллектуальный турнир для взрослых "Что?Где?Когда?", посвященный Дню города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октябрь/октябрь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54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Торжественный вечер, посвященный Дню города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октябрь/октябрь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55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Городская выставка декоративно-прикладного творчества "Хибинская горница", посвященная Дню города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октябрь/ноябрь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11700,00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11700,00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56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Празднование Дня народного единства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ноябрь/ноябрь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57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Интеллектуальная игра для школьников "Умники и умницы"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ноябрь/ноябрь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58</w:t>
            </w:r>
          </w:p>
        </w:tc>
        <w:tc>
          <w:tcPr>
            <w:tcW w:w="3545" w:type="dxa"/>
          </w:tcPr>
          <w:p w:rsidR="0089129F" w:rsidRPr="00521DDD" w:rsidRDefault="0089129F" w:rsidP="0089129F">
            <w:r w:rsidRPr="00521DDD">
              <w:t>Юбилейный концерт народного хора ветеранов Хибин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ноябрь/ноябрь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59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Открытый межрегиональный фестиваль авторской песни Парад бардов на Кольской земле "Кольские встречи"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ноябрь/ноябрь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60000,00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60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Фестиваль национальных культур "Дружба народов"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ноябрь/ноябрь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61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Городской конкурс семейного творчества "Кузьминки", посвященный покровителям ремесел и хранителям семейного очага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ноябрь/ноябрь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6500,00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6500,00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62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r w:rsidRPr="00521DDD">
              <w:t>Фотоконкурс среди школьников города Кировска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ноябрь/ноябрь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7182,00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7182,00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Merge w:val="restart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63</w:t>
            </w:r>
          </w:p>
        </w:tc>
        <w:tc>
          <w:tcPr>
            <w:tcW w:w="3545" w:type="dxa"/>
            <w:vMerge w:val="restart"/>
            <w:vAlign w:val="bottom"/>
          </w:tcPr>
          <w:p w:rsidR="0089129F" w:rsidRPr="00521DDD" w:rsidRDefault="0089129F" w:rsidP="0089129F">
            <w:pPr>
              <w:jc w:val="center"/>
            </w:pPr>
            <w:r w:rsidRPr="00521DDD">
              <w:t>Праздничная программа, посвященная Дню матери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ноябрь/ноябрь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Merge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vAlign w:val="center"/>
          </w:tcPr>
          <w:p w:rsidR="0089129F" w:rsidRPr="00521DDD" w:rsidRDefault="0089129F" w:rsidP="0089129F"/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ноябрь/ноябрь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Merge/>
            <w:vAlign w:val="bottom"/>
          </w:tcPr>
          <w:p w:rsidR="0089129F" w:rsidRDefault="0089129F" w:rsidP="008912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vMerge/>
            <w:vAlign w:val="center"/>
          </w:tcPr>
          <w:p w:rsidR="0089129F" w:rsidRDefault="0089129F" w:rsidP="0089129F"/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ноябрь/ноябрь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64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pPr>
              <w:jc w:val="center"/>
            </w:pPr>
            <w:r w:rsidRPr="00521DDD">
              <w:t>Мероприятия в рамках декады SOS "Затейник"-"Передай добро по кругу"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декабрь/декабрь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65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pPr>
              <w:jc w:val="center"/>
            </w:pPr>
            <w:r w:rsidRPr="00521DDD">
              <w:t>Театрализованная программа в рамках декады SOS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декабрь/декабрь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66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pPr>
              <w:jc w:val="center"/>
            </w:pPr>
            <w:r w:rsidRPr="00521DDD">
              <w:t xml:space="preserve">Вручение Премии лучшему учреждению (работнику) культуры в рамках Года культуры 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декабрь/декабрь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67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pPr>
              <w:jc w:val="center"/>
            </w:pPr>
            <w:r w:rsidRPr="00521DDD">
              <w:t>Новогодняя выставка-ярмарка товаров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декабрь/декабрь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68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pPr>
              <w:jc w:val="center"/>
            </w:pPr>
            <w:r w:rsidRPr="00521DDD">
              <w:t>Новогодняя выставка-ярмарка "Новогодний калейдоскоп"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декабрь/декабрь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69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pPr>
              <w:jc w:val="center"/>
            </w:pPr>
            <w:r w:rsidRPr="00521DDD">
              <w:t>Городской конкурс "Новогодняя сказка"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декабрь/январь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70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pPr>
              <w:jc w:val="center"/>
            </w:pPr>
            <w:r w:rsidRPr="00521DDD">
              <w:t>Новогодние детские утренники в микрорайоне Кукисвумчорр(клуб "Орленок","Затейник")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декабрь/декабрь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6600,00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6600,00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Merge w:val="restart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21DDD">
              <w:rPr>
                <w:sz w:val="20"/>
                <w:szCs w:val="20"/>
              </w:rPr>
              <w:t>71</w:t>
            </w:r>
          </w:p>
        </w:tc>
        <w:tc>
          <w:tcPr>
            <w:tcW w:w="3545" w:type="dxa"/>
            <w:vMerge w:val="restart"/>
            <w:vAlign w:val="bottom"/>
          </w:tcPr>
          <w:p w:rsidR="0089129F" w:rsidRPr="00521DDD" w:rsidRDefault="0089129F" w:rsidP="0089129F">
            <w:pPr>
              <w:jc w:val="center"/>
            </w:pPr>
            <w:r w:rsidRPr="00521DDD">
              <w:t>Новогодние праздники для жителей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декабрь/январь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109356,89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109356,89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Merge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vAlign w:val="center"/>
          </w:tcPr>
          <w:p w:rsidR="0089129F" w:rsidRPr="00521DDD" w:rsidRDefault="0089129F" w:rsidP="0089129F">
            <w:pPr>
              <w:jc w:val="center"/>
            </w:pP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декабрь/январь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  <w:vMerge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vAlign w:val="center"/>
          </w:tcPr>
          <w:p w:rsidR="0089129F" w:rsidRPr="00521DDD" w:rsidRDefault="0089129F" w:rsidP="0089129F">
            <w:pPr>
              <w:jc w:val="center"/>
            </w:pP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декабрь/январь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63"/>
        </w:trPr>
        <w:tc>
          <w:tcPr>
            <w:tcW w:w="568" w:type="dxa"/>
            <w:vAlign w:val="bottom"/>
          </w:tcPr>
          <w:p w:rsidR="0089129F" w:rsidRPr="00C025DE" w:rsidRDefault="0089129F" w:rsidP="0089129F">
            <w:pPr>
              <w:ind w:left="-108" w:right="-108"/>
              <w:rPr>
                <w:sz w:val="20"/>
                <w:szCs w:val="20"/>
              </w:rPr>
            </w:pPr>
            <w:r w:rsidRPr="00C025DE">
              <w:rPr>
                <w:sz w:val="20"/>
                <w:szCs w:val="20"/>
              </w:rPr>
              <w:t>1.72</w:t>
            </w:r>
          </w:p>
        </w:tc>
        <w:tc>
          <w:tcPr>
            <w:tcW w:w="3545" w:type="dxa"/>
            <w:vAlign w:val="bottom"/>
          </w:tcPr>
          <w:p w:rsidR="0089129F" w:rsidRPr="00521DDD" w:rsidRDefault="0089129F" w:rsidP="0089129F">
            <w:pPr>
              <w:jc w:val="center"/>
            </w:pPr>
            <w:r w:rsidRPr="00521DDD">
              <w:t>"Встречаем Рождество"-праздничная программа для детей с ограниченными возможностями здоровья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декабрь/январь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631" w:type="dxa"/>
            <w:vAlign w:val="bottom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70"/>
        </w:trPr>
        <w:tc>
          <w:tcPr>
            <w:tcW w:w="568" w:type="dxa"/>
            <w:vMerge w:val="restart"/>
          </w:tcPr>
          <w:p w:rsidR="0089129F" w:rsidRPr="00C025DE" w:rsidRDefault="0089129F" w:rsidP="0089129F">
            <w:pPr>
              <w:pStyle w:val="af4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89129F" w:rsidRPr="00C025DE" w:rsidRDefault="0089129F" w:rsidP="0089129F">
            <w:pPr>
              <w:rPr>
                <w:b/>
              </w:rPr>
            </w:pPr>
            <w:r w:rsidRPr="00C025DE">
              <w:rPr>
                <w:b/>
              </w:rPr>
              <w:t>Итого по Задаче 1.2.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color w:val="000000"/>
                <w:sz w:val="20"/>
                <w:szCs w:val="20"/>
              </w:rPr>
            </w:pPr>
            <w:r w:rsidRPr="00521DD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89129F" w:rsidRPr="00C025DE" w:rsidRDefault="0089129F" w:rsidP="008912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25DE">
              <w:rPr>
                <w:b/>
                <w:color w:val="000000"/>
                <w:sz w:val="20"/>
                <w:szCs w:val="20"/>
              </w:rPr>
              <w:t>1256222,00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C025DE" w:rsidRDefault="0089129F" w:rsidP="008912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025DE">
              <w:rPr>
                <w:b/>
                <w:color w:val="000000"/>
                <w:sz w:val="20"/>
                <w:szCs w:val="20"/>
              </w:rPr>
              <w:t>1256222,00</w:t>
            </w:r>
          </w:p>
        </w:tc>
        <w:tc>
          <w:tcPr>
            <w:tcW w:w="1631" w:type="dxa"/>
          </w:tcPr>
          <w:p w:rsidR="0089129F" w:rsidRPr="00521DDD" w:rsidRDefault="0089129F" w:rsidP="0089129F">
            <w:pPr>
              <w:rPr>
                <w:sz w:val="20"/>
                <w:szCs w:val="20"/>
              </w:rPr>
            </w:pPr>
            <w:r w:rsidRPr="00521DDD">
              <w:rPr>
                <w:sz w:val="20"/>
                <w:szCs w:val="20"/>
              </w:rPr>
              <w:t> </w:t>
            </w:r>
          </w:p>
        </w:tc>
      </w:tr>
      <w:tr w:rsidR="0089129F" w:rsidRPr="00DF7584" w:rsidTr="0089129F">
        <w:trPr>
          <w:trHeight w:val="70"/>
        </w:trPr>
        <w:tc>
          <w:tcPr>
            <w:tcW w:w="568" w:type="dxa"/>
            <w:vMerge/>
          </w:tcPr>
          <w:p w:rsidR="0089129F" w:rsidRPr="00C025DE" w:rsidRDefault="0089129F" w:rsidP="0089129F">
            <w:pPr>
              <w:pStyle w:val="af4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89129F" w:rsidRPr="00C025DE" w:rsidRDefault="0089129F" w:rsidP="0089129F">
            <w:pPr>
              <w:rPr>
                <w:b/>
              </w:rPr>
            </w:pPr>
            <w:r w:rsidRPr="00C025DE">
              <w:rPr>
                <w:b/>
              </w:rPr>
              <w:t>Всего по Цели 1</w:t>
            </w:r>
          </w:p>
        </w:tc>
        <w:tc>
          <w:tcPr>
            <w:tcW w:w="1700" w:type="dxa"/>
            <w:vAlign w:val="bottom"/>
          </w:tcPr>
          <w:p w:rsidR="0089129F" w:rsidRPr="00521DDD" w:rsidRDefault="0089129F" w:rsidP="0089129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21DD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bottom"/>
          </w:tcPr>
          <w:p w:rsidR="0089129F" w:rsidRPr="00521DDD" w:rsidRDefault="0089129F" w:rsidP="008912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1DDD">
              <w:rPr>
                <w:b/>
                <w:bCs/>
                <w:color w:val="000000"/>
                <w:sz w:val="20"/>
                <w:szCs w:val="20"/>
              </w:rPr>
              <w:t>1496400,00</w:t>
            </w:r>
          </w:p>
        </w:tc>
        <w:tc>
          <w:tcPr>
            <w:tcW w:w="1320" w:type="dxa"/>
            <w:gridSpan w:val="2"/>
            <w:vAlign w:val="bottom"/>
          </w:tcPr>
          <w:p w:rsidR="0089129F" w:rsidRPr="00521DDD" w:rsidRDefault="0089129F" w:rsidP="008912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1462970,33</w:t>
            </w:r>
          </w:p>
        </w:tc>
        <w:tc>
          <w:tcPr>
            <w:tcW w:w="1631" w:type="dxa"/>
          </w:tcPr>
          <w:p w:rsidR="0089129F" w:rsidRDefault="0089129F" w:rsidP="00891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9129F" w:rsidRPr="00DF7584" w:rsidTr="0089129F">
        <w:trPr>
          <w:trHeight w:val="70"/>
        </w:trPr>
        <w:tc>
          <w:tcPr>
            <w:tcW w:w="568" w:type="dxa"/>
          </w:tcPr>
          <w:p w:rsidR="0089129F" w:rsidRPr="00C025DE" w:rsidRDefault="0089129F" w:rsidP="0089129F">
            <w:pPr>
              <w:tabs>
                <w:tab w:val="left" w:pos="11340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025D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72" w:type="dxa"/>
            <w:gridSpan w:val="6"/>
          </w:tcPr>
          <w:p w:rsidR="0089129F" w:rsidRPr="00B95659" w:rsidRDefault="0089129F" w:rsidP="0089129F">
            <w:pPr>
              <w:spacing w:before="100" w:beforeAutospacing="1" w:after="100" w:afterAutospacing="1"/>
              <w:rPr>
                <w:b/>
              </w:rPr>
            </w:pPr>
            <w:r w:rsidRPr="00B95659">
              <w:rPr>
                <w:b/>
              </w:rPr>
              <w:t>Цель 2: Обновление содержания и технологий воспитания на всех уровнях</w:t>
            </w:r>
          </w:p>
        </w:tc>
      </w:tr>
      <w:tr w:rsidR="0089129F" w:rsidRPr="00DF7584" w:rsidTr="0089129F">
        <w:trPr>
          <w:trHeight w:val="70"/>
        </w:trPr>
        <w:tc>
          <w:tcPr>
            <w:tcW w:w="568" w:type="dxa"/>
          </w:tcPr>
          <w:p w:rsidR="0089129F" w:rsidRPr="00C025DE" w:rsidRDefault="0089129F" w:rsidP="0089129F">
            <w:pPr>
              <w:tabs>
                <w:tab w:val="left" w:pos="11340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025DE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472" w:type="dxa"/>
            <w:gridSpan w:val="6"/>
          </w:tcPr>
          <w:p w:rsidR="0089129F" w:rsidRPr="00B95659" w:rsidRDefault="0089129F" w:rsidP="0089129F">
            <w:pPr>
              <w:spacing w:before="100" w:beforeAutospacing="1" w:after="100" w:afterAutospacing="1"/>
            </w:pPr>
            <w:r w:rsidRPr="00B95659">
              <w:rPr>
                <w:i/>
              </w:rPr>
              <w:t>Задача 2.1: Выявление и  поддержка талантливых детей и молодежи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</w:tcPr>
          <w:p w:rsidR="0089129F" w:rsidRPr="00C025DE" w:rsidRDefault="0089129F" w:rsidP="0089129F">
            <w:pPr>
              <w:ind w:left="-108" w:right="-108"/>
              <w:rPr>
                <w:sz w:val="20"/>
                <w:szCs w:val="20"/>
              </w:rPr>
            </w:pPr>
            <w:r w:rsidRPr="00C025DE">
              <w:rPr>
                <w:sz w:val="20"/>
                <w:szCs w:val="20"/>
              </w:rPr>
              <w:t>2.1.1</w:t>
            </w:r>
          </w:p>
        </w:tc>
        <w:tc>
          <w:tcPr>
            <w:tcW w:w="3545" w:type="dxa"/>
          </w:tcPr>
          <w:p w:rsidR="0089129F" w:rsidRPr="001569DD" w:rsidRDefault="0089129F" w:rsidP="0089129F">
            <w:pPr>
              <w:ind w:right="110"/>
              <w:jc w:val="both"/>
            </w:pPr>
            <w:r w:rsidRPr="001569DD">
              <w:rPr>
                <w:color w:val="000000"/>
              </w:rPr>
              <w:t>Участие в региональном этапе Всероссийской олимпиады школьников (г. Мурманск)</w:t>
            </w:r>
          </w:p>
        </w:tc>
        <w:tc>
          <w:tcPr>
            <w:tcW w:w="1700" w:type="dxa"/>
          </w:tcPr>
          <w:p w:rsidR="0089129F" w:rsidRPr="00C025DE" w:rsidRDefault="0089129F" w:rsidP="0089129F">
            <w:pPr>
              <w:jc w:val="center"/>
            </w:pPr>
            <w:r w:rsidRPr="00C025DE">
              <w:rPr>
                <w:lang w:val="en-US"/>
              </w:rPr>
              <w:t>Декабрь</w:t>
            </w:r>
            <w:r>
              <w:t xml:space="preserve"> /</w:t>
            </w:r>
            <w:r w:rsidRPr="00C025DE">
              <w:rPr>
                <w:lang w:val="en-US"/>
              </w:rPr>
              <w:t xml:space="preserve"> Декабрь</w:t>
            </w:r>
          </w:p>
        </w:tc>
        <w:tc>
          <w:tcPr>
            <w:tcW w:w="1276" w:type="dxa"/>
          </w:tcPr>
          <w:p w:rsidR="0089129F" w:rsidRPr="001569DD" w:rsidRDefault="0089129F" w:rsidP="0089129F">
            <w:pPr>
              <w:autoSpaceDE w:val="0"/>
              <w:autoSpaceDN w:val="0"/>
              <w:adjustRightInd w:val="0"/>
              <w:jc w:val="center"/>
            </w:pPr>
            <w:r w:rsidRPr="001569DD">
              <w:t>32 877,5</w:t>
            </w:r>
          </w:p>
        </w:tc>
        <w:tc>
          <w:tcPr>
            <w:tcW w:w="1320" w:type="dxa"/>
            <w:gridSpan w:val="2"/>
          </w:tcPr>
          <w:p w:rsidR="0089129F" w:rsidRPr="001569DD" w:rsidRDefault="0089129F" w:rsidP="0089129F">
            <w:pPr>
              <w:autoSpaceDE w:val="0"/>
              <w:autoSpaceDN w:val="0"/>
              <w:adjustRightInd w:val="0"/>
              <w:jc w:val="center"/>
            </w:pPr>
            <w:r w:rsidRPr="001569DD">
              <w:t>32 877,5</w:t>
            </w:r>
          </w:p>
        </w:tc>
        <w:tc>
          <w:tcPr>
            <w:tcW w:w="1631" w:type="dxa"/>
          </w:tcPr>
          <w:p w:rsidR="0089129F" w:rsidRPr="001569DD" w:rsidRDefault="0089129F" w:rsidP="0089129F">
            <w:pPr>
              <w:jc w:val="center"/>
              <w:rPr>
                <w:sz w:val="20"/>
                <w:szCs w:val="20"/>
              </w:rPr>
            </w:pPr>
            <w:r w:rsidRPr="001569DD">
              <w:rPr>
                <w:sz w:val="20"/>
                <w:szCs w:val="20"/>
              </w:rPr>
              <w:t>100 %</w:t>
            </w:r>
          </w:p>
          <w:p w:rsidR="0089129F" w:rsidRPr="001569DD" w:rsidRDefault="0089129F" w:rsidP="0089129F">
            <w:pPr>
              <w:jc w:val="center"/>
            </w:pPr>
            <w:r w:rsidRPr="001569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</w:tcPr>
          <w:p w:rsidR="0089129F" w:rsidRPr="00C025DE" w:rsidRDefault="0089129F" w:rsidP="0089129F">
            <w:pPr>
              <w:ind w:left="-108" w:right="-108"/>
              <w:rPr>
                <w:sz w:val="20"/>
                <w:szCs w:val="20"/>
              </w:rPr>
            </w:pPr>
            <w:r w:rsidRPr="00C025DE">
              <w:rPr>
                <w:sz w:val="20"/>
                <w:szCs w:val="20"/>
              </w:rPr>
              <w:t>2.1.2</w:t>
            </w:r>
          </w:p>
        </w:tc>
        <w:tc>
          <w:tcPr>
            <w:tcW w:w="3545" w:type="dxa"/>
          </w:tcPr>
          <w:p w:rsidR="0089129F" w:rsidRPr="001569DD" w:rsidRDefault="0089129F" w:rsidP="0089129F">
            <w:pPr>
              <w:ind w:right="110"/>
              <w:jc w:val="both"/>
            </w:pPr>
            <w:r w:rsidRPr="001569DD">
              <w:t>Участие в областных соревнованиях «Школа безопасности»</w:t>
            </w:r>
          </w:p>
        </w:tc>
        <w:tc>
          <w:tcPr>
            <w:tcW w:w="1700" w:type="dxa"/>
          </w:tcPr>
          <w:p w:rsidR="0089129F" w:rsidRPr="00C025DE" w:rsidRDefault="0089129F" w:rsidP="0089129F">
            <w:pPr>
              <w:ind w:firstLine="108"/>
              <w:jc w:val="center"/>
            </w:pPr>
            <w:r w:rsidRPr="00C025DE">
              <w:t>Май, сентябрь, ноябрь</w:t>
            </w:r>
            <w:r>
              <w:t xml:space="preserve"> /  в течение года</w:t>
            </w:r>
          </w:p>
        </w:tc>
        <w:tc>
          <w:tcPr>
            <w:tcW w:w="1276" w:type="dxa"/>
          </w:tcPr>
          <w:p w:rsidR="0089129F" w:rsidRPr="001569DD" w:rsidRDefault="0089129F" w:rsidP="0089129F">
            <w:pPr>
              <w:autoSpaceDE w:val="0"/>
              <w:autoSpaceDN w:val="0"/>
              <w:adjustRightInd w:val="0"/>
              <w:jc w:val="center"/>
            </w:pPr>
            <w:r w:rsidRPr="001569DD">
              <w:t>40 000,0</w:t>
            </w:r>
          </w:p>
        </w:tc>
        <w:tc>
          <w:tcPr>
            <w:tcW w:w="1320" w:type="dxa"/>
            <w:gridSpan w:val="2"/>
          </w:tcPr>
          <w:p w:rsidR="0089129F" w:rsidRPr="001569DD" w:rsidRDefault="0089129F" w:rsidP="0089129F">
            <w:pPr>
              <w:autoSpaceDE w:val="0"/>
              <w:autoSpaceDN w:val="0"/>
              <w:adjustRightInd w:val="0"/>
              <w:jc w:val="center"/>
            </w:pPr>
            <w:r w:rsidRPr="001569DD">
              <w:t>40 000,0</w:t>
            </w:r>
          </w:p>
        </w:tc>
        <w:tc>
          <w:tcPr>
            <w:tcW w:w="1631" w:type="dxa"/>
          </w:tcPr>
          <w:p w:rsidR="0089129F" w:rsidRPr="001569DD" w:rsidRDefault="0089129F" w:rsidP="0089129F">
            <w:pPr>
              <w:jc w:val="center"/>
              <w:rPr>
                <w:sz w:val="20"/>
                <w:szCs w:val="20"/>
              </w:rPr>
            </w:pPr>
            <w:r w:rsidRPr="001569DD">
              <w:rPr>
                <w:sz w:val="20"/>
                <w:szCs w:val="20"/>
              </w:rPr>
              <w:t>100 %</w:t>
            </w:r>
          </w:p>
          <w:p w:rsidR="0089129F" w:rsidRPr="001569DD" w:rsidRDefault="0089129F" w:rsidP="0089129F">
            <w:pPr>
              <w:jc w:val="center"/>
            </w:pPr>
            <w:r w:rsidRPr="001569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</w:tcPr>
          <w:p w:rsidR="0089129F" w:rsidRPr="00C025DE" w:rsidRDefault="0089129F" w:rsidP="0089129F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C025DE">
              <w:rPr>
                <w:sz w:val="20"/>
                <w:szCs w:val="20"/>
              </w:rPr>
              <w:t>2.1.3</w:t>
            </w:r>
          </w:p>
        </w:tc>
        <w:tc>
          <w:tcPr>
            <w:tcW w:w="3545" w:type="dxa"/>
          </w:tcPr>
          <w:p w:rsidR="0089129F" w:rsidRPr="001569DD" w:rsidRDefault="0089129F" w:rsidP="0089129F">
            <w:pPr>
              <w:autoSpaceDE w:val="0"/>
              <w:autoSpaceDN w:val="0"/>
              <w:adjustRightInd w:val="0"/>
              <w:ind w:right="110"/>
            </w:pPr>
            <w:r w:rsidRPr="001569DD">
              <w:t>Участие в региональных соревнованиях «Президентские состязания», «Президентские соревнования»</w:t>
            </w:r>
          </w:p>
        </w:tc>
        <w:tc>
          <w:tcPr>
            <w:tcW w:w="1700" w:type="dxa"/>
          </w:tcPr>
          <w:p w:rsidR="0089129F" w:rsidRPr="00C025DE" w:rsidRDefault="0089129F" w:rsidP="0089129F">
            <w:pPr>
              <w:jc w:val="center"/>
            </w:pPr>
            <w:r w:rsidRPr="00C025DE">
              <w:t>Май, ноябрь</w:t>
            </w:r>
            <w:r>
              <w:t xml:space="preserve"> /</w:t>
            </w:r>
            <w:r w:rsidRPr="00C025DE">
              <w:t xml:space="preserve"> Май, ноябрь</w:t>
            </w:r>
          </w:p>
        </w:tc>
        <w:tc>
          <w:tcPr>
            <w:tcW w:w="1276" w:type="dxa"/>
          </w:tcPr>
          <w:p w:rsidR="0089129F" w:rsidRPr="001569DD" w:rsidRDefault="0089129F" w:rsidP="0089129F">
            <w:pPr>
              <w:autoSpaceDE w:val="0"/>
              <w:autoSpaceDN w:val="0"/>
              <w:adjustRightInd w:val="0"/>
              <w:jc w:val="center"/>
            </w:pPr>
            <w:r w:rsidRPr="001569DD">
              <w:t>19 259,0</w:t>
            </w:r>
          </w:p>
        </w:tc>
        <w:tc>
          <w:tcPr>
            <w:tcW w:w="1320" w:type="dxa"/>
            <w:gridSpan w:val="2"/>
          </w:tcPr>
          <w:p w:rsidR="0089129F" w:rsidRPr="001569DD" w:rsidRDefault="0089129F" w:rsidP="0089129F">
            <w:pPr>
              <w:autoSpaceDE w:val="0"/>
              <w:autoSpaceDN w:val="0"/>
              <w:adjustRightInd w:val="0"/>
              <w:jc w:val="center"/>
            </w:pPr>
            <w:r w:rsidRPr="001569DD">
              <w:t>19 259,0</w:t>
            </w:r>
          </w:p>
        </w:tc>
        <w:tc>
          <w:tcPr>
            <w:tcW w:w="1631" w:type="dxa"/>
          </w:tcPr>
          <w:p w:rsidR="0089129F" w:rsidRPr="001569DD" w:rsidRDefault="0089129F" w:rsidP="0089129F">
            <w:pPr>
              <w:jc w:val="center"/>
              <w:rPr>
                <w:sz w:val="20"/>
                <w:szCs w:val="20"/>
              </w:rPr>
            </w:pPr>
            <w:r w:rsidRPr="001569DD">
              <w:rPr>
                <w:sz w:val="20"/>
                <w:szCs w:val="20"/>
              </w:rPr>
              <w:t>100 %</w:t>
            </w:r>
          </w:p>
          <w:p w:rsidR="0089129F" w:rsidRPr="001569DD" w:rsidRDefault="0089129F" w:rsidP="0089129F">
            <w:pPr>
              <w:jc w:val="center"/>
            </w:pPr>
            <w:r w:rsidRPr="001569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</w:tcPr>
          <w:p w:rsidR="0089129F" w:rsidRPr="00C025DE" w:rsidRDefault="0089129F" w:rsidP="0089129F">
            <w:pPr>
              <w:tabs>
                <w:tab w:val="left" w:pos="11340"/>
              </w:tabs>
              <w:ind w:left="-108" w:right="-108"/>
              <w:rPr>
                <w:sz w:val="20"/>
                <w:szCs w:val="20"/>
              </w:rPr>
            </w:pPr>
            <w:r w:rsidRPr="00C025DE">
              <w:rPr>
                <w:sz w:val="20"/>
                <w:szCs w:val="20"/>
              </w:rPr>
              <w:t>2.1.4</w:t>
            </w:r>
          </w:p>
        </w:tc>
        <w:tc>
          <w:tcPr>
            <w:tcW w:w="3545" w:type="dxa"/>
          </w:tcPr>
          <w:p w:rsidR="0089129F" w:rsidRPr="001569DD" w:rsidRDefault="0089129F" w:rsidP="0089129F">
            <w:pPr>
              <w:autoSpaceDE w:val="0"/>
              <w:autoSpaceDN w:val="0"/>
              <w:adjustRightInd w:val="0"/>
              <w:ind w:right="110"/>
              <w:jc w:val="both"/>
            </w:pPr>
            <w:r w:rsidRPr="001569DD">
              <w:t>Участие в областных и всероссийских конкурсах различной направленности в соответствии с Всероссийским календарем школьника</w:t>
            </w:r>
          </w:p>
        </w:tc>
        <w:tc>
          <w:tcPr>
            <w:tcW w:w="1700" w:type="dxa"/>
          </w:tcPr>
          <w:p w:rsidR="0089129F" w:rsidRPr="00C025DE" w:rsidRDefault="0089129F" w:rsidP="0089129F">
            <w:pPr>
              <w:jc w:val="center"/>
            </w:pPr>
            <w:r w:rsidRPr="00C025DE">
              <w:t>Постоянно</w:t>
            </w:r>
            <w:r>
              <w:t xml:space="preserve"> / в течение года</w:t>
            </w:r>
          </w:p>
        </w:tc>
        <w:tc>
          <w:tcPr>
            <w:tcW w:w="1276" w:type="dxa"/>
          </w:tcPr>
          <w:p w:rsidR="0089129F" w:rsidRPr="001569DD" w:rsidRDefault="0089129F" w:rsidP="0089129F">
            <w:pPr>
              <w:ind w:right="-77"/>
              <w:jc w:val="center"/>
            </w:pPr>
            <w:r w:rsidRPr="001569DD">
              <w:t>318 863,5</w:t>
            </w:r>
          </w:p>
        </w:tc>
        <w:tc>
          <w:tcPr>
            <w:tcW w:w="1320" w:type="dxa"/>
            <w:gridSpan w:val="2"/>
          </w:tcPr>
          <w:p w:rsidR="0089129F" w:rsidRPr="001569DD" w:rsidRDefault="0089129F" w:rsidP="0089129F">
            <w:pPr>
              <w:widowControl w:val="0"/>
              <w:autoSpaceDE w:val="0"/>
              <w:autoSpaceDN w:val="0"/>
              <w:adjustRightInd w:val="0"/>
              <w:ind w:right="7"/>
              <w:jc w:val="center"/>
            </w:pPr>
            <w:r w:rsidRPr="001569DD">
              <w:t>318 862,8</w:t>
            </w:r>
          </w:p>
        </w:tc>
        <w:tc>
          <w:tcPr>
            <w:tcW w:w="1631" w:type="dxa"/>
          </w:tcPr>
          <w:p w:rsidR="0089129F" w:rsidRPr="001569DD" w:rsidRDefault="0089129F" w:rsidP="0089129F">
            <w:pPr>
              <w:jc w:val="center"/>
              <w:rPr>
                <w:sz w:val="20"/>
                <w:szCs w:val="20"/>
              </w:rPr>
            </w:pPr>
            <w:r w:rsidRPr="001569DD">
              <w:rPr>
                <w:sz w:val="20"/>
                <w:szCs w:val="20"/>
              </w:rPr>
              <w:t>99,99 %</w:t>
            </w:r>
          </w:p>
          <w:p w:rsidR="0089129F" w:rsidRPr="001569DD" w:rsidRDefault="0089129F" w:rsidP="0089129F">
            <w:pPr>
              <w:jc w:val="center"/>
            </w:pPr>
            <w:r w:rsidRPr="001569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</w:tcPr>
          <w:p w:rsidR="0089129F" w:rsidRPr="00C025DE" w:rsidRDefault="0089129F" w:rsidP="0089129F">
            <w:pPr>
              <w:ind w:left="-108" w:right="-108"/>
              <w:rPr>
                <w:sz w:val="20"/>
                <w:szCs w:val="20"/>
              </w:rPr>
            </w:pPr>
            <w:r w:rsidRPr="00C025DE">
              <w:rPr>
                <w:sz w:val="20"/>
                <w:szCs w:val="20"/>
              </w:rPr>
              <w:t>2.1.5</w:t>
            </w:r>
          </w:p>
        </w:tc>
        <w:tc>
          <w:tcPr>
            <w:tcW w:w="3545" w:type="dxa"/>
          </w:tcPr>
          <w:p w:rsidR="0089129F" w:rsidRPr="001569DD" w:rsidRDefault="0089129F" w:rsidP="0089129F">
            <w:pPr>
              <w:ind w:right="110"/>
              <w:jc w:val="both"/>
            </w:pPr>
            <w:r w:rsidRPr="001569DD">
              <w:t>Участие школьников в региональных мероприятиях Российской научно-социальной программы для молодежи и школьников «Шаг в будущее»</w:t>
            </w:r>
          </w:p>
        </w:tc>
        <w:tc>
          <w:tcPr>
            <w:tcW w:w="1700" w:type="dxa"/>
          </w:tcPr>
          <w:p w:rsidR="0089129F" w:rsidRPr="00C025DE" w:rsidRDefault="0089129F" w:rsidP="0089129F">
            <w:pPr>
              <w:jc w:val="center"/>
            </w:pPr>
            <w:r w:rsidRPr="00C025DE">
              <w:t>Декабрь</w:t>
            </w:r>
            <w:r>
              <w:t xml:space="preserve"> / декабрь</w:t>
            </w:r>
          </w:p>
          <w:p w:rsidR="0089129F" w:rsidRPr="00C025DE" w:rsidRDefault="0089129F" w:rsidP="0089129F">
            <w:pPr>
              <w:jc w:val="center"/>
            </w:pPr>
          </w:p>
        </w:tc>
        <w:tc>
          <w:tcPr>
            <w:tcW w:w="1276" w:type="dxa"/>
          </w:tcPr>
          <w:p w:rsidR="0089129F" w:rsidRPr="001569DD" w:rsidRDefault="0089129F" w:rsidP="0089129F">
            <w:pPr>
              <w:ind w:right="-77"/>
              <w:jc w:val="center"/>
              <w:rPr>
                <w:b/>
              </w:rPr>
            </w:pPr>
            <w:r w:rsidRPr="001569DD">
              <w:t>105 000,0</w:t>
            </w:r>
          </w:p>
        </w:tc>
        <w:tc>
          <w:tcPr>
            <w:tcW w:w="1320" w:type="dxa"/>
            <w:gridSpan w:val="2"/>
          </w:tcPr>
          <w:p w:rsidR="0089129F" w:rsidRPr="001569DD" w:rsidRDefault="0089129F" w:rsidP="0089129F">
            <w:pPr>
              <w:ind w:right="-77"/>
              <w:jc w:val="center"/>
              <w:rPr>
                <w:b/>
              </w:rPr>
            </w:pPr>
            <w:r w:rsidRPr="001569DD">
              <w:t>105 000,0</w:t>
            </w:r>
          </w:p>
        </w:tc>
        <w:tc>
          <w:tcPr>
            <w:tcW w:w="1631" w:type="dxa"/>
          </w:tcPr>
          <w:p w:rsidR="0089129F" w:rsidRPr="001569DD" w:rsidRDefault="0089129F" w:rsidP="0089129F">
            <w:pPr>
              <w:jc w:val="center"/>
              <w:rPr>
                <w:sz w:val="20"/>
                <w:szCs w:val="20"/>
              </w:rPr>
            </w:pPr>
            <w:r w:rsidRPr="001569DD">
              <w:rPr>
                <w:sz w:val="20"/>
                <w:szCs w:val="20"/>
              </w:rPr>
              <w:t>100 %</w:t>
            </w:r>
          </w:p>
          <w:p w:rsidR="0089129F" w:rsidRPr="001569DD" w:rsidRDefault="0089129F" w:rsidP="0089129F">
            <w:pPr>
              <w:jc w:val="center"/>
            </w:pPr>
            <w:r w:rsidRPr="001569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</w:tcPr>
          <w:p w:rsidR="0089129F" w:rsidRPr="00C025DE" w:rsidRDefault="0089129F" w:rsidP="0089129F">
            <w:pPr>
              <w:ind w:left="-108" w:right="-108"/>
              <w:rPr>
                <w:sz w:val="20"/>
                <w:szCs w:val="20"/>
              </w:rPr>
            </w:pPr>
            <w:r w:rsidRPr="00C025DE">
              <w:rPr>
                <w:sz w:val="20"/>
                <w:szCs w:val="20"/>
              </w:rPr>
              <w:t>2.1.6.</w:t>
            </w:r>
          </w:p>
        </w:tc>
        <w:tc>
          <w:tcPr>
            <w:tcW w:w="3545" w:type="dxa"/>
          </w:tcPr>
          <w:p w:rsidR="0089129F" w:rsidRPr="001569DD" w:rsidRDefault="0089129F" w:rsidP="0089129F">
            <w:pPr>
              <w:jc w:val="both"/>
            </w:pPr>
            <w:r w:rsidRPr="001569DD">
              <w:t>Проведение городского экологического фестиваля «Нам здесь жить»</w:t>
            </w:r>
          </w:p>
        </w:tc>
        <w:tc>
          <w:tcPr>
            <w:tcW w:w="1700" w:type="dxa"/>
          </w:tcPr>
          <w:p w:rsidR="0089129F" w:rsidRPr="00C025DE" w:rsidRDefault="0089129F" w:rsidP="0089129F">
            <w:pPr>
              <w:jc w:val="center"/>
            </w:pPr>
            <w:r w:rsidRPr="00C025DE">
              <w:t>Октябрь-ноябрь</w:t>
            </w:r>
            <w:r>
              <w:t xml:space="preserve"> / Н</w:t>
            </w:r>
            <w:r w:rsidRPr="00C025DE">
              <w:t>оябрь</w:t>
            </w:r>
          </w:p>
        </w:tc>
        <w:tc>
          <w:tcPr>
            <w:tcW w:w="1276" w:type="dxa"/>
          </w:tcPr>
          <w:p w:rsidR="0089129F" w:rsidRPr="001569DD" w:rsidRDefault="0089129F" w:rsidP="0089129F">
            <w:pPr>
              <w:jc w:val="center"/>
            </w:pPr>
            <w:r w:rsidRPr="001569DD">
              <w:t>35 000,0</w:t>
            </w:r>
          </w:p>
        </w:tc>
        <w:tc>
          <w:tcPr>
            <w:tcW w:w="1320" w:type="dxa"/>
            <w:gridSpan w:val="2"/>
          </w:tcPr>
          <w:p w:rsidR="0089129F" w:rsidRPr="001569DD" w:rsidRDefault="0089129F" w:rsidP="0089129F">
            <w:pPr>
              <w:jc w:val="center"/>
            </w:pPr>
            <w:r w:rsidRPr="001569DD">
              <w:t>35 000,0</w:t>
            </w:r>
          </w:p>
        </w:tc>
        <w:tc>
          <w:tcPr>
            <w:tcW w:w="1631" w:type="dxa"/>
          </w:tcPr>
          <w:p w:rsidR="0089129F" w:rsidRPr="001569DD" w:rsidRDefault="0089129F" w:rsidP="0089129F">
            <w:pPr>
              <w:jc w:val="center"/>
              <w:rPr>
                <w:sz w:val="20"/>
                <w:szCs w:val="20"/>
              </w:rPr>
            </w:pPr>
            <w:r w:rsidRPr="001569DD">
              <w:rPr>
                <w:sz w:val="20"/>
                <w:szCs w:val="20"/>
              </w:rPr>
              <w:t>100 %</w:t>
            </w:r>
          </w:p>
          <w:p w:rsidR="0089129F" w:rsidRPr="001569DD" w:rsidRDefault="0089129F" w:rsidP="0089129F">
            <w:pPr>
              <w:jc w:val="center"/>
              <w:rPr>
                <w:sz w:val="20"/>
                <w:szCs w:val="20"/>
              </w:rPr>
            </w:pPr>
            <w:r w:rsidRPr="001569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</w:tcPr>
          <w:p w:rsidR="0089129F" w:rsidRPr="00C025DE" w:rsidRDefault="0089129F" w:rsidP="0089129F">
            <w:pPr>
              <w:ind w:left="-108" w:right="-108"/>
              <w:rPr>
                <w:sz w:val="20"/>
                <w:szCs w:val="20"/>
              </w:rPr>
            </w:pPr>
            <w:r w:rsidRPr="00C025DE">
              <w:rPr>
                <w:sz w:val="20"/>
                <w:szCs w:val="20"/>
              </w:rPr>
              <w:t>2.1.7.</w:t>
            </w:r>
          </w:p>
        </w:tc>
        <w:tc>
          <w:tcPr>
            <w:tcW w:w="3545" w:type="dxa"/>
          </w:tcPr>
          <w:p w:rsidR="0089129F" w:rsidRPr="001569DD" w:rsidRDefault="0089129F" w:rsidP="0089129F">
            <w:pPr>
              <w:jc w:val="both"/>
            </w:pPr>
            <w:r w:rsidRPr="001569DD">
              <w:t>Проведение городского конкурса «Ученик года»</w:t>
            </w:r>
          </w:p>
        </w:tc>
        <w:tc>
          <w:tcPr>
            <w:tcW w:w="1700" w:type="dxa"/>
          </w:tcPr>
          <w:p w:rsidR="0089129F" w:rsidRPr="00C025DE" w:rsidRDefault="0089129F" w:rsidP="0089129F">
            <w:pPr>
              <w:jc w:val="center"/>
            </w:pPr>
            <w:r w:rsidRPr="00C025DE">
              <w:t>Март</w:t>
            </w:r>
            <w:r>
              <w:t xml:space="preserve"> / март</w:t>
            </w:r>
          </w:p>
        </w:tc>
        <w:tc>
          <w:tcPr>
            <w:tcW w:w="1276" w:type="dxa"/>
          </w:tcPr>
          <w:p w:rsidR="0089129F" w:rsidRPr="001569DD" w:rsidRDefault="0089129F" w:rsidP="0089129F">
            <w:pPr>
              <w:jc w:val="center"/>
            </w:pPr>
            <w:r w:rsidRPr="001569DD">
              <w:t>25 000,0</w:t>
            </w:r>
          </w:p>
        </w:tc>
        <w:tc>
          <w:tcPr>
            <w:tcW w:w="1320" w:type="dxa"/>
            <w:gridSpan w:val="2"/>
          </w:tcPr>
          <w:p w:rsidR="0089129F" w:rsidRPr="001569DD" w:rsidRDefault="0089129F" w:rsidP="0089129F">
            <w:pPr>
              <w:autoSpaceDE w:val="0"/>
              <w:autoSpaceDN w:val="0"/>
              <w:adjustRightInd w:val="0"/>
              <w:jc w:val="center"/>
            </w:pPr>
            <w:r w:rsidRPr="001569DD">
              <w:t>25 000,0</w:t>
            </w:r>
          </w:p>
        </w:tc>
        <w:tc>
          <w:tcPr>
            <w:tcW w:w="1631" w:type="dxa"/>
          </w:tcPr>
          <w:p w:rsidR="0089129F" w:rsidRPr="001569DD" w:rsidRDefault="0089129F" w:rsidP="0089129F">
            <w:pPr>
              <w:jc w:val="center"/>
              <w:rPr>
                <w:sz w:val="20"/>
                <w:szCs w:val="20"/>
              </w:rPr>
            </w:pPr>
            <w:r w:rsidRPr="001569DD">
              <w:rPr>
                <w:sz w:val="20"/>
                <w:szCs w:val="20"/>
              </w:rPr>
              <w:t>100 %</w:t>
            </w:r>
          </w:p>
          <w:p w:rsidR="0089129F" w:rsidRPr="001569DD" w:rsidRDefault="0089129F" w:rsidP="0089129F">
            <w:pPr>
              <w:jc w:val="center"/>
              <w:rPr>
                <w:sz w:val="20"/>
                <w:szCs w:val="20"/>
              </w:rPr>
            </w:pPr>
            <w:r w:rsidRPr="001569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</w:tcPr>
          <w:p w:rsidR="0089129F" w:rsidRPr="00C025DE" w:rsidRDefault="0089129F" w:rsidP="0089129F">
            <w:pPr>
              <w:ind w:left="-108" w:right="-108"/>
              <w:rPr>
                <w:sz w:val="20"/>
                <w:szCs w:val="20"/>
              </w:rPr>
            </w:pPr>
            <w:r w:rsidRPr="00C025DE">
              <w:rPr>
                <w:sz w:val="20"/>
                <w:szCs w:val="20"/>
              </w:rPr>
              <w:t>2.1.8.</w:t>
            </w:r>
          </w:p>
        </w:tc>
        <w:tc>
          <w:tcPr>
            <w:tcW w:w="3545" w:type="dxa"/>
          </w:tcPr>
          <w:p w:rsidR="0089129F" w:rsidRPr="001569DD" w:rsidRDefault="0089129F" w:rsidP="0089129F">
            <w:pPr>
              <w:jc w:val="both"/>
            </w:pPr>
            <w:r w:rsidRPr="001569DD">
              <w:t>Проведение областного фестиваля «Хибинский робототехнический  фестиваль»</w:t>
            </w:r>
          </w:p>
        </w:tc>
        <w:tc>
          <w:tcPr>
            <w:tcW w:w="1700" w:type="dxa"/>
          </w:tcPr>
          <w:p w:rsidR="0089129F" w:rsidRPr="00C025DE" w:rsidRDefault="0089129F" w:rsidP="0089129F">
            <w:pPr>
              <w:jc w:val="center"/>
            </w:pPr>
            <w:r w:rsidRPr="00C025DE">
              <w:t>Ноябрь</w:t>
            </w:r>
            <w:r>
              <w:t xml:space="preserve"> / ноябрь</w:t>
            </w:r>
          </w:p>
        </w:tc>
        <w:tc>
          <w:tcPr>
            <w:tcW w:w="1276" w:type="dxa"/>
          </w:tcPr>
          <w:p w:rsidR="0089129F" w:rsidRPr="001569DD" w:rsidRDefault="0089129F" w:rsidP="0089129F">
            <w:pPr>
              <w:jc w:val="center"/>
            </w:pPr>
            <w:r w:rsidRPr="001569DD">
              <w:t>5 000,0</w:t>
            </w:r>
          </w:p>
        </w:tc>
        <w:tc>
          <w:tcPr>
            <w:tcW w:w="1320" w:type="dxa"/>
            <w:gridSpan w:val="2"/>
          </w:tcPr>
          <w:p w:rsidR="0089129F" w:rsidRPr="001569DD" w:rsidRDefault="0089129F" w:rsidP="0089129F">
            <w:pPr>
              <w:jc w:val="center"/>
            </w:pPr>
            <w:r w:rsidRPr="001569DD">
              <w:t>5 000,0</w:t>
            </w:r>
          </w:p>
        </w:tc>
        <w:tc>
          <w:tcPr>
            <w:tcW w:w="1631" w:type="dxa"/>
          </w:tcPr>
          <w:p w:rsidR="0089129F" w:rsidRPr="001569DD" w:rsidRDefault="0089129F" w:rsidP="0089129F">
            <w:pPr>
              <w:jc w:val="center"/>
              <w:rPr>
                <w:sz w:val="20"/>
                <w:szCs w:val="20"/>
              </w:rPr>
            </w:pPr>
            <w:r w:rsidRPr="001569DD">
              <w:rPr>
                <w:sz w:val="20"/>
                <w:szCs w:val="20"/>
              </w:rPr>
              <w:t>100 %</w:t>
            </w:r>
          </w:p>
          <w:p w:rsidR="0089129F" w:rsidRPr="001569DD" w:rsidRDefault="0089129F" w:rsidP="0089129F">
            <w:pPr>
              <w:jc w:val="center"/>
              <w:rPr>
                <w:sz w:val="20"/>
                <w:szCs w:val="20"/>
              </w:rPr>
            </w:pPr>
            <w:r w:rsidRPr="001569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</w:tcPr>
          <w:p w:rsidR="0089129F" w:rsidRPr="00C025DE" w:rsidRDefault="0089129F" w:rsidP="0089129F">
            <w:pPr>
              <w:ind w:left="-108" w:right="-108"/>
              <w:rPr>
                <w:sz w:val="20"/>
                <w:szCs w:val="20"/>
              </w:rPr>
            </w:pPr>
            <w:r w:rsidRPr="00C025DE">
              <w:rPr>
                <w:sz w:val="20"/>
                <w:szCs w:val="20"/>
              </w:rPr>
              <w:t>2.1.9.</w:t>
            </w:r>
          </w:p>
        </w:tc>
        <w:tc>
          <w:tcPr>
            <w:tcW w:w="3545" w:type="dxa"/>
          </w:tcPr>
          <w:p w:rsidR="0089129F" w:rsidRPr="001569DD" w:rsidRDefault="0089129F" w:rsidP="0089129F">
            <w:pPr>
              <w:jc w:val="both"/>
            </w:pPr>
            <w:r w:rsidRPr="001569DD">
              <w:t>Поддержка деятельности городского научного общества</w:t>
            </w:r>
          </w:p>
        </w:tc>
        <w:tc>
          <w:tcPr>
            <w:tcW w:w="1700" w:type="dxa"/>
          </w:tcPr>
          <w:p w:rsidR="0089129F" w:rsidRPr="00C025DE" w:rsidRDefault="0089129F" w:rsidP="0089129F">
            <w:pPr>
              <w:jc w:val="center"/>
            </w:pPr>
            <w:r w:rsidRPr="00C025DE">
              <w:t>Май</w:t>
            </w:r>
            <w:r>
              <w:t xml:space="preserve"> / май</w:t>
            </w:r>
          </w:p>
        </w:tc>
        <w:tc>
          <w:tcPr>
            <w:tcW w:w="1276" w:type="dxa"/>
          </w:tcPr>
          <w:p w:rsidR="0089129F" w:rsidRPr="001569DD" w:rsidRDefault="0089129F" w:rsidP="0089129F">
            <w:pPr>
              <w:jc w:val="center"/>
            </w:pPr>
            <w:r w:rsidRPr="001569DD">
              <w:t>15 000,0</w:t>
            </w:r>
          </w:p>
        </w:tc>
        <w:tc>
          <w:tcPr>
            <w:tcW w:w="1320" w:type="dxa"/>
            <w:gridSpan w:val="2"/>
          </w:tcPr>
          <w:p w:rsidR="0089129F" w:rsidRPr="001569DD" w:rsidRDefault="0089129F" w:rsidP="0089129F">
            <w:pPr>
              <w:jc w:val="center"/>
            </w:pPr>
            <w:r w:rsidRPr="001569DD">
              <w:t>15 000,0</w:t>
            </w:r>
          </w:p>
        </w:tc>
        <w:tc>
          <w:tcPr>
            <w:tcW w:w="1631" w:type="dxa"/>
          </w:tcPr>
          <w:p w:rsidR="0089129F" w:rsidRPr="001569DD" w:rsidRDefault="0089129F" w:rsidP="0089129F">
            <w:pPr>
              <w:jc w:val="center"/>
              <w:rPr>
                <w:sz w:val="20"/>
                <w:szCs w:val="20"/>
              </w:rPr>
            </w:pPr>
            <w:r w:rsidRPr="001569DD">
              <w:rPr>
                <w:sz w:val="20"/>
                <w:szCs w:val="20"/>
              </w:rPr>
              <w:t>100 %</w:t>
            </w:r>
          </w:p>
          <w:p w:rsidR="0089129F" w:rsidRPr="001569DD" w:rsidRDefault="0089129F" w:rsidP="0089129F">
            <w:pPr>
              <w:jc w:val="center"/>
              <w:rPr>
                <w:sz w:val="20"/>
                <w:szCs w:val="20"/>
              </w:rPr>
            </w:pPr>
            <w:r w:rsidRPr="001569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</w:tcPr>
          <w:p w:rsidR="0089129F" w:rsidRPr="00C025DE" w:rsidRDefault="0089129F" w:rsidP="0089129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89129F" w:rsidRPr="001569DD" w:rsidRDefault="0089129F" w:rsidP="0089129F">
            <w:pPr>
              <w:ind w:right="110"/>
              <w:rPr>
                <w:b/>
              </w:rPr>
            </w:pPr>
            <w:r w:rsidRPr="001569DD">
              <w:rPr>
                <w:b/>
              </w:rPr>
              <w:t>Итого по задаче 2.1.</w:t>
            </w:r>
          </w:p>
        </w:tc>
        <w:tc>
          <w:tcPr>
            <w:tcW w:w="1700" w:type="dxa"/>
          </w:tcPr>
          <w:p w:rsidR="0089129F" w:rsidRPr="001569DD" w:rsidRDefault="0089129F" w:rsidP="0089129F">
            <w:pPr>
              <w:jc w:val="center"/>
            </w:pPr>
          </w:p>
        </w:tc>
        <w:tc>
          <w:tcPr>
            <w:tcW w:w="1276" w:type="dxa"/>
          </w:tcPr>
          <w:p w:rsidR="0089129F" w:rsidRPr="001569DD" w:rsidRDefault="0089129F" w:rsidP="0089129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1569DD">
              <w:rPr>
                <w:rFonts w:cs="Arial"/>
                <w:b/>
              </w:rPr>
              <w:t>596 000,0</w:t>
            </w:r>
          </w:p>
        </w:tc>
        <w:tc>
          <w:tcPr>
            <w:tcW w:w="1320" w:type="dxa"/>
            <w:gridSpan w:val="2"/>
          </w:tcPr>
          <w:p w:rsidR="0089129F" w:rsidRPr="001569DD" w:rsidRDefault="0089129F" w:rsidP="0089129F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b/>
              </w:rPr>
            </w:pPr>
            <w:r w:rsidRPr="001569DD">
              <w:rPr>
                <w:b/>
              </w:rPr>
              <w:t xml:space="preserve">595 999,3 </w:t>
            </w:r>
          </w:p>
        </w:tc>
        <w:tc>
          <w:tcPr>
            <w:tcW w:w="1631" w:type="dxa"/>
          </w:tcPr>
          <w:p w:rsidR="0089129F" w:rsidRPr="001569DD" w:rsidRDefault="0089129F" w:rsidP="0089129F">
            <w:pPr>
              <w:jc w:val="center"/>
              <w:rPr>
                <w:b/>
                <w:sz w:val="20"/>
                <w:szCs w:val="20"/>
              </w:rPr>
            </w:pPr>
            <w:r w:rsidRPr="001569DD">
              <w:rPr>
                <w:b/>
                <w:sz w:val="20"/>
                <w:szCs w:val="20"/>
              </w:rPr>
              <w:t>99,99 %</w:t>
            </w:r>
          </w:p>
          <w:p w:rsidR="0089129F" w:rsidRPr="001569DD" w:rsidRDefault="0089129F" w:rsidP="0089129F">
            <w:pPr>
              <w:jc w:val="center"/>
            </w:pPr>
            <w:r w:rsidRPr="001569DD">
              <w:rPr>
                <w:b/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</w:tcPr>
          <w:p w:rsidR="0089129F" w:rsidRPr="00C025DE" w:rsidRDefault="0089129F" w:rsidP="0089129F">
            <w:pPr>
              <w:tabs>
                <w:tab w:val="left" w:pos="11340"/>
              </w:tabs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472" w:type="dxa"/>
            <w:gridSpan w:val="6"/>
          </w:tcPr>
          <w:p w:rsidR="0089129F" w:rsidRPr="00C025DE" w:rsidRDefault="0089129F" w:rsidP="0089129F">
            <w:pPr>
              <w:jc w:val="center"/>
              <w:rPr>
                <w:i/>
              </w:rPr>
            </w:pPr>
            <w:r w:rsidRPr="00C025DE">
              <w:rPr>
                <w:bCs/>
                <w:i/>
              </w:rPr>
              <w:t>Задача 2.2.:Формирование активной гражданской позиции подрастающего поколения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</w:tcPr>
          <w:p w:rsidR="0089129F" w:rsidRPr="00C025DE" w:rsidRDefault="0089129F" w:rsidP="0089129F">
            <w:pPr>
              <w:ind w:left="-108" w:right="-108"/>
              <w:rPr>
                <w:sz w:val="20"/>
                <w:szCs w:val="20"/>
              </w:rPr>
            </w:pPr>
            <w:r w:rsidRPr="00C025DE">
              <w:rPr>
                <w:sz w:val="20"/>
                <w:szCs w:val="20"/>
              </w:rPr>
              <w:t>2.2.1</w:t>
            </w:r>
          </w:p>
        </w:tc>
        <w:tc>
          <w:tcPr>
            <w:tcW w:w="3545" w:type="dxa"/>
          </w:tcPr>
          <w:p w:rsidR="0089129F" w:rsidRPr="001569DD" w:rsidRDefault="0089129F" w:rsidP="0089129F">
            <w:pPr>
              <w:autoSpaceDE w:val="0"/>
              <w:autoSpaceDN w:val="0"/>
              <w:adjustRightInd w:val="0"/>
              <w:ind w:right="110"/>
            </w:pPr>
            <w:r w:rsidRPr="001569DD">
              <w:t>Направление лидеров молодежных и детских общественных объединений на семинары, совещания, курсы повышения квалификации, «круглые столы»</w:t>
            </w:r>
          </w:p>
        </w:tc>
        <w:tc>
          <w:tcPr>
            <w:tcW w:w="1700" w:type="dxa"/>
          </w:tcPr>
          <w:p w:rsidR="0089129F" w:rsidRPr="001569DD" w:rsidRDefault="0089129F" w:rsidP="0089129F">
            <w:pPr>
              <w:jc w:val="center"/>
            </w:pPr>
            <w:r w:rsidRPr="001569DD">
              <w:rPr>
                <w:b/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276" w:type="dxa"/>
          </w:tcPr>
          <w:p w:rsidR="0089129F" w:rsidRPr="001569DD" w:rsidRDefault="0089129F" w:rsidP="0089129F">
            <w:pPr>
              <w:autoSpaceDE w:val="0"/>
              <w:autoSpaceDN w:val="0"/>
              <w:adjustRightInd w:val="0"/>
              <w:jc w:val="center"/>
            </w:pPr>
            <w:r w:rsidRPr="001569DD">
              <w:t>25 000,0</w:t>
            </w:r>
          </w:p>
        </w:tc>
        <w:tc>
          <w:tcPr>
            <w:tcW w:w="1320" w:type="dxa"/>
            <w:gridSpan w:val="2"/>
          </w:tcPr>
          <w:p w:rsidR="0089129F" w:rsidRPr="001569DD" w:rsidRDefault="0089129F" w:rsidP="0089129F">
            <w:pPr>
              <w:autoSpaceDE w:val="0"/>
              <w:autoSpaceDN w:val="0"/>
              <w:adjustRightInd w:val="0"/>
              <w:jc w:val="center"/>
            </w:pPr>
            <w:r w:rsidRPr="001569DD">
              <w:t>25 000,0</w:t>
            </w:r>
          </w:p>
        </w:tc>
        <w:tc>
          <w:tcPr>
            <w:tcW w:w="1631" w:type="dxa"/>
          </w:tcPr>
          <w:p w:rsidR="0089129F" w:rsidRPr="001569DD" w:rsidRDefault="0089129F" w:rsidP="0089129F">
            <w:pPr>
              <w:jc w:val="center"/>
              <w:rPr>
                <w:sz w:val="20"/>
                <w:szCs w:val="20"/>
              </w:rPr>
            </w:pPr>
            <w:r w:rsidRPr="001569DD">
              <w:rPr>
                <w:sz w:val="20"/>
                <w:szCs w:val="20"/>
              </w:rPr>
              <w:t>100 %</w:t>
            </w:r>
          </w:p>
          <w:p w:rsidR="0089129F" w:rsidRPr="001569DD" w:rsidRDefault="0089129F" w:rsidP="0089129F">
            <w:pPr>
              <w:jc w:val="center"/>
            </w:pPr>
            <w:r w:rsidRPr="001569DD">
              <w:rPr>
                <w:sz w:val="20"/>
                <w:szCs w:val="20"/>
              </w:rPr>
              <w:t>выполнено</w:t>
            </w:r>
          </w:p>
        </w:tc>
      </w:tr>
      <w:tr w:rsidR="0089129F" w:rsidRPr="00DF7584" w:rsidTr="0089129F">
        <w:trPr>
          <w:trHeight w:val="412"/>
        </w:trPr>
        <w:tc>
          <w:tcPr>
            <w:tcW w:w="568" w:type="dxa"/>
          </w:tcPr>
          <w:p w:rsidR="0089129F" w:rsidRPr="00C025DE" w:rsidRDefault="0089129F" w:rsidP="0089129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:rsidR="0089129F" w:rsidRPr="001569DD" w:rsidRDefault="0089129F" w:rsidP="0089129F">
            <w:pPr>
              <w:ind w:right="-70"/>
              <w:jc w:val="both"/>
            </w:pPr>
            <w:r w:rsidRPr="001569DD">
              <w:rPr>
                <w:b/>
              </w:rPr>
              <w:t>Итого по задаче 2.2.</w:t>
            </w:r>
          </w:p>
        </w:tc>
        <w:tc>
          <w:tcPr>
            <w:tcW w:w="1700" w:type="dxa"/>
          </w:tcPr>
          <w:p w:rsidR="0089129F" w:rsidRPr="001569DD" w:rsidRDefault="0089129F" w:rsidP="0089129F"/>
        </w:tc>
        <w:tc>
          <w:tcPr>
            <w:tcW w:w="1276" w:type="dxa"/>
          </w:tcPr>
          <w:p w:rsidR="0089129F" w:rsidRPr="001569DD" w:rsidRDefault="0089129F" w:rsidP="0089129F">
            <w:pPr>
              <w:ind w:right="-77"/>
              <w:jc w:val="center"/>
              <w:rPr>
                <w:b/>
                <w:color w:val="FF0000"/>
              </w:rPr>
            </w:pPr>
            <w:r w:rsidRPr="001569DD">
              <w:t>25 000,0</w:t>
            </w:r>
          </w:p>
        </w:tc>
        <w:tc>
          <w:tcPr>
            <w:tcW w:w="1320" w:type="dxa"/>
            <w:gridSpan w:val="2"/>
          </w:tcPr>
          <w:p w:rsidR="0089129F" w:rsidRPr="001569DD" w:rsidRDefault="0089129F" w:rsidP="0089129F">
            <w:pPr>
              <w:ind w:right="-77"/>
              <w:jc w:val="center"/>
              <w:rPr>
                <w:b/>
                <w:color w:val="FF0000"/>
              </w:rPr>
            </w:pPr>
            <w:r w:rsidRPr="001569DD">
              <w:t>25 000,0</w:t>
            </w:r>
          </w:p>
        </w:tc>
        <w:tc>
          <w:tcPr>
            <w:tcW w:w="1631" w:type="dxa"/>
          </w:tcPr>
          <w:p w:rsidR="0089129F" w:rsidRPr="001569DD" w:rsidRDefault="0089129F" w:rsidP="0089129F">
            <w:pPr>
              <w:jc w:val="center"/>
              <w:rPr>
                <w:sz w:val="20"/>
                <w:szCs w:val="20"/>
              </w:rPr>
            </w:pPr>
            <w:r w:rsidRPr="001569DD">
              <w:rPr>
                <w:sz w:val="20"/>
                <w:szCs w:val="20"/>
              </w:rPr>
              <w:t>100 %</w:t>
            </w:r>
          </w:p>
          <w:p w:rsidR="0089129F" w:rsidRPr="001569DD" w:rsidRDefault="0089129F" w:rsidP="0089129F">
            <w:pPr>
              <w:jc w:val="center"/>
            </w:pPr>
            <w:r w:rsidRPr="001569DD">
              <w:rPr>
                <w:sz w:val="20"/>
                <w:szCs w:val="20"/>
              </w:rPr>
              <w:t>выполнено</w:t>
            </w:r>
          </w:p>
        </w:tc>
      </w:tr>
      <w:tr w:rsidR="0089129F" w:rsidRPr="00DD3EE3" w:rsidTr="0089129F">
        <w:trPr>
          <w:trHeight w:val="412"/>
        </w:trPr>
        <w:tc>
          <w:tcPr>
            <w:tcW w:w="568" w:type="dxa"/>
          </w:tcPr>
          <w:p w:rsidR="0089129F" w:rsidRPr="00DD3EE3" w:rsidRDefault="0089129F" w:rsidP="0089129F">
            <w:pPr>
              <w:tabs>
                <w:tab w:val="left" w:pos="11340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5" w:type="dxa"/>
          </w:tcPr>
          <w:p w:rsidR="0089129F" w:rsidRPr="00DD3EE3" w:rsidRDefault="0089129F" w:rsidP="008912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D3EE3">
              <w:rPr>
                <w:b/>
              </w:rPr>
              <w:t>Итого: по Цели 2</w:t>
            </w:r>
          </w:p>
        </w:tc>
        <w:tc>
          <w:tcPr>
            <w:tcW w:w="1700" w:type="dxa"/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1276" w:type="dxa"/>
          </w:tcPr>
          <w:p w:rsidR="0089129F" w:rsidRPr="00DD3EE3" w:rsidRDefault="0089129F" w:rsidP="0089129F">
            <w:pPr>
              <w:ind w:right="-77"/>
              <w:jc w:val="center"/>
              <w:rPr>
                <w:b/>
              </w:rPr>
            </w:pPr>
            <w:r w:rsidRPr="00DD3EE3">
              <w:rPr>
                <w:b/>
              </w:rPr>
              <w:t>621 000,0</w:t>
            </w:r>
          </w:p>
        </w:tc>
        <w:tc>
          <w:tcPr>
            <w:tcW w:w="1320" w:type="dxa"/>
            <w:gridSpan w:val="2"/>
          </w:tcPr>
          <w:p w:rsidR="0089129F" w:rsidRPr="00DD3EE3" w:rsidRDefault="0089129F" w:rsidP="0089129F">
            <w:pPr>
              <w:widowControl w:val="0"/>
              <w:autoSpaceDE w:val="0"/>
              <w:autoSpaceDN w:val="0"/>
              <w:adjustRightInd w:val="0"/>
              <w:ind w:right="-70" w:hanging="70"/>
              <w:jc w:val="center"/>
              <w:rPr>
                <w:b/>
              </w:rPr>
            </w:pPr>
            <w:r w:rsidRPr="00DD3EE3">
              <w:rPr>
                <w:b/>
              </w:rPr>
              <w:t>620 999,3</w:t>
            </w:r>
          </w:p>
        </w:tc>
        <w:tc>
          <w:tcPr>
            <w:tcW w:w="1631" w:type="dxa"/>
          </w:tcPr>
          <w:p w:rsidR="0089129F" w:rsidRPr="00DD3EE3" w:rsidRDefault="0089129F" w:rsidP="0089129F">
            <w:pPr>
              <w:jc w:val="center"/>
              <w:rPr>
                <w:sz w:val="20"/>
                <w:szCs w:val="20"/>
              </w:rPr>
            </w:pPr>
            <w:r w:rsidRPr="00DD3EE3">
              <w:rPr>
                <w:sz w:val="20"/>
                <w:szCs w:val="20"/>
              </w:rPr>
              <w:t>99,99  %</w:t>
            </w:r>
          </w:p>
          <w:p w:rsidR="0089129F" w:rsidRPr="00DD3EE3" w:rsidRDefault="0089129F" w:rsidP="0089129F">
            <w:pPr>
              <w:jc w:val="center"/>
            </w:pPr>
            <w:r w:rsidRPr="00DD3EE3">
              <w:rPr>
                <w:sz w:val="20"/>
                <w:szCs w:val="20"/>
              </w:rPr>
              <w:t>выполнено</w:t>
            </w:r>
          </w:p>
        </w:tc>
      </w:tr>
      <w:tr w:rsidR="0089129F" w:rsidRPr="00DD3EE3" w:rsidTr="0089129F">
        <w:trPr>
          <w:trHeight w:val="130"/>
        </w:trPr>
        <w:tc>
          <w:tcPr>
            <w:tcW w:w="568" w:type="dxa"/>
          </w:tcPr>
          <w:p w:rsidR="0089129F" w:rsidRPr="00DD3EE3" w:rsidRDefault="0089129F" w:rsidP="0089129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DD3EE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9472" w:type="dxa"/>
            <w:gridSpan w:val="6"/>
          </w:tcPr>
          <w:p w:rsidR="0089129F" w:rsidRPr="00DD3EE3" w:rsidRDefault="0089129F" w:rsidP="0089129F">
            <w:pPr>
              <w:pStyle w:val="aa"/>
              <w:widowControl w:val="0"/>
              <w:spacing w:after="0"/>
              <w:ind w:left="0"/>
              <w:rPr>
                <w:b/>
                <w:sz w:val="22"/>
                <w:szCs w:val="22"/>
              </w:rPr>
            </w:pPr>
            <w:r w:rsidRPr="00DD3EE3">
              <w:rPr>
                <w:b/>
                <w:sz w:val="22"/>
                <w:szCs w:val="22"/>
              </w:rPr>
              <w:t>Цель 3: Обеспечение участия спортсменов в выездных соревнованиях различного уровня.</w:t>
            </w:r>
          </w:p>
        </w:tc>
      </w:tr>
      <w:tr w:rsidR="0089129F" w:rsidRPr="00DD3EE3" w:rsidTr="0089129F">
        <w:trPr>
          <w:trHeight w:val="166"/>
        </w:trPr>
        <w:tc>
          <w:tcPr>
            <w:tcW w:w="568" w:type="dxa"/>
          </w:tcPr>
          <w:p w:rsidR="0089129F" w:rsidRPr="00DD3EE3" w:rsidRDefault="0089129F" w:rsidP="0089129F">
            <w:pPr>
              <w:tabs>
                <w:tab w:val="left" w:pos="11340"/>
              </w:tabs>
              <w:jc w:val="center"/>
              <w:rPr>
                <w:b/>
                <w:sz w:val="20"/>
                <w:szCs w:val="20"/>
              </w:rPr>
            </w:pPr>
            <w:r w:rsidRPr="00DD3EE3">
              <w:rPr>
                <w:b/>
                <w:sz w:val="20"/>
                <w:szCs w:val="20"/>
              </w:rPr>
              <w:t>3.1.</w:t>
            </w:r>
          </w:p>
        </w:tc>
        <w:tc>
          <w:tcPr>
            <w:tcW w:w="9472" w:type="dxa"/>
            <w:gridSpan w:val="6"/>
          </w:tcPr>
          <w:p w:rsidR="0089129F" w:rsidRPr="00DD3EE3" w:rsidRDefault="0089129F" w:rsidP="0089129F">
            <w:pPr>
              <w:pStyle w:val="aa"/>
              <w:widowControl w:val="0"/>
              <w:spacing w:after="0"/>
              <w:ind w:left="0"/>
              <w:rPr>
                <w:i/>
                <w:sz w:val="22"/>
                <w:szCs w:val="22"/>
              </w:rPr>
            </w:pPr>
            <w:r w:rsidRPr="00DD3EE3">
              <w:rPr>
                <w:i/>
                <w:sz w:val="22"/>
                <w:szCs w:val="22"/>
              </w:rPr>
              <w:t xml:space="preserve">Задача 3.1. Выявление и  поддержка спортивных талантов среди детей и молодежи. </w:t>
            </w:r>
          </w:p>
        </w:tc>
      </w:tr>
      <w:tr w:rsidR="0089129F" w:rsidRPr="00DD3EE3" w:rsidTr="0089129F">
        <w:trPr>
          <w:trHeight w:val="412"/>
        </w:trPr>
        <w:tc>
          <w:tcPr>
            <w:tcW w:w="568" w:type="dxa"/>
          </w:tcPr>
          <w:p w:rsidR="0089129F" w:rsidRPr="00DD3EE3" w:rsidRDefault="0089129F" w:rsidP="0089129F">
            <w:pPr>
              <w:autoSpaceDE w:val="0"/>
              <w:autoSpaceDN w:val="0"/>
              <w:adjustRightInd w:val="0"/>
              <w:jc w:val="center"/>
            </w:pPr>
            <w:r w:rsidRPr="00DD3EE3">
              <w:t>3.1.1.</w:t>
            </w:r>
          </w:p>
        </w:tc>
        <w:tc>
          <w:tcPr>
            <w:tcW w:w="3545" w:type="dxa"/>
          </w:tcPr>
          <w:p w:rsidR="0089129F" w:rsidRPr="00DD3EE3" w:rsidRDefault="0089129F" w:rsidP="0089129F">
            <w:pPr>
              <w:autoSpaceDE w:val="0"/>
              <w:autoSpaceDN w:val="0"/>
              <w:adjustRightInd w:val="0"/>
            </w:pPr>
            <w:r w:rsidRPr="00DD3EE3">
              <w:t>Обеспечение участия спортсменов в выездных соревнованиях по видам спорта (оплата командировочных расходов)</w:t>
            </w:r>
          </w:p>
        </w:tc>
        <w:tc>
          <w:tcPr>
            <w:tcW w:w="1700" w:type="dxa"/>
          </w:tcPr>
          <w:p w:rsidR="0089129F" w:rsidRPr="00DD3EE3" w:rsidRDefault="0089129F" w:rsidP="0089129F">
            <w:pPr>
              <w:jc w:val="center"/>
            </w:pPr>
            <w:r w:rsidRPr="00DD3EE3">
              <w:t>В течение года / В течение года</w:t>
            </w:r>
          </w:p>
        </w:tc>
        <w:tc>
          <w:tcPr>
            <w:tcW w:w="1276" w:type="dxa"/>
          </w:tcPr>
          <w:p w:rsidR="0089129F" w:rsidRPr="00DD3EE3" w:rsidRDefault="0089129F" w:rsidP="0089129F">
            <w:pPr>
              <w:autoSpaceDE w:val="0"/>
              <w:autoSpaceDN w:val="0"/>
              <w:adjustRightInd w:val="0"/>
            </w:pPr>
            <w:r w:rsidRPr="00DD3EE3">
              <w:t>506 100,0</w:t>
            </w:r>
          </w:p>
        </w:tc>
        <w:tc>
          <w:tcPr>
            <w:tcW w:w="1320" w:type="dxa"/>
            <w:gridSpan w:val="2"/>
          </w:tcPr>
          <w:p w:rsidR="0089129F" w:rsidRPr="00DD3EE3" w:rsidRDefault="0089129F" w:rsidP="0089129F">
            <w:r w:rsidRPr="00DD3EE3">
              <w:t>477 890,26</w:t>
            </w:r>
          </w:p>
        </w:tc>
        <w:tc>
          <w:tcPr>
            <w:tcW w:w="1631" w:type="dxa"/>
          </w:tcPr>
          <w:p w:rsidR="0089129F" w:rsidRPr="00DD3EE3" w:rsidRDefault="0089129F" w:rsidP="0089129F">
            <w:pPr>
              <w:jc w:val="center"/>
              <w:rPr>
                <w:sz w:val="18"/>
                <w:szCs w:val="18"/>
              </w:rPr>
            </w:pPr>
            <w:r w:rsidRPr="00DD3EE3">
              <w:rPr>
                <w:sz w:val="18"/>
                <w:szCs w:val="18"/>
              </w:rPr>
              <w:t>94,4 %</w:t>
            </w:r>
          </w:p>
          <w:p w:rsidR="0089129F" w:rsidRPr="00DD3EE3" w:rsidRDefault="0089129F" w:rsidP="0089129F">
            <w:pPr>
              <w:jc w:val="center"/>
            </w:pPr>
            <w:r w:rsidRPr="00DD3EE3">
              <w:rPr>
                <w:sz w:val="18"/>
                <w:szCs w:val="18"/>
              </w:rPr>
              <w:t>Уменьшение количества выездных спортивных мероприятий</w:t>
            </w:r>
          </w:p>
        </w:tc>
      </w:tr>
      <w:tr w:rsidR="0089129F" w:rsidRPr="00DD3EE3" w:rsidTr="0089129F">
        <w:trPr>
          <w:trHeight w:val="124"/>
        </w:trPr>
        <w:tc>
          <w:tcPr>
            <w:tcW w:w="568" w:type="dxa"/>
          </w:tcPr>
          <w:p w:rsidR="0089129F" w:rsidRPr="00DD3EE3" w:rsidRDefault="0089129F" w:rsidP="0089129F">
            <w:pPr>
              <w:autoSpaceDE w:val="0"/>
              <w:autoSpaceDN w:val="0"/>
              <w:adjustRightInd w:val="0"/>
              <w:jc w:val="center"/>
            </w:pPr>
            <w:r w:rsidRPr="00DD3EE3">
              <w:t>3.2.</w:t>
            </w:r>
          </w:p>
        </w:tc>
        <w:tc>
          <w:tcPr>
            <w:tcW w:w="9472" w:type="dxa"/>
            <w:gridSpan w:val="6"/>
          </w:tcPr>
          <w:p w:rsidR="0089129F" w:rsidRPr="00DD3EE3" w:rsidRDefault="0089129F" w:rsidP="0089129F">
            <w:pPr>
              <w:jc w:val="center"/>
              <w:rPr>
                <w:sz w:val="20"/>
                <w:szCs w:val="20"/>
              </w:rPr>
            </w:pPr>
            <w:r w:rsidRPr="00DD3EE3">
              <w:rPr>
                <w:b/>
                <w:i/>
              </w:rPr>
              <w:t>Задача 3.2. Укрепление и сохранение традиций проведения спортивных мероприятий.</w:t>
            </w:r>
          </w:p>
        </w:tc>
      </w:tr>
      <w:tr w:rsidR="0089129F" w:rsidRPr="00DD3EE3" w:rsidTr="0089129F">
        <w:trPr>
          <w:trHeight w:val="277"/>
        </w:trPr>
        <w:tc>
          <w:tcPr>
            <w:tcW w:w="568" w:type="dxa"/>
          </w:tcPr>
          <w:p w:rsidR="0089129F" w:rsidRPr="00DD3EE3" w:rsidRDefault="0089129F" w:rsidP="0089129F">
            <w:pPr>
              <w:jc w:val="center"/>
            </w:pPr>
            <w:r w:rsidRPr="00DD3EE3">
              <w:t xml:space="preserve"> 3.2.1.</w:t>
            </w:r>
          </w:p>
        </w:tc>
        <w:tc>
          <w:tcPr>
            <w:tcW w:w="3545" w:type="dxa"/>
          </w:tcPr>
          <w:p w:rsidR="0089129F" w:rsidRPr="00DD3EE3" w:rsidRDefault="0089129F" w:rsidP="0089129F">
            <w:pPr>
              <w:autoSpaceDE w:val="0"/>
              <w:autoSpaceDN w:val="0"/>
              <w:adjustRightInd w:val="0"/>
            </w:pPr>
            <w:r w:rsidRPr="00DD3EE3">
              <w:t>Проведение Всероссийских соревнований по лыжным гонкам «Хибинская гонка» (награждение победителей)</w:t>
            </w:r>
          </w:p>
        </w:tc>
        <w:tc>
          <w:tcPr>
            <w:tcW w:w="1700" w:type="dxa"/>
          </w:tcPr>
          <w:p w:rsidR="0089129F" w:rsidRPr="00DD3EE3" w:rsidRDefault="0089129F" w:rsidP="0089129F">
            <w:pPr>
              <w:spacing w:before="100" w:beforeAutospacing="1" w:afterAutospacing="1"/>
              <w:jc w:val="center"/>
            </w:pPr>
            <w:r w:rsidRPr="00DD3EE3">
              <w:t>Ноябрь</w:t>
            </w:r>
          </w:p>
        </w:tc>
        <w:tc>
          <w:tcPr>
            <w:tcW w:w="1276" w:type="dxa"/>
          </w:tcPr>
          <w:p w:rsidR="0089129F" w:rsidRPr="00DD3EE3" w:rsidRDefault="0089129F" w:rsidP="0089129F">
            <w:pPr>
              <w:spacing w:before="100" w:beforeAutospacing="1" w:afterAutospacing="1"/>
              <w:jc w:val="center"/>
            </w:pPr>
            <w:r w:rsidRPr="00DD3EE3">
              <w:t>120 000</w:t>
            </w:r>
          </w:p>
        </w:tc>
        <w:tc>
          <w:tcPr>
            <w:tcW w:w="1320" w:type="dxa"/>
            <w:gridSpan w:val="2"/>
          </w:tcPr>
          <w:p w:rsidR="0089129F" w:rsidRPr="00DD3EE3" w:rsidRDefault="0089129F" w:rsidP="0089129F">
            <w:pPr>
              <w:spacing w:before="100" w:beforeAutospacing="1" w:afterAutospacing="1"/>
              <w:jc w:val="center"/>
            </w:pPr>
            <w:r w:rsidRPr="00DD3EE3">
              <w:t>120 000</w:t>
            </w:r>
          </w:p>
        </w:tc>
        <w:tc>
          <w:tcPr>
            <w:tcW w:w="1631" w:type="dxa"/>
          </w:tcPr>
          <w:p w:rsidR="0089129F" w:rsidRPr="00DD3EE3" w:rsidRDefault="0089129F" w:rsidP="0089129F">
            <w:pPr>
              <w:jc w:val="center"/>
              <w:rPr>
                <w:sz w:val="20"/>
                <w:szCs w:val="20"/>
              </w:rPr>
            </w:pPr>
            <w:r w:rsidRPr="00DD3EE3">
              <w:rPr>
                <w:sz w:val="20"/>
                <w:szCs w:val="20"/>
              </w:rPr>
              <w:t>100 %</w:t>
            </w:r>
          </w:p>
          <w:p w:rsidR="0089129F" w:rsidRPr="00DD3EE3" w:rsidRDefault="0089129F" w:rsidP="0089129F">
            <w:pPr>
              <w:jc w:val="center"/>
              <w:rPr>
                <w:sz w:val="20"/>
                <w:szCs w:val="20"/>
              </w:rPr>
            </w:pPr>
            <w:r w:rsidRPr="00DD3EE3">
              <w:rPr>
                <w:sz w:val="20"/>
                <w:szCs w:val="20"/>
              </w:rPr>
              <w:t>выполнено</w:t>
            </w:r>
          </w:p>
        </w:tc>
      </w:tr>
      <w:tr w:rsidR="0089129F" w:rsidRPr="00DD3EE3" w:rsidTr="0089129F">
        <w:trPr>
          <w:trHeight w:val="412"/>
        </w:trPr>
        <w:tc>
          <w:tcPr>
            <w:tcW w:w="568" w:type="dxa"/>
          </w:tcPr>
          <w:p w:rsidR="0089129F" w:rsidRPr="00DD3EE3" w:rsidRDefault="0089129F" w:rsidP="0089129F">
            <w:pPr>
              <w:jc w:val="center"/>
            </w:pPr>
            <w:r w:rsidRPr="00DD3EE3">
              <w:t xml:space="preserve"> 3.2.2.</w:t>
            </w:r>
          </w:p>
        </w:tc>
        <w:tc>
          <w:tcPr>
            <w:tcW w:w="3545" w:type="dxa"/>
          </w:tcPr>
          <w:p w:rsidR="0089129F" w:rsidRPr="00DD3EE3" w:rsidRDefault="0089129F" w:rsidP="0089129F">
            <w:pPr>
              <w:autoSpaceDE w:val="0"/>
              <w:autoSpaceDN w:val="0"/>
              <w:adjustRightInd w:val="0"/>
            </w:pPr>
            <w:r w:rsidRPr="00DD3EE3">
              <w:t>Проведение вечера, посвященного подведению итогов года (услуги по организации вечера, поздравление и награждение лучших спортсменов года)</w:t>
            </w:r>
          </w:p>
        </w:tc>
        <w:tc>
          <w:tcPr>
            <w:tcW w:w="1700" w:type="dxa"/>
          </w:tcPr>
          <w:p w:rsidR="0089129F" w:rsidRPr="00DD3EE3" w:rsidRDefault="0089129F" w:rsidP="0089129F">
            <w:pPr>
              <w:spacing w:before="100" w:beforeAutospacing="1" w:afterAutospacing="1"/>
              <w:jc w:val="center"/>
            </w:pPr>
            <w:r w:rsidRPr="00DD3EE3">
              <w:t>Декабрь</w:t>
            </w:r>
          </w:p>
        </w:tc>
        <w:tc>
          <w:tcPr>
            <w:tcW w:w="1276" w:type="dxa"/>
          </w:tcPr>
          <w:p w:rsidR="0089129F" w:rsidRPr="00DD3EE3" w:rsidRDefault="0089129F" w:rsidP="0089129F">
            <w:pPr>
              <w:spacing w:before="100" w:beforeAutospacing="1" w:afterAutospacing="1"/>
              <w:jc w:val="center"/>
            </w:pPr>
            <w:r w:rsidRPr="00DD3EE3">
              <w:t>40 000</w:t>
            </w:r>
          </w:p>
        </w:tc>
        <w:tc>
          <w:tcPr>
            <w:tcW w:w="1320" w:type="dxa"/>
            <w:gridSpan w:val="2"/>
          </w:tcPr>
          <w:p w:rsidR="0089129F" w:rsidRPr="00DD3EE3" w:rsidRDefault="0089129F" w:rsidP="0089129F">
            <w:pPr>
              <w:spacing w:before="100" w:beforeAutospacing="1" w:afterAutospacing="1"/>
              <w:jc w:val="center"/>
            </w:pPr>
            <w:r w:rsidRPr="00DD3EE3">
              <w:t>40 000</w:t>
            </w:r>
          </w:p>
        </w:tc>
        <w:tc>
          <w:tcPr>
            <w:tcW w:w="1631" w:type="dxa"/>
          </w:tcPr>
          <w:p w:rsidR="0089129F" w:rsidRPr="00DD3EE3" w:rsidRDefault="0089129F" w:rsidP="0089129F">
            <w:pPr>
              <w:jc w:val="center"/>
              <w:rPr>
                <w:sz w:val="20"/>
                <w:szCs w:val="20"/>
              </w:rPr>
            </w:pPr>
            <w:r w:rsidRPr="00DD3EE3">
              <w:rPr>
                <w:sz w:val="20"/>
                <w:szCs w:val="20"/>
              </w:rPr>
              <w:t>100 %</w:t>
            </w:r>
          </w:p>
          <w:p w:rsidR="0089129F" w:rsidRPr="00DD3EE3" w:rsidRDefault="0089129F" w:rsidP="0089129F">
            <w:r w:rsidRPr="00DD3EE3">
              <w:rPr>
                <w:sz w:val="20"/>
                <w:szCs w:val="20"/>
              </w:rPr>
              <w:t>выполнено</w:t>
            </w:r>
          </w:p>
        </w:tc>
      </w:tr>
      <w:tr w:rsidR="0089129F" w:rsidRPr="00DD3EE3" w:rsidTr="0089129F">
        <w:trPr>
          <w:trHeight w:val="412"/>
        </w:trPr>
        <w:tc>
          <w:tcPr>
            <w:tcW w:w="568" w:type="dxa"/>
          </w:tcPr>
          <w:p w:rsidR="0089129F" w:rsidRPr="00DD3EE3" w:rsidRDefault="0089129F" w:rsidP="008912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</w:tcPr>
          <w:p w:rsidR="0089129F" w:rsidRPr="00DD3EE3" w:rsidRDefault="0089129F" w:rsidP="008912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D3EE3">
              <w:rPr>
                <w:b/>
              </w:rPr>
              <w:t>Итого: по Цели 3</w:t>
            </w:r>
          </w:p>
        </w:tc>
        <w:tc>
          <w:tcPr>
            <w:tcW w:w="1700" w:type="dxa"/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1276" w:type="dxa"/>
          </w:tcPr>
          <w:p w:rsidR="0089129F" w:rsidRPr="00DD3EE3" w:rsidRDefault="0089129F" w:rsidP="0089129F">
            <w:pPr>
              <w:ind w:right="-77"/>
              <w:jc w:val="center"/>
              <w:rPr>
                <w:b/>
              </w:rPr>
            </w:pPr>
            <w:r w:rsidRPr="00DD3EE3">
              <w:rPr>
                <w:b/>
              </w:rPr>
              <w:t>666 100,0</w:t>
            </w:r>
          </w:p>
        </w:tc>
        <w:tc>
          <w:tcPr>
            <w:tcW w:w="1320" w:type="dxa"/>
            <w:gridSpan w:val="2"/>
          </w:tcPr>
          <w:p w:rsidR="0089129F" w:rsidRPr="00DD3EE3" w:rsidRDefault="0089129F" w:rsidP="0089129F">
            <w:pPr>
              <w:widowControl w:val="0"/>
              <w:autoSpaceDE w:val="0"/>
              <w:autoSpaceDN w:val="0"/>
              <w:adjustRightInd w:val="0"/>
              <w:ind w:right="-70" w:hanging="70"/>
              <w:jc w:val="center"/>
              <w:rPr>
                <w:b/>
              </w:rPr>
            </w:pPr>
            <w:r w:rsidRPr="00DD3EE3">
              <w:rPr>
                <w:b/>
              </w:rPr>
              <w:t>637 890,26</w:t>
            </w:r>
          </w:p>
        </w:tc>
        <w:tc>
          <w:tcPr>
            <w:tcW w:w="1631" w:type="dxa"/>
          </w:tcPr>
          <w:p w:rsidR="0089129F" w:rsidRPr="00DD3EE3" w:rsidRDefault="0089129F" w:rsidP="0089129F">
            <w:pPr>
              <w:jc w:val="center"/>
              <w:rPr>
                <w:sz w:val="20"/>
                <w:szCs w:val="20"/>
              </w:rPr>
            </w:pPr>
            <w:r w:rsidRPr="00DD3EE3">
              <w:rPr>
                <w:sz w:val="20"/>
                <w:szCs w:val="20"/>
              </w:rPr>
              <w:t>95,8 %</w:t>
            </w:r>
          </w:p>
          <w:p w:rsidR="0089129F" w:rsidRPr="00DD3EE3" w:rsidRDefault="0089129F" w:rsidP="0089129F">
            <w:pPr>
              <w:jc w:val="center"/>
            </w:pPr>
            <w:r w:rsidRPr="00DD3EE3">
              <w:rPr>
                <w:sz w:val="20"/>
                <w:szCs w:val="20"/>
              </w:rPr>
              <w:t>выполнено</w:t>
            </w:r>
          </w:p>
        </w:tc>
      </w:tr>
      <w:tr w:rsidR="0089129F" w:rsidRPr="00DD3EE3" w:rsidTr="0089129F">
        <w:trPr>
          <w:trHeight w:val="412"/>
        </w:trPr>
        <w:tc>
          <w:tcPr>
            <w:tcW w:w="568" w:type="dxa"/>
          </w:tcPr>
          <w:p w:rsidR="0089129F" w:rsidRPr="00DD3EE3" w:rsidRDefault="0089129F" w:rsidP="008912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</w:tcPr>
          <w:p w:rsidR="0089129F" w:rsidRPr="00DD3EE3" w:rsidRDefault="0089129F" w:rsidP="008912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D3EE3">
              <w:rPr>
                <w:b/>
              </w:rPr>
              <w:t>Итого: по Программе</w:t>
            </w:r>
          </w:p>
        </w:tc>
        <w:tc>
          <w:tcPr>
            <w:tcW w:w="1700" w:type="dxa"/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1276" w:type="dxa"/>
          </w:tcPr>
          <w:p w:rsidR="0089129F" w:rsidRPr="00DD3EE3" w:rsidRDefault="0089129F" w:rsidP="0089129F">
            <w:pPr>
              <w:ind w:right="-77"/>
              <w:jc w:val="center"/>
              <w:rPr>
                <w:b/>
              </w:rPr>
            </w:pPr>
            <w:r w:rsidRPr="00DD3EE3">
              <w:rPr>
                <w:b/>
              </w:rPr>
              <w:t>2 783 500,0</w:t>
            </w:r>
          </w:p>
        </w:tc>
        <w:tc>
          <w:tcPr>
            <w:tcW w:w="1320" w:type="dxa"/>
            <w:gridSpan w:val="2"/>
          </w:tcPr>
          <w:p w:rsidR="0089129F" w:rsidRPr="00DD3EE3" w:rsidRDefault="0089129F" w:rsidP="0089129F">
            <w:pPr>
              <w:widowControl w:val="0"/>
              <w:autoSpaceDE w:val="0"/>
              <w:autoSpaceDN w:val="0"/>
              <w:adjustRightInd w:val="0"/>
              <w:ind w:right="-70" w:hanging="70"/>
              <w:jc w:val="center"/>
              <w:rPr>
                <w:b/>
              </w:rPr>
            </w:pPr>
            <w:r w:rsidRPr="00DD3EE3">
              <w:rPr>
                <w:b/>
              </w:rPr>
              <w:t>2 721 859,89</w:t>
            </w:r>
          </w:p>
        </w:tc>
        <w:tc>
          <w:tcPr>
            <w:tcW w:w="1631" w:type="dxa"/>
          </w:tcPr>
          <w:p w:rsidR="0089129F" w:rsidRPr="00DD3EE3" w:rsidRDefault="0089129F" w:rsidP="0089129F">
            <w:pPr>
              <w:jc w:val="center"/>
              <w:rPr>
                <w:sz w:val="20"/>
                <w:szCs w:val="20"/>
              </w:rPr>
            </w:pPr>
            <w:r w:rsidRPr="00DD3EE3">
              <w:rPr>
                <w:sz w:val="20"/>
                <w:szCs w:val="20"/>
              </w:rPr>
              <w:t>97,8 %</w:t>
            </w:r>
          </w:p>
          <w:p w:rsidR="0089129F" w:rsidRPr="00DD3EE3" w:rsidRDefault="0089129F" w:rsidP="0089129F">
            <w:pPr>
              <w:jc w:val="center"/>
              <w:rPr>
                <w:sz w:val="20"/>
                <w:szCs w:val="20"/>
              </w:rPr>
            </w:pPr>
            <w:r w:rsidRPr="00DD3EE3">
              <w:rPr>
                <w:sz w:val="20"/>
                <w:szCs w:val="20"/>
              </w:rPr>
              <w:t>выполнено</w:t>
            </w:r>
          </w:p>
        </w:tc>
      </w:tr>
    </w:tbl>
    <w:p w:rsidR="0089129F" w:rsidRPr="00DD3EE3" w:rsidRDefault="0089129F" w:rsidP="0089129F">
      <w:pPr>
        <w:pStyle w:val="af4"/>
        <w:ind w:left="0"/>
      </w:pPr>
    </w:p>
    <w:p w:rsidR="0089129F" w:rsidRPr="00AB7FE8" w:rsidRDefault="0089129F" w:rsidP="00E0169C">
      <w:pPr>
        <w:pStyle w:val="af4"/>
        <w:numPr>
          <w:ilvl w:val="0"/>
          <w:numId w:val="1"/>
        </w:numPr>
        <w:spacing w:after="200" w:line="276" w:lineRule="auto"/>
        <w:contextualSpacing w:val="0"/>
        <w:rPr>
          <w:b/>
          <w:bCs/>
        </w:rPr>
      </w:pPr>
      <w:r w:rsidRPr="00AB7FE8">
        <w:rPr>
          <w:b/>
          <w:bCs/>
        </w:rPr>
        <w:t>Оценка достижения целей программы</w:t>
      </w:r>
    </w:p>
    <w:p w:rsidR="0089129F" w:rsidRDefault="0089129F" w:rsidP="0089129F">
      <w:pPr>
        <w:pStyle w:val="af4"/>
      </w:pPr>
    </w:p>
    <w:p w:rsidR="0089129F" w:rsidRDefault="0089129F" w:rsidP="0089129F">
      <w:pPr>
        <w:pStyle w:val="af4"/>
        <w:jc w:val="center"/>
        <w:outlineLvl w:val="0"/>
      </w:pPr>
      <w:r>
        <w:t>Оценка достижения целей программы, эффективности ее реализации</w:t>
      </w:r>
    </w:p>
    <w:p w:rsidR="0089129F" w:rsidRDefault="0089129F" w:rsidP="0089129F">
      <w:pPr>
        <w:pStyle w:val="af4"/>
        <w:jc w:val="right"/>
      </w:pPr>
      <w:r>
        <w:t>Таблица 2</w:t>
      </w:r>
    </w:p>
    <w:tbl>
      <w:tblPr>
        <w:tblW w:w="98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709"/>
        <w:gridCol w:w="1296"/>
        <w:gridCol w:w="709"/>
        <w:gridCol w:w="567"/>
        <w:gridCol w:w="709"/>
        <w:gridCol w:w="567"/>
        <w:gridCol w:w="709"/>
        <w:gridCol w:w="708"/>
      </w:tblGrid>
      <w:tr w:rsidR="0089129F" w:rsidRPr="00DD3EE3" w:rsidTr="0089129F">
        <w:trPr>
          <w:cantSplit/>
          <w:trHeight w:val="360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  <w:rPr>
                <w:sz w:val="20"/>
                <w:szCs w:val="20"/>
              </w:rPr>
            </w:pPr>
            <w:r w:rsidRPr="00DD3EE3">
              <w:rPr>
                <w:sz w:val="20"/>
                <w:szCs w:val="20"/>
              </w:rPr>
              <w:t xml:space="preserve">Наименование   </w:t>
            </w:r>
            <w:r w:rsidRPr="00DD3EE3">
              <w:rPr>
                <w:sz w:val="20"/>
                <w:szCs w:val="20"/>
              </w:rPr>
              <w:br/>
              <w:t xml:space="preserve">целей, задач и  </w:t>
            </w:r>
            <w:r w:rsidRPr="00DD3EE3">
              <w:rPr>
                <w:sz w:val="20"/>
                <w:szCs w:val="20"/>
              </w:rPr>
              <w:br/>
              <w:t xml:space="preserve">показателей   </w:t>
            </w:r>
            <w:r w:rsidRPr="00DD3EE3">
              <w:rPr>
                <w:sz w:val="20"/>
                <w:szCs w:val="20"/>
              </w:rPr>
              <w:br/>
              <w:t>Программы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  <w:rPr>
                <w:sz w:val="20"/>
                <w:szCs w:val="20"/>
              </w:rPr>
            </w:pPr>
            <w:r w:rsidRPr="00DD3EE3">
              <w:rPr>
                <w:sz w:val="20"/>
                <w:szCs w:val="20"/>
              </w:rPr>
              <w:t xml:space="preserve">Ед.  </w:t>
            </w:r>
            <w:r w:rsidRPr="00DD3EE3">
              <w:rPr>
                <w:sz w:val="20"/>
                <w:szCs w:val="20"/>
              </w:rPr>
              <w:br/>
              <w:t xml:space="preserve">изм. </w:t>
            </w:r>
            <w:r w:rsidRPr="00DD3EE3">
              <w:rPr>
                <w:sz w:val="20"/>
                <w:szCs w:val="20"/>
              </w:rPr>
              <w:br/>
              <w:t>показа-теля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  <w:rPr>
                <w:sz w:val="20"/>
                <w:szCs w:val="20"/>
              </w:rPr>
            </w:pPr>
            <w:r w:rsidRPr="00DD3EE3">
              <w:rPr>
                <w:sz w:val="20"/>
                <w:szCs w:val="20"/>
              </w:rPr>
              <w:t xml:space="preserve">Величина     </w:t>
            </w:r>
            <w:r w:rsidRPr="00DD3EE3">
              <w:rPr>
                <w:sz w:val="20"/>
                <w:szCs w:val="20"/>
              </w:rPr>
              <w:br/>
              <w:t xml:space="preserve">показателя в   </w:t>
            </w:r>
            <w:r w:rsidRPr="00DD3EE3">
              <w:rPr>
                <w:sz w:val="20"/>
                <w:szCs w:val="20"/>
              </w:rPr>
              <w:br/>
              <w:t xml:space="preserve">базовом году (до </w:t>
            </w:r>
            <w:r w:rsidRPr="00DD3EE3">
              <w:rPr>
                <w:sz w:val="20"/>
                <w:szCs w:val="20"/>
              </w:rPr>
              <w:br/>
              <w:t>начала реализации</w:t>
            </w:r>
            <w:r w:rsidRPr="00DD3EE3">
              <w:rPr>
                <w:sz w:val="20"/>
                <w:szCs w:val="20"/>
              </w:rPr>
              <w:br/>
              <w:t>Программы)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  <w:rPr>
                <w:sz w:val="20"/>
                <w:szCs w:val="20"/>
              </w:rPr>
            </w:pPr>
            <w:r w:rsidRPr="00DD3EE3">
              <w:rPr>
                <w:sz w:val="20"/>
                <w:szCs w:val="20"/>
              </w:rPr>
              <w:t xml:space="preserve">Значения показателей эффективности  </w:t>
            </w:r>
            <w:r w:rsidRPr="00DD3EE3">
              <w:rPr>
                <w:sz w:val="20"/>
                <w:szCs w:val="20"/>
              </w:rPr>
              <w:br/>
              <w:t>Программы</w:t>
            </w:r>
          </w:p>
        </w:tc>
      </w:tr>
      <w:tr w:rsidR="0089129F" w:rsidRPr="00DD3EE3" w:rsidTr="0089129F">
        <w:trPr>
          <w:cantSplit/>
          <w:trHeight w:val="240"/>
        </w:trPr>
        <w:tc>
          <w:tcPr>
            <w:tcW w:w="38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129F" w:rsidRPr="00DD3EE3" w:rsidRDefault="0089129F" w:rsidP="008912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  <w:rPr>
                <w:sz w:val="20"/>
                <w:szCs w:val="20"/>
              </w:rPr>
            </w:pPr>
            <w:r w:rsidRPr="00DD3EE3">
              <w:rPr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  <w:rPr>
                <w:sz w:val="20"/>
                <w:szCs w:val="20"/>
              </w:rPr>
            </w:pPr>
            <w:r w:rsidRPr="00DD3EE3">
              <w:rPr>
                <w:sz w:val="20"/>
                <w:szCs w:val="20"/>
              </w:rPr>
              <w:t>2015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  <w:rPr>
                <w:sz w:val="20"/>
                <w:szCs w:val="20"/>
              </w:rPr>
            </w:pPr>
            <w:r w:rsidRPr="00DD3EE3">
              <w:rPr>
                <w:sz w:val="20"/>
                <w:szCs w:val="20"/>
              </w:rPr>
              <w:t>2016</w:t>
            </w:r>
          </w:p>
        </w:tc>
      </w:tr>
      <w:tr w:rsidR="0089129F" w:rsidRPr="00DD3EE3" w:rsidTr="0089129F">
        <w:trPr>
          <w:cantSplit/>
          <w:trHeight w:val="240"/>
        </w:trPr>
        <w:tc>
          <w:tcPr>
            <w:tcW w:w="38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  <w:rPr>
                <w:sz w:val="20"/>
                <w:szCs w:val="20"/>
              </w:rPr>
            </w:pPr>
            <w:r w:rsidRPr="00DD3EE3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  <w:r w:rsidRPr="00DD3E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  <w:rPr>
                <w:sz w:val="20"/>
                <w:szCs w:val="20"/>
              </w:rPr>
            </w:pPr>
            <w:r w:rsidRPr="00DD3EE3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  <w:rPr>
                <w:sz w:val="20"/>
                <w:szCs w:val="20"/>
              </w:rPr>
            </w:pPr>
            <w:r w:rsidRPr="00DD3EE3">
              <w:rPr>
                <w:sz w:val="20"/>
                <w:szCs w:val="20"/>
              </w:rPr>
              <w:t>факт</w:t>
            </w:r>
          </w:p>
        </w:tc>
      </w:tr>
      <w:tr w:rsidR="0089129F" w:rsidRPr="00DD3EE3" w:rsidTr="0089129F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rPr>
                <w:b/>
              </w:rPr>
            </w:pPr>
            <w:r w:rsidRPr="00DD3EE3">
              <w:rPr>
                <w:b/>
              </w:rPr>
              <w:t>Цель 1 (задача 1)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  <w:rPr>
                <w:b/>
              </w:rPr>
            </w:pPr>
          </w:p>
        </w:tc>
      </w:tr>
      <w:tr w:rsidR="0089129F" w:rsidRPr="00DD3EE3" w:rsidTr="0089129F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r w:rsidRPr="00DD3EE3">
              <w:t>Показатель 1.1.1.</w:t>
            </w:r>
          </w:p>
          <w:p w:rsidR="0089129F" w:rsidRPr="00DD3EE3" w:rsidRDefault="0089129F" w:rsidP="0089129F">
            <w:r w:rsidRPr="00DD3EE3">
              <w:t>Количество детей – участников выездных мероприятий различного уровня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Чел.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143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102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105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</w:tr>
      <w:tr w:rsidR="0089129F" w:rsidRPr="00DD3EE3" w:rsidTr="0089129F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r w:rsidRPr="00DD3EE3">
              <w:t>Показатель 1.1.2. Количество творческих коллективов – участников выездных мероприятий различного уровня.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Ед.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</w:tr>
      <w:tr w:rsidR="0089129F" w:rsidRPr="00DD3EE3" w:rsidTr="0089129F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rPr>
                <w:b/>
              </w:rPr>
            </w:pPr>
            <w:r w:rsidRPr="00DD3EE3">
              <w:rPr>
                <w:b/>
              </w:rPr>
              <w:t>Цель 1 (задача 2)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  <w:rPr>
                <w:b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  <w:rPr>
                <w:b/>
              </w:rPr>
            </w:pPr>
          </w:p>
        </w:tc>
      </w:tr>
      <w:tr w:rsidR="0089129F" w:rsidRPr="00DD3EE3" w:rsidTr="0089129F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r w:rsidRPr="00DD3EE3">
              <w:t>Показатель 1.2.1. Число мероприятий, проведенных учреждениями культуры в рамках реализации 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Чел.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74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</w:tr>
      <w:tr w:rsidR="0089129F" w:rsidRPr="00DD3EE3" w:rsidTr="0089129F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r w:rsidRPr="00DD3EE3">
              <w:rPr>
                <w:b/>
              </w:rPr>
              <w:t>Цель 2 (задача 1)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</w:tr>
      <w:tr w:rsidR="0089129F" w:rsidRPr="00DD3EE3" w:rsidTr="0089129F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r w:rsidRPr="00DD3EE3">
              <w:t>Показатель 2.1.1. Число школьников -  участников международных, всероссийских конкурсов, конференций, выставок и смотров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r w:rsidRPr="00DD3EE3">
              <w:t>Чел.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</w:tr>
      <w:tr w:rsidR="0089129F" w:rsidRPr="00DD3EE3" w:rsidTr="0089129F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r w:rsidRPr="00DD3EE3">
              <w:t>Показатель 2.1.2.Число школьников, представляющих город Кировск  на региональном уровне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r w:rsidRPr="00DD3EE3">
              <w:t>Чел.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</w:tr>
      <w:tr w:rsidR="0089129F" w:rsidRPr="00DD3EE3" w:rsidTr="0089129F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r w:rsidRPr="00DD3EE3">
              <w:rPr>
                <w:b/>
              </w:rPr>
              <w:t>Цель 2 (задача 2)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/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</w:tr>
      <w:tr w:rsidR="0089129F" w:rsidRPr="00DD3EE3" w:rsidTr="0089129F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r w:rsidRPr="00DD3EE3">
              <w:t>Показатель 2.2.1.Число детей и молодежи- участников мероприятий гражданской направленности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r w:rsidRPr="00DD3EE3">
              <w:t>Чел.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</w:tr>
      <w:tr w:rsidR="0089129F" w:rsidRPr="00DD3EE3" w:rsidTr="0089129F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r w:rsidRPr="00DD3EE3">
              <w:rPr>
                <w:b/>
              </w:rPr>
              <w:t>Цель 3(задача 1)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/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</w:tr>
      <w:tr w:rsidR="0089129F" w:rsidRPr="00DD3EE3" w:rsidTr="0089129F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r w:rsidRPr="00DD3EE3">
              <w:t>Показатель 3.1.1. Количество участников выездных соревнований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r w:rsidRPr="00DD3EE3">
              <w:t>Чел.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103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108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113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117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</w:tr>
      <w:tr w:rsidR="0089129F" w:rsidRPr="00DD3EE3" w:rsidTr="0089129F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r w:rsidRPr="00DD3EE3">
              <w:t>Показатель 3.1.2. Количество спортсменов повысивших уровень спортивного мастерства.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r w:rsidRPr="00DD3EE3">
              <w:t>Чел.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258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260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260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260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</w:tr>
      <w:tr w:rsidR="0089129F" w:rsidRPr="00DD3EE3" w:rsidTr="0089129F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r w:rsidRPr="00DD3EE3">
              <w:rPr>
                <w:b/>
              </w:rPr>
              <w:t>Цель 3(задача 2)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/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</w:tr>
      <w:tr w:rsidR="0089129F" w:rsidRPr="00DD3EE3" w:rsidTr="0089129F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r w:rsidRPr="00DD3EE3">
              <w:t>Показатель 3.2.1. Количество представленных видов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r w:rsidRPr="00DD3EE3">
              <w:t>Ед.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</w:tr>
      <w:tr w:rsidR="0089129F" w:rsidRPr="00DD3EE3" w:rsidTr="0089129F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r w:rsidRPr="00DD3EE3">
              <w:t>Показатель 3.2.2. Проведение традиционных мероприятий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r w:rsidRPr="00DD3EE3">
              <w:t>Ед.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  <w:r w:rsidRPr="00DD3EE3"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29F" w:rsidRPr="00DD3EE3" w:rsidRDefault="0089129F" w:rsidP="0089129F">
            <w:pPr>
              <w:jc w:val="center"/>
            </w:pPr>
          </w:p>
        </w:tc>
      </w:tr>
    </w:tbl>
    <w:p w:rsidR="0089129F" w:rsidRDefault="0089129F" w:rsidP="0089129F">
      <w:pPr>
        <w:pStyle w:val="af4"/>
        <w:ind w:left="0"/>
        <w:jc w:val="both"/>
        <w:rPr>
          <w:b/>
          <w:bCs/>
        </w:rPr>
      </w:pPr>
      <w:r w:rsidRPr="001D489E">
        <w:rPr>
          <w:b/>
          <w:bCs/>
        </w:rPr>
        <w:t xml:space="preserve"> </w:t>
      </w:r>
    </w:p>
    <w:p w:rsidR="0089129F" w:rsidRPr="001D489E" w:rsidRDefault="0089129F" w:rsidP="0089129F">
      <w:pPr>
        <w:pStyle w:val="af4"/>
        <w:ind w:left="0"/>
        <w:jc w:val="both"/>
        <w:rPr>
          <w:b/>
          <w:bCs/>
        </w:rPr>
      </w:pPr>
      <w:r w:rsidRPr="001D489E">
        <w:rPr>
          <w:b/>
          <w:bCs/>
        </w:rPr>
        <w:t xml:space="preserve">     Социально-экономический эффект от  реализации программных мероприятий за 2014 года для развития  города Кировска в сфере культуры оценивается следующими результатами: </w:t>
      </w:r>
    </w:p>
    <w:p w:rsidR="0089129F" w:rsidRPr="001D489E" w:rsidRDefault="0089129F" w:rsidP="0089129F">
      <w:pPr>
        <w:pStyle w:val="af4"/>
        <w:ind w:left="0"/>
        <w:jc w:val="both"/>
        <w:rPr>
          <w:b/>
          <w:bCs/>
        </w:rPr>
      </w:pPr>
      <w:r w:rsidRPr="001D489E">
        <w:rPr>
          <w:b/>
          <w:bCs/>
        </w:rPr>
        <w:t>- творческие и художественные коллективы 7 учреждений культуры города (МБОУ ДОД «ДШИ № 1 им. А.С. Розанова, МБОУ ДОД «ДШИ № №», МАУК «КГДК», МАУК «СДК н.п. Коашва») приняли участие в 20 выездных мероприятиях регионального, всероссийского и международного уровней.</w:t>
      </w:r>
    </w:p>
    <w:p w:rsidR="0089129F" w:rsidRPr="001D489E" w:rsidRDefault="0089129F" w:rsidP="0089129F">
      <w:pPr>
        <w:pStyle w:val="af4"/>
        <w:ind w:left="0"/>
        <w:jc w:val="both"/>
        <w:rPr>
          <w:b/>
          <w:bCs/>
        </w:rPr>
      </w:pPr>
      <w:r w:rsidRPr="001D489E">
        <w:rPr>
          <w:b/>
          <w:bCs/>
        </w:rPr>
        <w:t xml:space="preserve">- за участие самодеятельные коллективы и их руководители награждены дипломами </w:t>
      </w:r>
      <w:r w:rsidRPr="001D489E">
        <w:rPr>
          <w:b/>
          <w:bCs/>
          <w:lang w:val="en-US"/>
        </w:rPr>
        <w:t>I</w:t>
      </w:r>
      <w:r w:rsidRPr="001D489E">
        <w:rPr>
          <w:b/>
          <w:bCs/>
        </w:rPr>
        <w:t xml:space="preserve">- </w:t>
      </w:r>
      <w:r w:rsidRPr="001D489E">
        <w:rPr>
          <w:b/>
          <w:bCs/>
          <w:lang w:val="en-US"/>
        </w:rPr>
        <w:t>III</w:t>
      </w:r>
      <w:r w:rsidRPr="001D489E">
        <w:rPr>
          <w:b/>
          <w:bCs/>
        </w:rPr>
        <w:t xml:space="preserve">-й степеней, участники стали лауреатами </w:t>
      </w:r>
      <w:r w:rsidRPr="001D489E">
        <w:rPr>
          <w:b/>
          <w:bCs/>
          <w:lang w:val="en-US"/>
        </w:rPr>
        <w:t>I</w:t>
      </w:r>
      <w:r w:rsidRPr="001D489E">
        <w:rPr>
          <w:b/>
          <w:bCs/>
        </w:rPr>
        <w:t xml:space="preserve">- </w:t>
      </w:r>
      <w:r w:rsidRPr="001D489E">
        <w:rPr>
          <w:b/>
          <w:bCs/>
          <w:lang w:val="en-US"/>
        </w:rPr>
        <w:t>III</w:t>
      </w:r>
      <w:r w:rsidRPr="001D489E">
        <w:rPr>
          <w:b/>
          <w:bCs/>
        </w:rPr>
        <w:t>-й степеней и призерами конкурсов.</w:t>
      </w:r>
    </w:p>
    <w:p w:rsidR="0089129F" w:rsidRPr="001D489E" w:rsidRDefault="0089129F" w:rsidP="0089129F">
      <w:pPr>
        <w:pStyle w:val="af4"/>
        <w:ind w:left="0"/>
        <w:jc w:val="both"/>
        <w:rPr>
          <w:b/>
          <w:bCs/>
        </w:rPr>
      </w:pPr>
      <w:r w:rsidRPr="001D489E">
        <w:rPr>
          <w:b/>
          <w:bCs/>
        </w:rPr>
        <w:t>- по разделу «Городские и праздничные мероприятия» учреждениями было организовано и проведено 40 мероприятий различной направленности: это праздничные мероприятия, посвященные памятным и юбилейным датам города и страны, городские фестивали, конкурсы, шоу-программы, выставки и тематические вечера. Проведение мероприятий дало возможность поучаствовать в них, приобщиться к культурным ценностям, реализовать творческий потенциал и возможности  многим жителям города, начиная от дошкольного до пенсионного возраста.</w:t>
      </w:r>
    </w:p>
    <w:p w:rsidR="0089129F" w:rsidRPr="001D489E" w:rsidRDefault="0089129F" w:rsidP="0089129F">
      <w:pPr>
        <w:jc w:val="both"/>
        <w:rPr>
          <w:b/>
          <w:bCs/>
        </w:rPr>
      </w:pPr>
      <w:r w:rsidRPr="001D489E">
        <w:rPr>
          <w:b/>
          <w:bCs/>
        </w:rPr>
        <w:t xml:space="preserve">       Выполнение всех вышеперечисленных программных мероприятий позволяет   повысить социальную роль учреждений культуры, создать возможность дальнейшего развития в условиях новых экономических отношений учреждений культуры и дополнительного образования, тем самым способствуя более активному развитию творческого потенциала и самореализации граждан.</w:t>
      </w:r>
    </w:p>
    <w:p w:rsidR="0089129F" w:rsidRPr="001D489E" w:rsidRDefault="0089129F" w:rsidP="0089129F">
      <w:pPr>
        <w:pStyle w:val="af4"/>
        <w:ind w:left="0"/>
        <w:jc w:val="both"/>
        <w:rPr>
          <w:b/>
          <w:bCs/>
        </w:rPr>
      </w:pPr>
      <w:r w:rsidRPr="001D489E">
        <w:rPr>
          <w:b/>
          <w:bCs/>
        </w:rPr>
        <w:t xml:space="preserve">   Источником информации для оценки эффективности программы являются сведения об участии творческих и художественных коллективов, сведения о проведении городских мероприятий  и израсходованные средства.</w:t>
      </w:r>
    </w:p>
    <w:p w:rsidR="0089129F" w:rsidRPr="00164282" w:rsidRDefault="0089129F" w:rsidP="00E0169C">
      <w:pPr>
        <w:pStyle w:val="af4"/>
        <w:numPr>
          <w:ilvl w:val="0"/>
          <w:numId w:val="1"/>
        </w:numPr>
        <w:spacing w:after="200" w:line="276" w:lineRule="auto"/>
        <w:contextualSpacing w:val="0"/>
        <w:jc w:val="center"/>
        <w:rPr>
          <w:b/>
          <w:bCs/>
        </w:rPr>
      </w:pPr>
      <w:r w:rsidRPr="00164282">
        <w:rPr>
          <w:b/>
          <w:bCs/>
        </w:rPr>
        <w:t>Оценка результативности расходования бюджетных средств</w:t>
      </w:r>
    </w:p>
    <w:p w:rsidR="0089129F" w:rsidRDefault="0089129F" w:rsidP="0089129F">
      <w:pPr>
        <w:pStyle w:val="af4"/>
        <w:ind w:left="1080"/>
      </w:pPr>
    </w:p>
    <w:p w:rsidR="0089129F" w:rsidRDefault="0089129F" w:rsidP="0089129F">
      <w:pPr>
        <w:pStyle w:val="af4"/>
        <w:ind w:left="0"/>
        <w:jc w:val="both"/>
        <w:sectPr w:rsidR="008912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</w:t>
      </w:r>
    </w:p>
    <w:p w:rsidR="0089129F" w:rsidRDefault="0089129F" w:rsidP="0089129F"/>
    <w:p w:rsidR="0089129F" w:rsidRDefault="0089129F" w:rsidP="0089129F">
      <w:pPr>
        <w:jc w:val="right"/>
      </w:pPr>
      <w:r>
        <w:t>Таблица 4</w:t>
      </w:r>
    </w:p>
    <w:p w:rsidR="0089129F" w:rsidRDefault="0089129F" w:rsidP="0089129F">
      <w:pPr>
        <w:jc w:val="center"/>
      </w:pPr>
      <w:r>
        <w:t>Отчет об освоении выделенных финансовых средств и выполнении мероприятий программы</w:t>
      </w:r>
    </w:p>
    <w:p w:rsidR="0089129F" w:rsidRDefault="0089129F" w:rsidP="0089129F">
      <w:pPr>
        <w:jc w:val="right"/>
        <w:rPr>
          <w:sz w:val="20"/>
          <w:szCs w:val="20"/>
        </w:rPr>
      </w:pPr>
      <w:r w:rsidRPr="004B1299">
        <w:rPr>
          <w:sz w:val="20"/>
          <w:szCs w:val="20"/>
        </w:rPr>
        <w:t>Тыс. руб., в ценах отчетного года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"/>
        <w:gridCol w:w="191"/>
        <w:gridCol w:w="2694"/>
        <w:gridCol w:w="699"/>
        <w:gridCol w:w="151"/>
        <w:gridCol w:w="749"/>
        <w:gridCol w:w="180"/>
        <w:gridCol w:w="1080"/>
        <w:gridCol w:w="117"/>
        <w:gridCol w:w="63"/>
        <w:gridCol w:w="1071"/>
        <w:gridCol w:w="9"/>
        <w:gridCol w:w="360"/>
        <w:gridCol w:w="907"/>
        <w:gridCol w:w="533"/>
        <w:gridCol w:w="601"/>
        <w:gridCol w:w="479"/>
        <w:gridCol w:w="797"/>
        <w:gridCol w:w="103"/>
        <w:gridCol w:w="889"/>
        <w:gridCol w:w="1385"/>
        <w:gridCol w:w="33"/>
        <w:gridCol w:w="1275"/>
      </w:tblGrid>
      <w:tr w:rsidR="0089129F" w:rsidRPr="001175DB" w:rsidTr="0089129F">
        <w:trPr>
          <w:trHeight w:val="278"/>
        </w:trPr>
        <w:tc>
          <w:tcPr>
            <w:tcW w:w="484" w:type="dxa"/>
            <w:vMerge w:val="restart"/>
          </w:tcPr>
          <w:p w:rsidR="0089129F" w:rsidRPr="001175DB" w:rsidRDefault="0089129F" w:rsidP="0089129F">
            <w:r w:rsidRPr="001175DB">
              <w:t>№ п\п</w:t>
            </w:r>
          </w:p>
        </w:tc>
        <w:tc>
          <w:tcPr>
            <w:tcW w:w="2885" w:type="dxa"/>
            <w:gridSpan w:val="2"/>
            <w:vMerge w:val="restart"/>
          </w:tcPr>
          <w:p w:rsidR="0089129F" w:rsidRPr="001175DB" w:rsidRDefault="0089129F" w:rsidP="0089129F">
            <w:r w:rsidRPr="001175DB">
              <w:t>Наименование</w:t>
            </w:r>
          </w:p>
          <w:p w:rsidR="0089129F" w:rsidRPr="001175DB" w:rsidRDefault="0089129F" w:rsidP="0089129F">
            <w:r w:rsidRPr="001175DB">
              <w:t>мероприятий</w:t>
            </w:r>
          </w:p>
        </w:tc>
        <w:tc>
          <w:tcPr>
            <w:tcW w:w="1779" w:type="dxa"/>
            <w:gridSpan w:val="4"/>
          </w:tcPr>
          <w:p w:rsidR="0089129F" w:rsidRPr="001175DB" w:rsidRDefault="0089129F" w:rsidP="0089129F">
            <w:r w:rsidRPr="001175DB">
              <w:t xml:space="preserve">Сроки выполнения </w:t>
            </w:r>
          </w:p>
          <w:p w:rsidR="0089129F" w:rsidRPr="001175DB" w:rsidRDefault="0089129F" w:rsidP="0089129F">
            <w:r w:rsidRPr="001175DB">
              <w:t>(квартал, месяц)</w:t>
            </w:r>
          </w:p>
        </w:tc>
        <w:tc>
          <w:tcPr>
            <w:tcW w:w="1197" w:type="dxa"/>
            <w:gridSpan w:val="2"/>
            <w:vMerge w:val="restart"/>
          </w:tcPr>
          <w:p w:rsidR="0089129F" w:rsidRPr="001175DB" w:rsidRDefault="0089129F" w:rsidP="0089129F">
            <w:r w:rsidRPr="001175DB">
              <w:t>Фактически предусмотрено</w:t>
            </w:r>
          </w:p>
        </w:tc>
        <w:tc>
          <w:tcPr>
            <w:tcW w:w="1134" w:type="dxa"/>
            <w:gridSpan w:val="2"/>
            <w:vMerge w:val="restart"/>
          </w:tcPr>
          <w:p w:rsidR="0089129F" w:rsidRPr="001175DB" w:rsidRDefault="0089129F" w:rsidP="0089129F">
            <w:r w:rsidRPr="001175DB">
              <w:t>Профинансир-овано</w:t>
            </w:r>
          </w:p>
        </w:tc>
        <w:tc>
          <w:tcPr>
            <w:tcW w:w="1276" w:type="dxa"/>
            <w:gridSpan w:val="3"/>
            <w:vMerge w:val="restart"/>
          </w:tcPr>
          <w:p w:rsidR="0089129F" w:rsidRPr="001175DB" w:rsidRDefault="0089129F" w:rsidP="0089129F">
            <w:r w:rsidRPr="001175DB">
              <w:t xml:space="preserve">Исполнено </w:t>
            </w:r>
          </w:p>
          <w:p w:rsidR="0089129F" w:rsidRPr="001175DB" w:rsidRDefault="0089129F" w:rsidP="0089129F">
            <w:r w:rsidRPr="001175DB">
              <w:t>(кассовые расходы)</w:t>
            </w:r>
          </w:p>
        </w:tc>
        <w:tc>
          <w:tcPr>
            <w:tcW w:w="1134" w:type="dxa"/>
            <w:gridSpan w:val="2"/>
            <w:vMerge w:val="restart"/>
          </w:tcPr>
          <w:p w:rsidR="0089129F" w:rsidRPr="001175DB" w:rsidRDefault="0089129F" w:rsidP="0089129F">
            <w:r w:rsidRPr="001175DB">
              <w:t>Остаток денежных средств</w:t>
            </w:r>
          </w:p>
          <w:p w:rsidR="0089129F" w:rsidRPr="001175DB" w:rsidRDefault="0089129F" w:rsidP="0089129F">
            <w:r w:rsidRPr="001175DB">
              <w:t>(6-7)</w:t>
            </w:r>
          </w:p>
        </w:tc>
        <w:tc>
          <w:tcPr>
            <w:tcW w:w="3653" w:type="dxa"/>
            <w:gridSpan w:val="5"/>
          </w:tcPr>
          <w:p w:rsidR="0089129F" w:rsidRPr="001175DB" w:rsidRDefault="0089129F" w:rsidP="0089129F">
            <w:r w:rsidRPr="001175DB">
              <w:t>Финансирование из других источников</w:t>
            </w:r>
          </w:p>
        </w:tc>
        <w:tc>
          <w:tcPr>
            <w:tcW w:w="1308" w:type="dxa"/>
            <w:gridSpan w:val="2"/>
            <w:vMerge w:val="restart"/>
          </w:tcPr>
          <w:p w:rsidR="0089129F" w:rsidRPr="001175DB" w:rsidRDefault="0089129F" w:rsidP="0089129F">
            <w:r w:rsidRPr="001175DB">
              <w:t xml:space="preserve">Привлечено из </w:t>
            </w:r>
          </w:p>
          <w:p w:rsidR="0089129F" w:rsidRPr="001175DB" w:rsidRDefault="0089129F" w:rsidP="0089129F">
            <w:r w:rsidRPr="001175DB">
              <w:t>Других источников на 1 руб. бюджетных средств</w:t>
            </w:r>
          </w:p>
          <w:p w:rsidR="0089129F" w:rsidRPr="001175DB" w:rsidRDefault="0089129F" w:rsidP="0089129F">
            <w:r w:rsidRPr="001175DB">
              <w:t>(9+10+11) / 6</w:t>
            </w:r>
          </w:p>
        </w:tc>
      </w:tr>
      <w:tr w:rsidR="0089129F" w:rsidRPr="001175DB" w:rsidTr="0089129F">
        <w:trPr>
          <w:trHeight w:val="277"/>
        </w:trPr>
        <w:tc>
          <w:tcPr>
            <w:tcW w:w="484" w:type="dxa"/>
            <w:vMerge/>
          </w:tcPr>
          <w:p w:rsidR="0089129F" w:rsidRPr="001175DB" w:rsidRDefault="0089129F" w:rsidP="0089129F"/>
        </w:tc>
        <w:tc>
          <w:tcPr>
            <w:tcW w:w="2885" w:type="dxa"/>
            <w:gridSpan w:val="2"/>
            <w:vMerge/>
          </w:tcPr>
          <w:p w:rsidR="0089129F" w:rsidRPr="001175DB" w:rsidRDefault="0089129F" w:rsidP="0089129F"/>
        </w:tc>
        <w:tc>
          <w:tcPr>
            <w:tcW w:w="850" w:type="dxa"/>
            <w:gridSpan w:val="2"/>
          </w:tcPr>
          <w:p w:rsidR="0089129F" w:rsidRPr="001175DB" w:rsidRDefault="0089129F" w:rsidP="0089129F">
            <w:r w:rsidRPr="001175DB">
              <w:t>План</w:t>
            </w:r>
          </w:p>
        </w:tc>
        <w:tc>
          <w:tcPr>
            <w:tcW w:w="929" w:type="dxa"/>
            <w:gridSpan w:val="2"/>
          </w:tcPr>
          <w:p w:rsidR="0089129F" w:rsidRPr="001175DB" w:rsidRDefault="0089129F" w:rsidP="0089129F">
            <w:r w:rsidRPr="001175DB">
              <w:t>факт</w:t>
            </w:r>
          </w:p>
        </w:tc>
        <w:tc>
          <w:tcPr>
            <w:tcW w:w="1197" w:type="dxa"/>
            <w:gridSpan w:val="2"/>
            <w:vMerge/>
          </w:tcPr>
          <w:p w:rsidR="0089129F" w:rsidRPr="001175DB" w:rsidRDefault="0089129F" w:rsidP="0089129F"/>
        </w:tc>
        <w:tc>
          <w:tcPr>
            <w:tcW w:w="1134" w:type="dxa"/>
            <w:gridSpan w:val="2"/>
            <w:vMerge/>
          </w:tcPr>
          <w:p w:rsidR="0089129F" w:rsidRPr="001175DB" w:rsidRDefault="0089129F" w:rsidP="0089129F"/>
        </w:tc>
        <w:tc>
          <w:tcPr>
            <w:tcW w:w="1276" w:type="dxa"/>
            <w:gridSpan w:val="3"/>
            <w:vMerge/>
          </w:tcPr>
          <w:p w:rsidR="0089129F" w:rsidRPr="001175DB" w:rsidRDefault="0089129F" w:rsidP="0089129F"/>
        </w:tc>
        <w:tc>
          <w:tcPr>
            <w:tcW w:w="1134" w:type="dxa"/>
            <w:gridSpan w:val="2"/>
            <w:vMerge/>
          </w:tcPr>
          <w:p w:rsidR="0089129F" w:rsidRPr="001175DB" w:rsidRDefault="0089129F" w:rsidP="0089129F"/>
        </w:tc>
        <w:tc>
          <w:tcPr>
            <w:tcW w:w="1276" w:type="dxa"/>
            <w:gridSpan w:val="2"/>
          </w:tcPr>
          <w:p w:rsidR="0089129F" w:rsidRPr="001175DB" w:rsidRDefault="0089129F" w:rsidP="0089129F">
            <w:r w:rsidRPr="001175DB">
              <w:t xml:space="preserve">Бюджет Мурманской </w:t>
            </w:r>
          </w:p>
          <w:p w:rsidR="0089129F" w:rsidRPr="001175DB" w:rsidRDefault="0089129F" w:rsidP="0089129F">
            <w:r w:rsidRPr="001175DB">
              <w:t>области</w:t>
            </w:r>
          </w:p>
        </w:tc>
        <w:tc>
          <w:tcPr>
            <w:tcW w:w="992" w:type="dxa"/>
            <w:gridSpan w:val="2"/>
          </w:tcPr>
          <w:p w:rsidR="0089129F" w:rsidRPr="001175DB" w:rsidRDefault="0089129F" w:rsidP="0089129F">
            <w:r w:rsidRPr="001175DB">
              <w:t xml:space="preserve">Федеральный </w:t>
            </w:r>
          </w:p>
          <w:p w:rsidR="0089129F" w:rsidRPr="001175DB" w:rsidRDefault="0089129F" w:rsidP="0089129F">
            <w:r w:rsidRPr="001175DB">
              <w:t>бюджет</w:t>
            </w:r>
          </w:p>
        </w:tc>
        <w:tc>
          <w:tcPr>
            <w:tcW w:w="1385" w:type="dxa"/>
          </w:tcPr>
          <w:p w:rsidR="0089129F" w:rsidRPr="001175DB" w:rsidRDefault="0089129F" w:rsidP="0089129F">
            <w:r w:rsidRPr="001175DB">
              <w:t>Внебюджетные</w:t>
            </w:r>
          </w:p>
          <w:p w:rsidR="0089129F" w:rsidRPr="001175DB" w:rsidRDefault="0089129F" w:rsidP="0089129F">
            <w:r w:rsidRPr="001175DB">
              <w:t>источники</w:t>
            </w:r>
          </w:p>
        </w:tc>
        <w:tc>
          <w:tcPr>
            <w:tcW w:w="1308" w:type="dxa"/>
            <w:gridSpan w:val="2"/>
            <w:vMerge/>
          </w:tcPr>
          <w:p w:rsidR="0089129F" w:rsidRPr="001175DB" w:rsidRDefault="0089129F" w:rsidP="0089129F"/>
        </w:tc>
      </w:tr>
      <w:tr w:rsidR="0089129F" w:rsidRPr="001175DB" w:rsidTr="0089129F">
        <w:trPr>
          <w:trHeight w:val="277"/>
        </w:trPr>
        <w:tc>
          <w:tcPr>
            <w:tcW w:w="484" w:type="dxa"/>
          </w:tcPr>
          <w:p w:rsidR="0089129F" w:rsidRPr="001175DB" w:rsidRDefault="0089129F" w:rsidP="0089129F">
            <w:pPr>
              <w:jc w:val="center"/>
            </w:pPr>
            <w:r w:rsidRPr="001175DB">
              <w:t>1</w:t>
            </w:r>
          </w:p>
        </w:tc>
        <w:tc>
          <w:tcPr>
            <w:tcW w:w="2885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2</w:t>
            </w:r>
          </w:p>
        </w:tc>
        <w:tc>
          <w:tcPr>
            <w:tcW w:w="850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3</w:t>
            </w:r>
          </w:p>
        </w:tc>
        <w:tc>
          <w:tcPr>
            <w:tcW w:w="929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4</w:t>
            </w:r>
          </w:p>
        </w:tc>
        <w:tc>
          <w:tcPr>
            <w:tcW w:w="1197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5</w:t>
            </w:r>
          </w:p>
        </w:tc>
        <w:tc>
          <w:tcPr>
            <w:tcW w:w="1134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6</w:t>
            </w:r>
          </w:p>
        </w:tc>
        <w:tc>
          <w:tcPr>
            <w:tcW w:w="1276" w:type="dxa"/>
            <w:gridSpan w:val="3"/>
          </w:tcPr>
          <w:p w:rsidR="0089129F" w:rsidRPr="001175DB" w:rsidRDefault="0089129F" w:rsidP="0089129F">
            <w:pPr>
              <w:jc w:val="center"/>
            </w:pPr>
            <w:r w:rsidRPr="001175DB">
              <w:t>7</w:t>
            </w:r>
          </w:p>
        </w:tc>
        <w:tc>
          <w:tcPr>
            <w:tcW w:w="1134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8</w:t>
            </w:r>
          </w:p>
        </w:tc>
        <w:tc>
          <w:tcPr>
            <w:tcW w:w="1276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9</w:t>
            </w:r>
          </w:p>
        </w:tc>
        <w:tc>
          <w:tcPr>
            <w:tcW w:w="992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10</w:t>
            </w:r>
          </w:p>
        </w:tc>
        <w:tc>
          <w:tcPr>
            <w:tcW w:w="1385" w:type="dxa"/>
          </w:tcPr>
          <w:p w:rsidR="0089129F" w:rsidRPr="001175DB" w:rsidRDefault="0089129F" w:rsidP="0089129F">
            <w:pPr>
              <w:jc w:val="center"/>
            </w:pPr>
            <w:r w:rsidRPr="001175DB">
              <w:t>11</w:t>
            </w:r>
          </w:p>
        </w:tc>
        <w:tc>
          <w:tcPr>
            <w:tcW w:w="1308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12</w:t>
            </w:r>
          </w:p>
        </w:tc>
      </w:tr>
      <w:tr w:rsidR="0089129F" w:rsidRPr="001175DB" w:rsidTr="0089129F">
        <w:trPr>
          <w:trHeight w:val="277"/>
        </w:trPr>
        <w:tc>
          <w:tcPr>
            <w:tcW w:w="14850" w:type="dxa"/>
            <w:gridSpan w:val="23"/>
          </w:tcPr>
          <w:p w:rsidR="0089129F" w:rsidRPr="001175DB" w:rsidRDefault="0089129F" w:rsidP="0089129F">
            <w:r w:rsidRPr="001175DB">
              <w:t>Цель (задача) 1</w:t>
            </w:r>
          </w:p>
          <w:p w:rsidR="0089129F" w:rsidRPr="001175DB" w:rsidRDefault="0089129F" w:rsidP="00E0169C">
            <w:pPr>
              <w:pStyle w:val="af4"/>
              <w:numPr>
                <w:ilvl w:val="0"/>
                <w:numId w:val="2"/>
              </w:numPr>
              <w:ind w:left="0" w:firstLine="0"/>
              <w:contextualSpacing w:val="0"/>
            </w:pPr>
            <w:r w:rsidRPr="001175DB">
              <w:rPr>
                <w:b/>
                <w:bCs/>
              </w:rPr>
              <w:t>Обеспечение свободы творчества и прав граждан на участие в культурной жизни.</w:t>
            </w:r>
          </w:p>
        </w:tc>
      </w:tr>
      <w:tr w:rsidR="0089129F" w:rsidRPr="001175DB" w:rsidTr="0089129F">
        <w:trPr>
          <w:trHeight w:val="277"/>
        </w:trPr>
        <w:tc>
          <w:tcPr>
            <w:tcW w:w="675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1.1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Фестиваль «Таланты Севера»</w:t>
            </w:r>
          </w:p>
        </w:tc>
        <w:tc>
          <w:tcPr>
            <w:tcW w:w="699" w:type="dxa"/>
          </w:tcPr>
          <w:p w:rsidR="0089129F" w:rsidRPr="001175DB" w:rsidRDefault="0089129F" w:rsidP="0089129F">
            <w:pPr>
              <w:jc w:val="center"/>
            </w:pPr>
            <w:r w:rsidRPr="001175DB">
              <w:t>февр.</w:t>
            </w:r>
          </w:p>
        </w:tc>
        <w:tc>
          <w:tcPr>
            <w:tcW w:w="900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февр.</w:t>
            </w:r>
          </w:p>
        </w:tc>
        <w:tc>
          <w:tcPr>
            <w:tcW w:w="1260" w:type="dxa"/>
            <w:gridSpan w:val="2"/>
            <w:vAlign w:val="center"/>
          </w:tcPr>
          <w:p w:rsidR="0089129F" w:rsidRPr="001175DB" w:rsidRDefault="0089129F" w:rsidP="0089129F">
            <w:pPr>
              <w:jc w:val="center"/>
            </w:pPr>
            <w:r w:rsidRPr="001175DB">
              <w:t>16000,00</w:t>
            </w:r>
          </w:p>
        </w:tc>
        <w:tc>
          <w:tcPr>
            <w:tcW w:w="1260" w:type="dxa"/>
            <w:gridSpan w:val="4"/>
            <w:vAlign w:val="center"/>
          </w:tcPr>
          <w:p w:rsidR="0089129F" w:rsidRPr="001175DB" w:rsidRDefault="0089129F" w:rsidP="0089129F">
            <w:pPr>
              <w:jc w:val="center"/>
            </w:pPr>
            <w:r w:rsidRPr="001175DB">
              <w:t>16000,00</w:t>
            </w:r>
          </w:p>
        </w:tc>
        <w:tc>
          <w:tcPr>
            <w:tcW w:w="1267" w:type="dxa"/>
            <w:gridSpan w:val="2"/>
            <w:vAlign w:val="center"/>
          </w:tcPr>
          <w:p w:rsidR="0089129F" w:rsidRPr="001175DB" w:rsidRDefault="0089129F" w:rsidP="0089129F">
            <w:pPr>
              <w:jc w:val="center"/>
            </w:pPr>
            <w:r w:rsidRPr="001175DB">
              <w:t>14270,33</w:t>
            </w:r>
          </w:p>
        </w:tc>
        <w:tc>
          <w:tcPr>
            <w:tcW w:w="1134" w:type="dxa"/>
            <w:gridSpan w:val="2"/>
            <w:vAlign w:val="center"/>
          </w:tcPr>
          <w:p w:rsidR="0089129F" w:rsidRPr="001175DB" w:rsidRDefault="0089129F" w:rsidP="0089129F">
            <w:pPr>
              <w:jc w:val="center"/>
            </w:pPr>
            <w:r w:rsidRPr="001175DB">
              <w:t>1729,67</w:t>
            </w:r>
          </w:p>
        </w:tc>
        <w:tc>
          <w:tcPr>
            <w:tcW w:w="1276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-</w:t>
            </w:r>
          </w:p>
        </w:tc>
        <w:tc>
          <w:tcPr>
            <w:tcW w:w="992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-</w:t>
            </w:r>
          </w:p>
        </w:tc>
        <w:tc>
          <w:tcPr>
            <w:tcW w:w="1418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-</w:t>
            </w:r>
          </w:p>
        </w:tc>
        <w:tc>
          <w:tcPr>
            <w:tcW w:w="1275" w:type="dxa"/>
          </w:tcPr>
          <w:p w:rsidR="0089129F" w:rsidRPr="001175DB" w:rsidRDefault="0089129F" w:rsidP="0089129F">
            <w:pPr>
              <w:jc w:val="center"/>
            </w:pPr>
            <w:r w:rsidRPr="001175DB">
              <w:t>-</w:t>
            </w:r>
          </w:p>
        </w:tc>
      </w:tr>
      <w:tr w:rsidR="0089129F" w:rsidRPr="001175DB" w:rsidTr="0089129F">
        <w:trPr>
          <w:trHeight w:val="277"/>
        </w:trPr>
        <w:tc>
          <w:tcPr>
            <w:tcW w:w="675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1.2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Конкурс частушек н.п.Титан</w:t>
            </w:r>
          </w:p>
        </w:tc>
        <w:tc>
          <w:tcPr>
            <w:tcW w:w="699" w:type="dxa"/>
          </w:tcPr>
          <w:p w:rsidR="0089129F" w:rsidRPr="001175DB" w:rsidRDefault="0089129F" w:rsidP="0089129F">
            <w:pPr>
              <w:jc w:val="center"/>
            </w:pPr>
            <w:r w:rsidRPr="001175DB">
              <w:t>март</w:t>
            </w:r>
          </w:p>
        </w:tc>
        <w:tc>
          <w:tcPr>
            <w:tcW w:w="900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март</w:t>
            </w:r>
          </w:p>
        </w:tc>
        <w:tc>
          <w:tcPr>
            <w:tcW w:w="1260" w:type="dxa"/>
            <w:gridSpan w:val="2"/>
            <w:vAlign w:val="center"/>
          </w:tcPr>
          <w:p w:rsidR="0089129F" w:rsidRPr="001175DB" w:rsidRDefault="0089129F" w:rsidP="0089129F">
            <w:pPr>
              <w:jc w:val="center"/>
            </w:pPr>
            <w:r w:rsidRPr="001175DB">
              <w:t>2000,00</w:t>
            </w:r>
          </w:p>
        </w:tc>
        <w:tc>
          <w:tcPr>
            <w:tcW w:w="1260" w:type="dxa"/>
            <w:gridSpan w:val="4"/>
            <w:vAlign w:val="center"/>
          </w:tcPr>
          <w:p w:rsidR="0089129F" w:rsidRPr="001175DB" w:rsidRDefault="0089129F" w:rsidP="0089129F">
            <w:pPr>
              <w:jc w:val="center"/>
            </w:pPr>
            <w:r w:rsidRPr="001175DB">
              <w:t>2000,00</w:t>
            </w:r>
          </w:p>
        </w:tc>
        <w:tc>
          <w:tcPr>
            <w:tcW w:w="1267" w:type="dxa"/>
            <w:gridSpan w:val="2"/>
            <w:vAlign w:val="center"/>
          </w:tcPr>
          <w:p w:rsidR="0089129F" w:rsidRPr="001175DB" w:rsidRDefault="0089129F" w:rsidP="0089129F">
            <w:pPr>
              <w:jc w:val="center"/>
            </w:pPr>
            <w:r w:rsidRPr="001175DB">
              <w:t>2000,00</w:t>
            </w:r>
          </w:p>
        </w:tc>
        <w:tc>
          <w:tcPr>
            <w:tcW w:w="1134" w:type="dxa"/>
            <w:gridSpan w:val="2"/>
            <w:vAlign w:val="center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6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-</w:t>
            </w:r>
          </w:p>
        </w:tc>
        <w:tc>
          <w:tcPr>
            <w:tcW w:w="992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-</w:t>
            </w:r>
          </w:p>
        </w:tc>
        <w:tc>
          <w:tcPr>
            <w:tcW w:w="1418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</w:tcPr>
          <w:p w:rsidR="0089129F" w:rsidRPr="001175DB" w:rsidRDefault="0089129F" w:rsidP="0089129F">
            <w:pPr>
              <w:jc w:val="center"/>
            </w:pPr>
            <w:r w:rsidRPr="001175DB">
              <w:t>-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1.3</w:t>
            </w:r>
          </w:p>
        </w:tc>
        <w:tc>
          <w:tcPr>
            <w:tcW w:w="2694" w:type="dxa"/>
          </w:tcPr>
          <w:p w:rsidR="0089129F" w:rsidRPr="001175DB" w:rsidRDefault="0089129F" w:rsidP="0089129F">
            <w:pPr>
              <w:jc w:val="center"/>
            </w:pPr>
            <w:r w:rsidRPr="001175DB">
              <w:t>III международный вокально-чтецкий конкурс практикум Российской общественной академии голоса</w:t>
            </w:r>
          </w:p>
        </w:tc>
        <w:tc>
          <w:tcPr>
            <w:tcW w:w="699" w:type="dxa"/>
          </w:tcPr>
          <w:p w:rsidR="0089129F" w:rsidRPr="001175DB" w:rsidRDefault="0089129F" w:rsidP="0089129F">
            <w:pPr>
              <w:jc w:val="center"/>
            </w:pPr>
            <w:r w:rsidRPr="001175DB">
              <w:t>март</w:t>
            </w:r>
          </w:p>
        </w:tc>
        <w:tc>
          <w:tcPr>
            <w:tcW w:w="900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март</w:t>
            </w:r>
          </w:p>
        </w:tc>
        <w:tc>
          <w:tcPr>
            <w:tcW w:w="126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25750,00</w:t>
            </w:r>
          </w:p>
        </w:tc>
        <w:tc>
          <w:tcPr>
            <w:tcW w:w="126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25750,00</w:t>
            </w:r>
          </w:p>
        </w:tc>
        <w:tc>
          <w:tcPr>
            <w:tcW w:w="1267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25750,00</w:t>
            </w:r>
          </w:p>
        </w:tc>
        <w:tc>
          <w:tcPr>
            <w:tcW w:w="1134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1276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-</w:t>
            </w:r>
          </w:p>
        </w:tc>
        <w:tc>
          <w:tcPr>
            <w:tcW w:w="992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-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12450,00</w:t>
            </w:r>
          </w:p>
        </w:tc>
        <w:tc>
          <w:tcPr>
            <w:tcW w:w="1275" w:type="dxa"/>
          </w:tcPr>
          <w:p w:rsidR="0089129F" w:rsidRPr="001175DB" w:rsidRDefault="0089129F" w:rsidP="0089129F">
            <w:pPr>
              <w:jc w:val="center"/>
            </w:pPr>
            <w:r w:rsidRPr="001175DB">
              <w:t>-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1.4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Смотр-конкурс профессионального мастерства клубных учреждений "Культработники.ru"</w:t>
            </w:r>
          </w:p>
        </w:tc>
        <w:tc>
          <w:tcPr>
            <w:tcW w:w="69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апрель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апрель</w:t>
            </w:r>
          </w:p>
        </w:tc>
        <w:tc>
          <w:tcPr>
            <w:tcW w:w="126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5000,00</w:t>
            </w:r>
          </w:p>
        </w:tc>
        <w:tc>
          <w:tcPr>
            <w:tcW w:w="126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5000,00</w:t>
            </w:r>
          </w:p>
        </w:tc>
        <w:tc>
          <w:tcPr>
            <w:tcW w:w="1267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5000,00</w:t>
            </w:r>
          </w:p>
        </w:tc>
        <w:tc>
          <w:tcPr>
            <w:tcW w:w="1134" w:type="dxa"/>
            <w:gridSpan w:val="2"/>
            <w:vAlign w:val="center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6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992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1.5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Международный конкурс-фестиваль "Пари-Grand"</w:t>
            </w:r>
          </w:p>
        </w:tc>
        <w:tc>
          <w:tcPr>
            <w:tcW w:w="69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апрель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апрель</w:t>
            </w:r>
          </w:p>
        </w:tc>
        <w:tc>
          <w:tcPr>
            <w:tcW w:w="126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30000,00</w:t>
            </w:r>
          </w:p>
        </w:tc>
        <w:tc>
          <w:tcPr>
            <w:tcW w:w="126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30000,00</w:t>
            </w:r>
          </w:p>
        </w:tc>
        <w:tc>
          <w:tcPr>
            <w:tcW w:w="1267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30000,00</w:t>
            </w:r>
          </w:p>
        </w:tc>
        <w:tc>
          <w:tcPr>
            <w:tcW w:w="1134" w:type="dxa"/>
            <w:gridSpan w:val="2"/>
            <w:vAlign w:val="center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6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992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7091,30</w:t>
            </w:r>
          </w:p>
        </w:tc>
        <w:tc>
          <w:tcPr>
            <w:tcW w:w="1275" w:type="dxa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1.6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Областной конкурс "Праздник танца" (открытый фестиваль хореографического искусства)</w:t>
            </w:r>
          </w:p>
        </w:tc>
        <w:tc>
          <w:tcPr>
            <w:tcW w:w="69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апрель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апрель</w:t>
            </w:r>
          </w:p>
        </w:tc>
        <w:tc>
          <w:tcPr>
            <w:tcW w:w="126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14200,00</w:t>
            </w:r>
          </w:p>
        </w:tc>
        <w:tc>
          <w:tcPr>
            <w:tcW w:w="126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14200,00</w:t>
            </w:r>
          </w:p>
        </w:tc>
        <w:tc>
          <w:tcPr>
            <w:tcW w:w="1267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14200,00</w:t>
            </w:r>
          </w:p>
        </w:tc>
        <w:tc>
          <w:tcPr>
            <w:tcW w:w="1134" w:type="dxa"/>
            <w:gridSpan w:val="2"/>
            <w:vAlign w:val="center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1276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992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17000,00</w:t>
            </w:r>
          </w:p>
        </w:tc>
        <w:tc>
          <w:tcPr>
            <w:tcW w:w="1275" w:type="dxa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1.7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r w:rsidRPr="001175DB">
              <w:t>Фестиваль самодеятельного творчества детей и молодежи "Созвездие талантов"</w:t>
            </w:r>
          </w:p>
        </w:tc>
        <w:tc>
          <w:tcPr>
            <w:tcW w:w="69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апрель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апрель</w:t>
            </w:r>
          </w:p>
        </w:tc>
        <w:tc>
          <w:tcPr>
            <w:tcW w:w="126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4000,00</w:t>
            </w:r>
          </w:p>
        </w:tc>
        <w:tc>
          <w:tcPr>
            <w:tcW w:w="126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4000,00</w:t>
            </w:r>
          </w:p>
        </w:tc>
        <w:tc>
          <w:tcPr>
            <w:tcW w:w="1267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9129F" w:rsidRPr="001175DB" w:rsidRDefault="0089129F" w:rsidP="0089129F">
            <w:pPr>
              <w:jc w:val="center"/>
            </w:pPr>
            <w:r w:rsidRPr="001175DB">
              <w:t>4000,00</w:t>
            </w:r>
          </w:p>
        </w:tc>
        <w:tc>
          <w:tcPr>
            <w:tcW w:w="1276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992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1.8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Праздник танца "Таланты Кольского края"</w:t>
            </w:r>
          </w:p>
        </w:tc>
        <w:tc>
          <w:tcPr>
            <w:tcW w:w="69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май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май</w:t>
            </w:r>
          </w:p>
        </w:tc>
        <w:tc>
          <w:tcPr>
            <w:tcW w:w="126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13600,00</w:t>
            </w:r>
          </w:p>
        </w:tc>
        <w:tc>
          <w:tcPr>
            <w:tcW w:w="126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13600,00</w:t>
            </w:r>
          </w:p>
        </w:tc>
        <w:tc>
          <w:tcPr>
            <w:tcW w:w="1267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13600,00</w:t>
            </w:r>
          </w:p>
        </w:tc>
        <w:tc>
          <w:tcPr>
            <w:tcW w:w="1134" w:type="dxa"/>
            <w:gridSpan w:val="2"/>
            <w:vAlign w:val="center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1276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992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1.9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r w:rsidRPr="001175DB">
              <w:t>Конкурсная выставка "Кружева Олимпа" в рамках международного фестиваля кружева "Vita Lace"</w:t>
            </w:r>
          </w:p>
        </w:tc>
        <w:tc>
          <w:tcPr>
            <w:tcW w:w="69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июнь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июнь</w:t>
            </w:r>
          </w:p>
        </w:tc>
        <w:tc>
          <w:tcPr>
            <w:tcW w:w="126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1700,00</w:t>
            </w:r>
          </w:p>
        </w:tc>
        <w:tc>
          <w:tcPr>
            <w:tcW w:w="126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1700,00</w:t>
            </w:r>
          </w:p>
        </w:tc>
        <w:tc>
          <w:tcPr>
            <w:tcW w:w="1267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1700,00</w:t>
            </w:r>
          </w:p>
        </w:tc>
        <w:tc>
          <w:tcPr>
            <w:tcW w:w="1134" w:type="dxa"/>
            <w:gridSpan w:val="2"/>
            <w:vAlign w:val="center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1276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992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1.10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Фольклорный праздник "Традиционные саамские игры"</w:t>
            </w:r>
          </w:p>
        </w:tc>
        <w:tc>
          <w:tcPr>
            <w:tcW w:w="69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июнь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июнь</w:t>
            </w:r>
          </w:p>
        </w:tc>
        <w:tc>
          <w:tcPr>
            <w:tcW w:w="126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10000,00</w:t>
            </w:r>
          </w:p>
        </w:tc>
        <w:tc>
          <w:tcPr>
            <w:tcW w:w="126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10000,00</w:t>
            </w:r>
          </w:p>
        </w:tc>
        <w:tc>
          <w:tcPr>
            <w:tcW w:w="1267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10000,00</w:t>
            </w:r>
          </w:p>
        </w:tc>
        <w:tc>
          <w:tcPr>
            <w:tcW w:w="1134" w:type="dxa"/>
            <w:gridSpan w:val="2"/>
            <w:vAlign w:val="center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1276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992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1.11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r w:rsidRPr="001175DB">
              <w:t>Международный фестиваль фольклора</w:t>
            </w:r>
          </w:p>
        </w:tc>
        <w:tc>
          <w:tcPr>
            <w:tcW w:w="69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июнь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июнь</w:t>
            </w:r>
          </w:p>
        </w:tc>
        <w:tc>
          <w:tcPr>
            <w:tcW w:w="126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27700,00</w:t>
            </w:r>
          </w:p>
        </w:tc>
        <w:tc>
          <w:tcPr>
            <w:tcW w:w="126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27700,00</w:t>
            </w:r>
          </w:p>
        </w:tc>
        <w:tc>
          <w:tcPr>
            <w:tcW w:w="1267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89129F" w:rsidRPr="001175DB" w:rsidRDefault="0089129F" w:rsidP="0089129F">
            <w:pPr>
              <w:jc w:val="center"/>
            </w:pPr>
            <w:r w:rsidRPr="001175DB">
              <w:t>27700,00</w:t>
            </w:r>
          </w:p>
        </w:tc>
        <w:tc>
          <w:tcPr>
            <w:tcW w:w="1276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992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1.12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r w:rsidRPr="001175DB">
              <w:t>Участие в  ярмарке, посвященной Дню города Мончегорска</w:t>
            </w:r>
          </w:p>
        </w:tc>
        <w:tc>
          <w:tcPr>
            <w:tcW w:w="69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октябрь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ноябрь</w:t>
            </w:r>
          </w:p>
        </w:tc>
        <w:tc>
          <w:tcPr>
            <w:tcW w:w="126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5700,00</w:t>
            </w:r>
          </w:p>
        </w:tc>
        <w:tc>
          <w:tcPr>
            <w:tcW w:w="126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5700,00</w:t>
            </w:r>
          </w:p>
        </w:tc>
        <w:tc>
          <w:tcPr>
            <w:tcW w:w="1267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5700,00</w:t>
            </w:r>
          </w:p>
        </w:tc>
        <w:tc>
          <w:tcPr>
            <w:tcW w:w="1134" w:type="dxa"/>
            <w:gridSpan w:val="2"/>
            <w:vAlign w:val="center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1276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992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1.13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r w:rsidRPr="001175DB">
              <w:t>Участие в V международном хоровом конкурсе "Vivat, мальчишки"</w:t>
            </w:r>
          </w:p>
        </w:tc>
        <w:tc>
          <w:tcPr>
            <w:tcW w:w="69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октябрь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ноябрь</w:t>
            </w:r>
          </w:p>
        </w:tc>
        <w:tc>
          <w:tcPr>
            <w:tcW w:w="126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39124,60</w:t>
            </w:r>
          </w:p>
        </w:tc>
        <w:tc>
          <w:tcPr>
            <w:tcW w:w="126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39124,60</w:t>
            </w:r>
          </w:p>
        </w:tc>
        <w:tc>
          <w:tcPr>
            <w:tcW w:w="1267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39124,60</w:t>
            </w:r>
          </w:p>
        </w:tc>
        <w:tc>
          <w:tcPr>
            <w:tcW w:w="1134" w:type="dxa"/>
            <w:gridSpan w:val="2"/>
            <w:vAlign w:val="center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1276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992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21100,00</w:t>
            </w:r>
          </w:p>
        </w:tc>
        <w:tc>
          <w:tcPr>
            <w:tcW w:w="1275" w:type="dxa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1.14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r w:rsidRPr="001175DB">
              <w:t>Всероссийский фестиваль народного творчества "Белые рукавички"</w:t>
            </w:r>
          </w:p>
        </w:tc>
        <w:tc>
          <w:tcPr>
            <w:tcW w:w="69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ноябрь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декабрь</w:t>
            </w:r>
          </w:p>
        </w:tc>
        <w:tc>
          <w:tcPr>
            <w:tcW w:w="126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14700,00</w:t>
            </w:r>
          </w:p>
        </w:tc>
        <w:tc>
          <w:tcPr>
            <w:tcW w:w="126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14700,00</w:t>
            </w:r>
          </w:p>
        </w:tc>
        <w:tc>
          <w:tcPr>
            <w:tcW w:w="1267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14700,00</w:t>
            </w:r>
          </w:p>
        </w:tc>
        <w:tc>
          <w:tcPr>
            <w:tcW w:w="1134" w:type="dxa"/>
            <w:gridSpan w:val="2"/>
            <w:vAlign w:val="center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1276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992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1.15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r w:rsidRPr="001175DB">
              <w:t>Международный конкурс им. С.Я. Лемешева</w:t>
            </w:r>
          </w:p>
        </w:tc>
        <w:tc>
          <w:tcPr>
            <w:tcW w:w="69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ноябрь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декабрь</w:t>
            </w:r>
          </w:p>
        </w:tc>
        <w:tc>
          <w:tcPr>
            <w:tcW w:w="126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18792,00</w:t>
            </w:r>
          </w:p>
        </w:tc>
        <w:tc>
          <w:tcPr>
            <w:tcW w:w="126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18792,00</w:t>
            </w:r>
          </w:p>
        </w:tc>
        <w:tc>
          <w:tcPr>
            <w:tcW w:w="1267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18792,00</w:t>
            </w:r>
          </w:p>
        </w:tc>
        <w:tc>
          <w:tcPr>
            <w:tcW w:w="1134" w:type="dxa"/>
            <w:gridSpan w:val="2"/>
            <w:vAlign w:val="center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1276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992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21550,00</w:t>
            </w:r>
          </w:p>
        </w:tc>
        <w:tc>
          <w:tcPr>
            <w:tcW w:w="1275" w:type="dxa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1.16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r w:rsidRPr="001175DB">
              <w:t>Всероссийский конкурс "Золотая Ладья"</w:t>
            </w:r>
          </w:p>
        </w:tc>
        <w:tc>
          <w:tcPr>
            <w:tcW w:w="69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декабрь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январь</w:t>
            </w:r>
          </w:p>
        </w:tc>
        <w:tc>
          <w:tcPr>
            <w:tcW w:w="126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11911,40</w:t>
            </w:r>
          </w:p>
        </w:tc>
        <w:tc>
          <w:tcPr>
            <w:tcW w:w="126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11911,40</w:t>
            </w:r>
          </w:p>
        </w:tc>
        <w:tc>
          <w:tcPr>
            <w:tcW w:w="1267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11911,40</w:t>
            </w:r>
          </w:p>
        </w:tc>
        <w:tc>
          <w:tcPr>
            <w:tcW w:w="1134" w:type="dxa"/>
            <w:gridSpan w:val="2"/>
            <w:vAlign w:val="center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1276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992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4627,40</w:t>
            </w:r>
          </w:p>
        </w:tc>
        <w:tc>
          <w:tcPr>
            <w:tcW w:w="1275" w:type="dxa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2694" w:type="dxa"/>
          </w:tcPr>
          <w:p w:rsidR="0089129F" w:rsidRPr="001175DB" w:rsidRDefault="0089129F" w:rsidP="0089129F">
            <w:pPr>
              <w:jc w:val="center"/>
              <w:rPr>
                <w:b/>
                <w:bCs/>
              </w:rPr>
            </w:pPr>
            <w:r w:rsidRPr="001175DB">
              <w:rPr>
                <w:b/>
                <w:bCs/>
              </w:rPr>
              <w:t>Итого по 1 разделу</w:t>
            </w:r>
          </w:p>
        </w:tc>
        <w:tc>
          <w:tcPr>
            <w:tcW w:w="699" w:type="dxa"/>
          </w:tcPr>
          <w:p w:rsidR="0089129F" w:rsidRPr="001175DB" w:rsidRDefault="0089129F" w:rsidP="0089129F">
            <w:pPr>
              <w:jc w:val="center"/>
              <w:rPr>
                <w:b/>
                <w:bCs/>
              </w:rPr>
            </w:pPr>
            <w:r w:rsidRPr="001175DB">
              <w:rPr>
                <w:b/>
                <w:bCs/>
              </w:rPr>
              <w:t> </w:t>
            </w:r>
          </w:p>
        </w:tc>
        <w:tc>
          <w:tcPr>
            <w:tcW w:w="900" w:type="dxa"/>
            <w:gridSpan w:val="2"/>
          </w:tcPr>
          <w:p w:rsidR="0089129F" w:rsidRPr="001175DB" w:rsidRDefault="0089129F" w:rsidP="0089129F">
            <w:pPr>
              <w:jc w:val="center"/>
              <w:rPr>
                <w:b/>
                <w:bCs/>
              </w:rPr>
            </w:pPr>
            <w:r w:rsidRPr="001175DB">
              <w:rPr>
                <w:b/>
                <w:bCs/>
              </w:rPr>
              <w:t> </w:t>
            </w:r>
          </w:p>
        </w:tc>
        <w:tc>
          <w:tcPr>
            <w:tcW w:w="126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b/>
                <w:bCs/>
              </w:rPr>
            </w:pPr>
            <w:r w:rsidRPr="001175DB">
              <w:rPr>
                <w:b/>
                <w:bCs/>
              </w:rPr>
              <w:t>240178,00</w:t>
            </w:r>
          </w:p>
        </w:tc>
        <w:tc>
          <w:tcPr>
            <w:tcW w:w="126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b/>
                <w:bCs/>
              </w:rPr>
            </w:pPr>
            <w:r w:rsidRPr="001175DB">
              <w:rPr>
                <w:b/>
                <w:bCs/>
              </w:rPr>
              <w:t>240178,00</w:t>
            </w:r>
          </w:p>
        </w:tc>
        <w:tc>
          <w:tcPr>
            <w:tcW w:w="1267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b/>
                <w:bCs/>
              </w:rPr>
            </w:pPr>
            <w:r w:rsidRPr="001175DB">
              <w:rPr>
                <w:b/>
                <w:bCs/>
              </w:rPr>
              <w:t>206748,33</w:t>
            </w:r>
          </w:p>
        </w:tc>
        <w:tc>
          <w:tcPr>
            <w:tcW w:w="1134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b/>
                <w:bCs/>
              </w:rPr>
            </w:pPr>
            <w:r w:rsidRPr="001175DB">
              <w:rPr>
                <w:b/>
                <w:bCs/>
              </w:rPr>
              <w:t>33429,67</w:t>
            </w:r>
          </w:p>
        </w:tc>
        <w:tc>
          <w:tcPr>
            <w:tcW w:w="1276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b/>
                <w:bCs/>
              </w:rPr>
            </w:pPr>
            <w:r w:rsidRPr="001175DB">
              <w:rPr>
                <w:b/>
                <w:bCs/>
              </w:rPr>
              <w:t>0,00</w:t>
            </w:r>
          </w:p>
        </w:tc>
        <w:tc>
          <w:tcPr>
            <w:tcW w:w="992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b/>
                <w:bCs/>
              </w:rPr>
            </w:pPr>
            <w:r w:rsidRPr="001175DB">
              <w:rPr>
                <w:b/>
                <w:bCs/>
              </w:rPr>
              <w:t>0,00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b/>
                <w:bCs/>
              </w:rPr>
            </w:pPr>
            <w:r w:rsidRPr="001175DB">
              <w:rPr>
                <w:b/>
                <w:bCs/>
              </w:rPr>
              <w:t>83818,70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0,35</w:t>
            </w:r>
          </w:p>
        </w:tc>
      </w:tr>
      <w:tr w:rsidR="0089129F" w:rsidRPr="001175DB" w:rsidTr="0089129F">
        <w:trPr>
          <w:trHeight w:val="294"/>
        </w:trPr>
        <w:tc>
          <w:tcPr>
            <w:tcW w:w="14850" w:type="dxa"/>
            <w:gridSpan w:val="23"/>
          </w:tcPr>
          <w:p w:rsidR="0089129F" w:rsidRPr="001175DB" w:rsidRDefault="0089129F" w:rsidP="0089129F">
            <w:pPr>
              <w:rPr>
                <w:i/>
                <w:iCs/>
              </w:rPr>
            </w:pPr>
            <w:r w:rsidRPr="001175DB">
              <w:t>Цель (задача) 2</w:t>
            </w:r>
            <w:r w:rsidRPr="001175DB">
              <w:rPr>
                <w:i/>
                <w:iCs/>
              </w:rPr>
              <w:t xml:space="preserve"> </w:t>
            </w:r>
          </w:p>
          <w:p w:rsidR="0089129F" w:rsidRPr="001175DB" w:rsidRDefault="0089129F" w:rsidP="00E0169C">
            <w:pPr>
              <w:numPr>
                <w:ilvl w:val="0"/>
                <w:numId w:val="2"/>
              </w:numPr>
              <w:ind w:left="0" w:firstLine="0"/>
              <w:rPr>
                <w:b/>
                <w:bCs/>
              </w:rPr>
            </w:pPr>
            <w:r w:rsidRPr="001175DB">
              <w:rPr>
                <w:b/>
                <w:bCs/>
              </w:rPr>
              <w:t>Укрепление единого культурного пространства города и его интеграция в другое культурное пространство</w:t>
            </w:r>
          </w:p>
          <w:p w:rsidR="0089129F" w:rsidRPr="001175DB" w:rsidRDefault="0089129F" w:rsidP="0089129F"/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2.1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Встреча участников клуба «Гений в животике»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янв.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янв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9987,00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9987,00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9987,00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2.2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КВН среди школьных команд города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янв.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янв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20000,00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20000,00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20000,00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Merge w:val="restart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2.3</w:t>
            </w:r>
          </w:p>
        </w:tc>
        <w:tc>
          <w:tcPr>
            <w:tcW w:w="2694" w:type="dxa"/>
            <w:vMerge w:val="restart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 xml:space="preserve">Мероприятие и встреча ко Дню памяти воинов-интернационалистов 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февр.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февр.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3000,00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3000,00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3000,00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-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-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10,00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Merge/>
            <w:vAlign w:val="center"/>
          </w:tcPr>
          <w:p w:rsidR="0089129F" w:rsidRPr="001175DB" w:rsidRDefault="0089129F" w:rsidP="0089129F"/>
        </w:tc>
        <w:tc>
          <w:tcPr>
            <w:tcW w:w="2694" w:type="dxa"/>
            <w:vMerge/>
            <w:vAlign w:val="center"/>
          </w:tcPr>
          <w:p w:rsidR="0089129F" w:rsidRPr="001175DB" w:rsidRDefault="0089129F" w:rsidP="0089129F"/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февр.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февр.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14986,95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14986,95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14986,95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2.4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Развлекательная программа «Вольно», посвященная Дню защитника Отечества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февр.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февр.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14850,50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14850,50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14850,50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2.5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Городской конкурс снежных скульптур среди образовательных учреждений «Снеговичок»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февр.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март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12000,00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12000,00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12000,00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-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-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-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2.6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Юбилей СДК Титан (55лет) Праздничный вечер «Путь длиною в 55», посвященный Году культуры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февр.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февр.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10000,00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10000,00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10000,00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/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-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-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9349,00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2.7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Концерт на ледяных музыкальных инструментах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февр.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февр.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146699,50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146699,50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146699,50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207200,00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2.8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Развлекательная программа для пожилых людей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февр.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март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9952,83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9952,83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9952,83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6000,00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2.9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Выставки, посвященные юбилейным датам (к 700-летию Сергия Радонежского)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февр.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март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1338,00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1338,00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1338,00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-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-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-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2.10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Праздничный концерт для жителей н.п. Коашва, посвященный Международному дню 8 Марта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март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март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3000,00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3000,00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3000,00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-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-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-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2.11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Шоу программа, посвященная Международному женскому дню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март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март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19846,60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19846,60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19846,60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27109,70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2.12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Городское массовое гуляние «Широкая масленница»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март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март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5000,00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5000,00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5000,00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61528,25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2.13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Конкурс частушек «Голоса Титана»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март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март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3000,00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3000,00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3000,00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-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-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1560,00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2.14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Городские литературные праздники, посвященные юбилеям детских писателей (в рамках Недели детской книги)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март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март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5000,00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5000,00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5000,00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-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-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-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2.15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Неделя молодежной субкультуры, в рамках которой: Открытый городской рэп-фестиваль «KIROVSK RAP BATTLE»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март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март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19938,00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19938,00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19938,00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2.16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Всероссийский фестиваль интеллектуальных игр «Хибинская весна»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март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март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12688,78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12688,78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12688,78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2.17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Праздничная программа, посвященная Дню работника культуры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март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март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10000,00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10000,00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10000,00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9921,75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2.18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Юбилейный концерт народного коллектива академического оркестра русских народных инструментов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март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март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5000,00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5000,00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5000,00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2.19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Открытый городской конкурс пианистов  «Парафраз»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март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март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9992,00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9992,00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9992,00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-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-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14427,00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2.20</w:t>
            </w:r>
          </w:p>
        </w:tc>
        <w:tc>
          <w:tcPr>
            <w:tcW w:w="2694" w:type="dxa"/>
          </w:tcPr>
          <w:p w:rsidR="0089129F" w:rsidRPr="001175DB" w:rsidRDefault="0089129F" w:rsidP="0089129F">
            <w:pPr>
              <w:jc w:val="center"/>
            </w:pPr>
            <w:r w:rsidRPr="001175DB">
              <w:t>Шоу программа, посвященное Дню смеха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апрель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апрель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9985,10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9985,10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9985,10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2.21</w:t>
            </w:r>
          </w:p>
        </w:tc>
        <w:tc>
          <w:tcPr>
            <w:tcW w:w="2694" w:type="dxa"/>
          </w:tcPr>
          <w:p w:rsidR="0089129F" w:rsidRPr="001175DB" w:rsidRDefault="0089129F" w:rsidP="0089129F">
            <w:pPr>
              <w:jc w:val="center"/>
            </w:pPr>
            <w:r w:rsidRPr="001175DB">
              <w:t>Уличное городское гуляние "Пасхальный перезвон"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апрель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апрель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4998,82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4998,82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4998,82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2.22</w:t>
            </w:r>
          </w:p>
        </w:tc>
        <w:tc>
          <w:tcPr>
            <w:tcW w:w="2694" w:type="dxa"/>
          </w:tcPr>
          <w:p w:rsidR="0089129F" w:rsidRPr="001175DB" w:rsidRDefault="0089129F" w:rsidP="0089129F">
            <w:pPr>
              <w:jc w:val="center"/>
            </w:pPr>
            <w:r w:rsidRPr="001175DB">
              <w:t>Юбилейный концерт народного коллектива цирка "Дружба"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апрель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апрель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5000,00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5000,00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5000,00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61605,83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2.23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Открытый городской фестиваль детского и юношеского творчества "Аленький цветочек"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апрель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апрель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7000,00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7000,00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7000,00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2.24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Фестиваль самодеятельного творчества детей и молодежи "Созвездие талантов"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апрель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апрель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13000,00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13000,00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13000,00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2.25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Уличное гуляние "Проводы зимы"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апрель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апрель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117,00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Merge w:val="restart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2.26</w:t>
            </w:r>
          </w:p>
        </w:tc>
        <w:tc>
          <w:tcPr>
            <w:tcW w:w="2694" w:type="dxa"/>
            <w:vMerge w:val="restart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Открытый конкурс сольного и ансамблевого пения "Браво"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апрель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апрель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78241,14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78241,14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78241,14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79375,15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Merge/>
            <w:vAlign w:val="bottom"/>
          </w:tcPr>
          <w:p w:rsidR="0089129F" w:rsidRPr="001175DB" w:rsidRDefault="0089129F" w:rsidP="0089129F">
            <w:pPr>
              <w:jc w:val="center"/>
            </w:pPr>
          </w:p>
        </w:tc>
        <w:tc>
          <w:tcPr>
            <w:tcW w:w="2694" w:type="dxa"/>
            <w:vMerge/>
            <w:vAlign w:val="bottom"/>
          </w:tcPr>
          <w:p w:rsidR="0089129F" w:rsidRPr="001175DB" w:rsidRDefault="0089129F" w:rsidP="0089129F">
            <w:pPr>
              <w:jc w:val="center"/>
            </w:pP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апрель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апрель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71000,00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71000,00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71000,00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13715,30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2.27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Праздник танца "Хибинские ассамблеи"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апрель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апрель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4930,00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4930,00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4930,00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3000,00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2.28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Городской конкурс декоративно-прикладного творчества "Страницы потешной летописи"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апрель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апрель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5000,00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5000,00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5000,00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2.29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Акция"Библиосумерки"-Баба-Яга в гостях у Мурзилки"(в рамках Года культуры и всероссийской акции"Библионочь-2014")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апрель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апрель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5000,00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5000,00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5000,00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39,81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2.30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Выставки, посвященные юбилейным датам. Выставка "Кукольный домик"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апрель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апрель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1500,00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1500,00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1500,00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156,00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Merge w:val="restart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2.31</w:t>
            </w:r>
          </w:p>
        </w:tc>
        <w:tc>
          <w:tcPr>
            <w:tcW w:w="2694" w:type="dxa"/>
            <w:vMerge w:val="restart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Праздничные мероприятия, посвященные дню Победы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апрель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апрель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3000,00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3000,00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3000,00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10,00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Merge/>
            <w:vAlign w:val="bottom"/>
          </w:tcPr>
          <w:p w:rsidR="0089129F" w:rsidRPr="001175DB" w:rsidRDefault="0089129F" w:rsidP="0089129F">
            <w:pPr>
              <w:jc w:val="center"/>
            </w:pPr>
          </w:p>
        </w:tc>
        <w:tc>
          <w:tcPr>
            <w:tcW w:w="2694" w:type="dxa"/>
            <w:vMerge/>
            <w:vAlign w:val="bottom"/>
          </w:tcPr>
          <w:p w:rsidR="0089129F" w:rsidRPr="001175DB" w:rsidRDefault="0089129F" w:rsidP="0089129F">
            <w:pPr>
              <w:jc w:val="center"/>
            </w:pP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май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май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49375,00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49375,00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49375,00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Merge/>
            <w:vAlign w:val="bottom"/>
          </w:tcPr>
          <w:p w:rsidR="0089129F" w:rsidRPr="001175DB" w:rsidRDefault="0089129F" w:rsidP="0089129F">
            <w:pPr>
              <w:jc w:val="center"/>
            </w:pPr>
          </w:p>
        </w:tc>
        <w:tc>
          <w:tcPr>
            <w:tcW w:w="2694" w:type="dxa"/>
            <w:vMerge/>
            <w:vAlign w:val="bottom"/>
          </w:tcPr>
          <w:p w:rsidR="0089129F" w:rsidRPr="001175DB" w:rsidRDefault="0089129F" w:rsidP="0089129F">
            <w:pPr>
              <w:jc w:val="center"/>
            </w:pP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май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май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3000,00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3000,00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3000,00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Merge/>
            <w:vAlign w:val="bottom"/>
          </w:tcPr>
          <w:p w:rsidR="0089129F" w:rsidRPr="001175DB" w:rsidRDefault="0089129F" w:rsidP="0089129F">
            <w:pPr>
              <w:jc w:val="center"/>
            </w:pPr>
          </w:p>
        </w:tc>
        <w:tc>
          <w:tcPr>
            <w:tcW w:w="2694" w:type="dxa"/>
            <w:vMerge/>
            <w:vAlign w:val="bottom"/>
          </w:tcPr>
          <w:p w:rsidR="0089129F" w:rsidRPr="001175DB" w:rsidRDefault="0089129F" w:rsidP="0089129F">
            <w:pPr>
              <w:jc w:val="center"/>
            </w:pP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май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май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3000,00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3000,00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3000,00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Merge/>
            <w:vAlign w:val="bottom"/>
          </w:tcPr>
          <w:p w:rsidR="0089129F" w:rsidRPr="001175DB" w:rsidRDefault="0089129F" w:rsidP="0089129F">
            <w:pPr>
              <w:jc w:val="center"/>
            </w:pPr>
          </w:p>
        </w:tc>
        <w:tc>
          <w:tcPr>
            <w:tcW w:w="2694" w:type="dxa"/>
            <w:vMerge/>
            <w:vAlign w:val="bottom"/>
          </w:tcPr>
          <w:p w:rsidR="0089129F" w:rsidRPr="001175DB" w:rsidRDefault="0089129F" w:rsidP="0089129F">
            <w:pPr>
              <w:jc w:val="center"/>
            </w:pP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май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май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1980,00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1980,00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1980,00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2.32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Конкурсная программа "Маленькие принц и принцесса" для детей 4-6 лет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май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май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19993,03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19993,03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19993,03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2.33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Городской праздник "Последний звонок"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май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май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40000,00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40000,00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40000,00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2.34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r w:rsidRPr="001175DB">
              <w:t>Семейный конкурс, посвященный Дню семьи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май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май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3000,00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3000,00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3000,00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2.35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r w:rsidRPr="001175DB">
              <w:t>Городской праздник семейного творчества "Радуга семейного счастья"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май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май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6500,00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6500,00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6500,00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2.36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r w:rsidRPr="001175DB">
              <w:t>Театрализованная игровая программа, посвященная Дню защиты детей(парад колясок участников клуба "Гений в животике",театрализованная игровая программа "Мир детям планеты"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июнь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июнь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14998,26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14998,26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14998,26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2.37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r w:rsidRPr="001175DB">
              <w:t>Концертная программа, посвященная Дню независимости России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июнь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июнь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4993,25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4993,25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4993,25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2.38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r w:rsidRPr="001175DB">
              <w:t>Мероприятие, посвященное Дню памяти и скорби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июнь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июнь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5000,00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5000,00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5000,00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2.39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r w:rsidRPr="001175DB">
              <w:t>День молодежи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июнь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июнь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69135,71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69135,71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69135,71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2.40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Праздник, посвященный Дню защиты детей "Праздник детства"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июнь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июнь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2000,00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2000,00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2000,00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94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2.41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r w:rsidRPr="001175DB">
              <w:t>Семейный праздник, посвященный Дню святых Петра и Февронии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июнь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июль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10000,00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10000,00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10000,00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77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2.42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r w:rsidRPr="001175DB">
              <w:t>День пос.Кукисвумчорр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июль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июль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9973,64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9973,64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9973,64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77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2.43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r w:rsidRPr="001175DB">
              <w:t>День поселка Коашвы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август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август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15000,00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15000,00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15000,00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77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2.44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r w:rsidRPr="001175DB">
              <w:t>Городская ярмарка "Дары осени"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август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август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10000,00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10000,00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10000,00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16125,00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77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2.45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r w:rsidRPr="001175DB">
              <w:t>Выставка-конкурс юношеского творчества "Мир глазами детей"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сентябрь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сентябрь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5000,00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5000,00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5000,00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77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2.46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r w:rsidRPr="001175DB">
              <w:t xml:space="preserve">Театрализованная праздничная программа, посвященная Дню знаний 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сентябрь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сентябрь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9999,00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9999,00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9999,00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77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2.47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r w:rsidRPr="001175DB">
              <w:t>День картошки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сентябрь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сентябрь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10000,00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10000,00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10000,00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77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2.48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r w:rsidRPr="001175DB">
              <w:t>Выставки, посвященные юбилейным датам(К 70-летию освобождения Заполярья от немецко-фашистских захватчиков)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октябрь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октябрь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4000,00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4000,00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4000,00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77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2.49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r w:rsidRPr="001175DB">
              <w:t>Праздничная программа, посвященная Международному дню пожилых людей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октябрь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октябрь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20000,00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20000,00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20000,00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77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2.50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r w:rsidRPr="001175DB">
              <w:t>Конкурсная программа для девочек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октябрь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октябрь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3000,00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3000,00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3000,00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77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2.51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Мероприятия, посвященные 70-летию со дня разгрома немецко-фашистских войск в Заполярье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октябрь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октябрь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77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2.52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r w:rsidRPr="001175DB">
              <w:t>Торжественное вручение первых паспортов в рамках Дней города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октябрь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октябрь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7000,00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7000,00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7000,00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77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2.53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r w:rsidRPr="001175DB">
              <w:t>Интеллектуальный турнир для взрослых "Что?Где?Когда?", посвященный Дню города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октябрь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октябрь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15000,00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15000,00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15000,00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77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2.54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r w:rsidRPr="001175DB">
              <w:t>Торжественный вечер, посвященный Дню города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октябрь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октябрь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20000,00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20000,00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20000,00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14231,25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77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2.55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r w:rsidRPr="001175DB">
              <w:t>Городская выставка декоративно-прикладного творчества "Хибинская горница", посвященная Дню города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октябрь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ноябрь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11700,00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11700,00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11700,00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1175DB" w:rsidTr="0089129F">
        <w:trPr>
          <w:trHeight w:val="277"/>
        </w:trPr>
        <w:tc>
          <w:tcPr>
            <w:tcW w:w="675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2.56</w:t>
            </w:r>
          </w:p>
        </w:tc>
        <w:tc>
          <w:tcPr>
            <w:tcW w:w="2694" w:type="dxa"/>
            <w:vAlign w:val="bottom"/>
          </w:tcPr>
          <w:p w:rsidR="0089129F" w:rsidRPr="001175DB" w:rsidRDefault="0089129F" w:rsidP="0089129F">
            <w:r w:rsidRPr="001175DB">
              <w:t>Празднование Дня народного единства</w:t>
            </w:r>
          </w:p>
        </w:tc>
        <w:tc>
          <w:tcPr>
            <w:tcW w:w="85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ноябрь</w:t>
            </w:r>
          </w:p>
        </w:tc>
        <w:tc>
          <w:tcPr>
            <w:tcW w:w="74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ноябрь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10000,00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10000,00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  <w:rPr>
                <w:color w:val="000000"/>
              </w:rPr>
            </w:pPr>
            <w:r w:rsidRPr="001175DB">
              <w:rPr>
                <w:color w:val="000000"/>
              </w:rPr>
              <w:t>10000,00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900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889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  <w:tc>
          <w:tcPr>
            <w:tcW w:w="1275" w:type="dxa"/>
            <w:vAlign w:val="bottom"/>
          </w:tcPr>
          <w:p w:rsidR="0089129F" w:rsidRPr="001175DB" w:rsidRDefault="0089129F" w:rsidP="0089129F">
            <w:pPr>
              <w:jc w:val="center"/>
            </w:pPr>
            <w:r w:rsidRPr="001175DB">
              <w:t> </w:t>
            </w:r>
          </w:p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2.57</w:t>
            </w:r>
          </w:p>
        </w:tc>
        <w:tc>
          <w:tcPr>
            <w:tcW w:w="2694" w:type="dxa"/>
            <w:vAlign w:val="bottom"/>
          </w:tcPr>
          <w:p w:rsidR="0089129F" w:rsidRPr="00F222DF" w:rsidRDefault="0089129F" w:rsidP="0089129F">
            <w:r w:rsidRPr="00F222DF">
              <w:t>Интеллектуальная игра для школьников "Умники и умницы"</w:t>
            </w:r>
          </w:p>
        </w:tc>
        <w:tc>
          <w:tcPr>
            <w:tcW w:w="85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ноябрь</w:t>
            </w:r>
          </w:p>
        </w:tc>
        <w:tc>
          <w:tcPr>
            <w:tcW w:w="74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ноябрь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2000,00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2000,00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2000,00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90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88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1275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2.58</w:t>
            </w:r>
          </w:p>
        </w:tc>
        <w:tc>
          <w:tcPr>
            <w:tcW w:w="2694" w:type="dxa"/>
          </w:tcPr>
          <w:p w:rsidR="0089129F" w:rsidRPr="00F222DF" w:rsidRDefault="0089129F" w:rsidP="0089129F">
            <w:r w:rsidRPr="00F222DF">
              <w:t>Юбилейный концерт народного хора ветеранов Хибин</w:t>
            </w:r>
          </w:p>
        </w:tc>
        <w:tc>
          <w:tcPr>
            <w:tcW w:w="85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ноябрь</w:t>
            </w:r>
          </w:p>
        </w:tc>
        <w:tc>
          <w:tcPr>
            <w:tcW w:w="74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ноябрь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5000,00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5000,00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5000,00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90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88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12440,20</w:t>
            </w:r>
          </w:p>
        </w:tc>
        <w:tc>
          <w:tcPr>
            <w:tcW w:w="1275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2.59</w:t>
            </w:r>
          </w:p>
        </w:tc>
        <w:tc>
          <w:tcPr>
            <w:tcW w:w="2694" w:type="dxa"/>
            <w:vAlign w:val="bottom"/>
          </w:tcPr>
          <w:p w:rsidR="0089129F" w:rsidRPr="00F222DF" w:rsidRDefault="0089129F" w:rsidP="0089129F">
            <w:r w:rsidRPr="00F222DF">
              <w:t>Открытый межрегиональный фестиваль авторской песни Парад бардов на Кольской земле "Кольские встречи"</w:t>
            </w:r>
          </w:p>
        </w:tc>
        <w:tc>
          <w:tcPr>
            <w:tcW w:w="85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ноябрь</w:t>
            </w:r>
          </w:p>
        </w:tc>
        <w:tc>
          <w:tcPr>
            <w:tcW w:w="74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ноябрь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60000,00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60000,00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60000,00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90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88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15182,25</w:t>
            </w:r>
          </w:p>
        </w:tc>
        <w:tc>
          <w:tcPr>
            <w:tcW w:w="1275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2.60</w:t>
            </w:r>
          </w:p>
        </w:tc>
        <w:tc>
          <w:tcPr>
            <w:tcW w:w="2694" w:type="dxa"/>
            <w:vAlign w:val="bottom"/>
          </w:tcPr>
          <w:p w:rsidR="0089129F" w:rsidRPr="00F222DF" w:rsidRDefault="0089129F" w:rsidP="0089129F">
            <w:r w:rsidRPr="00F222DF">
              <w:t>Фестиваль национальных культур "Дружба народов"</w:t>
            </w:r>
          </w:p>
        </w:tc>
        <w:tc>
          <w:tcPr>
            <w:tcW w:w="85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ноябрь</w:t>
            </w:r>
          </w:p>
        </w:tc>
        <w:tc>
          <w:tcPr>
            <w:tcW w:w="74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ноябрь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15000,00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15000,00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15000,00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90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88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1275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2.61</w:t>
            </w:r>
          </w:p>
        </w:tc>
        <w:tc>
          <w:tcPr>
            <w:tcW w:w="2694" w:type="dxa"/>
            <w:vAlign w:val="bottom"/>
          </w:tcPr>
          <w:p w:rsidR="0089129F" w:rsidRPr="00F222DF" w:rsidRDefault="0089129F" w:rsidP="0089129F">
            <w:r w:rsidRPr="00F222DF">
              <w:t>Городской конкурс семейного творчества "Кузьминки", посвященный покровителям ремесел и хранителям семейного очага</w:t>
            </w:r>
          </w:p>
        </w:tc>
        <w:tc>
          <w:tcPr>
            <w:tcW w:w="85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ноябрь</w:t>
            </w:r>
          </w:p>
        </w:tc>
        <w:tc>
          <w:tcPr>
            <w:tcW w:w="74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ноябрь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6500,00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6500,00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6500,00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90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88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1275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2.62</w:t>
            </w:r>
          </w:p>
        </w:tc>
        <w:tc>
          <w:tcPr>
            <w:tcW w:w="2694" w:type="dxa"/>
            <w:vAlign w:val="bottom"/>
          </w:tcPr>
          <w:p w:rsidR="0089129F" w:rsidRPr="00F222DF" w:rsidRDefault="0089129F" w:rsidP="0089129F">
            <w:r w:rsidRPr="00F222DF">
              <w:t>Фотоконкурс среди школьников города Кировска</w:t>
            </w:r>
          </w:p>
        </w:tc>
        <w:tc>
          <w:tcPr>
            <w:tcW w:w="85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ноябрь</w:t>
            </w:r>
          </w:p>
        </w:tc>
        <w:tc>
          <w:tcPr>
            <w:tcW w:w="74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ноябрь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7182,00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7182,00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7182,00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90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88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1275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  <w:vMerge w:val="restart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2.63</w:t>
            </w:r>
          </w:p>
        </w:tc>
        <w:tc>
          <w:tcPr>
            <w:tcW w:w="2694" w:type="dxa"/>
            <w:vMerge w:val="restart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Праздничная программа, посвященная Дню матери</w:t>
            </w:r>
          </w:p>
        </w:tc>
        <w:tc>
          <w:tcPr>
            <w:tcW w:w="85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ноябрь</w:t>
            </w:r>
          </w:p>
        </w:tc>
        <w:tc>
          <w:tcPr>
            <w:tcW w:w="74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ноябрь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10000,00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10000,00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10000,00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90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88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1275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  <w:vMerge/>
            <w:vAlign w:val="bottom"/>
          </w:tcPr>
          <w:p w:rsidR="0089129F" w:rsidRPr="00F222DF" w:rsidRDefault="0089129F" w:rsidP="0089129F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89129F" w:rsidRPr="00F222DF" w:rsidRDefault="0089129F" w:rsidP="0089129F">
            <w:pPr>
              <w:jc w:val="center"/>
            </w:pPr>
          </w:p>
        </w:tc>
        <w:tc>
          <w:tcPr>
            <w:tcW w:w="85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ноябрь</w:t>
            </w:r>
          </w:p>
        </w:tc>
        <w:tc>
          <w:tcPr>
            <w:tcW w:w="74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ноябрь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3000,00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3000,00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3000,00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90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88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1275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  <w:vMerge/>
            <w:vAlign w:val="bottom"/>
          </w:tcPr>
          <w:p w:rsidR="0089129F" w:rsidRPr="00F222DF" w:rsidRDefault="0089129F" w:rsidP="0089129F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89129F" w:rsidRPr="00F222DF" w:rsidRDefault="0089129F" w:rsidP="0089129F">
            <w:pPr>
              <w:jc w:val="center"/>
            </w:pPr>
          </w:p>
        </w:tc>
        <w:tc>
          <w:tcPr>
            <w:tcW w:w="85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ноябрь</w:t>
            </w:r>
          </w:p>
        </w:tc>
        <w:tc>
          <w:tcPr>
            <w:tcW w:w="74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ноябрь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6000,00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6000,00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6000,00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90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88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1275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2.64</w:t>
            </w:r>
          </w:p>
        </w:tc>
        <w:tc>
          <w:tcPr>
            <w:tcW w:w="2694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Мероприятия в рамках декады SOS "Затейник"-"Передай добро по кругу"</w:t>
            </w:r>
          </w:p>
        </w:tc>
        <w:tc>
          <w:tcPr>
            <w:tcW w:w="85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декабрь</w:t>
            </w:r>
          </w:p>
        </w:tc>
        <w:tc>
          <w:tcPr>
            <w:tcW w:w="74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декабрь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3000,00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3000,00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3000,00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90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88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1275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2.65</w:t>
            </w:r>
          </w:p>
        </w:tc>
        <w:tc>
          <w:tcPr>
            <w:tcW w:w="2694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Театрализованная программа в рамках декады SOS</w:t>
            </w:r>
          </w:p>
        </w:tc>
        <w:tc>
          <w:tcPr>
            <w:tcW w:w="85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декабрь</w:t>
            </w:r>
          </w:p>
        </w:tc>
        <w:tc>
          <w:tcPr>
            <w:tcW w:w="74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декабрь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2000,00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2000,00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2000,00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90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88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1275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2.66</w:t>
            </w:r>
          </w:p>
        </w:tc>
        <w:tc>
          <w:tcPr>
            <w:tcW w:w="2694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 xml:space="preserve">Вручении Премии лучшему учреждению(работнику) культуры в рамках Года культуры </w:t>
            </w:r>
          </w:p>
        </w:tc>
        <w:tc>
          <w:tcPr>
            <w:tcW w:w="85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декабрь</w:t>
            </w:r>
          </w:p>
        </w:tc>
        <w:tc>
          <w:tcPr>
            <w:tcW w:w="74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декабрь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30000,00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30000,00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30000,00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90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88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1500,00</w:t>
            </w:r>
          </w:p>
        </w:tc>
        <w:tc>
          <w:tcPr>
            <w:tcW w:w="1275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2.67</w:t>
            </w:r>
          </w:p>
        </w:tc>
        <w:tc>
          <w:tcPr>
            <w:tcW w:w="2694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Новогодняя выставка-ярмарка товаров</w:t>
            </w:r>
          </w:p>
        </w:tc>
        <w:tc>
          <w:tcPr>
            <w:tcW w:w="85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декабрь</w:t>
            </w:r>
          </w:p>
        </w:tc>
        <w:tc>
          <w:tcPr>
            <w:tcW w:w="74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декабрь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10000,00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10000,00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10000,00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90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88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1275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2.68</w:t>
            </w:r>
          </w:p>
        </w:tc>
        <w:tc>
          <w:tcPr>
            <w:tcW w:w="2694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Новогодняя выставка-ярмарка "Новогодний калейдоскоп"</w:t>
            </w:r>
          </w:p>
        </w:tc>
        <w:tc>
          <w:tcPr>
            <w:tcW w:w="85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декабрь</w:t>
            </w:r>
          </w:p>
        </w:tc>
        <w:tc>
          <w:tcPr>
            <w:tcW w:w="74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декабрь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5000,00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5000,00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5000,00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90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88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1275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2.69</w:t>
            </w:r>
          </w:p>
        </w:tc>
        <w:tc>
          <w:tcPr>
            <w:tcW w:w="2694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Городской конкурс "Новогодняя сказка"</w:t>
            </w:r>
          </w:p>
        </w:tc>
        <w:tc>
          <w:tcPr>
            <w:tcW w:w="85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декабрь</w:t>
            </w:r>
          </w:p>
        </w:tc>
        <w:tc>
          <w:tcPr>
            <w:tcW w:w="74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декабрь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5000,00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5000,00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5000,00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90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88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1275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2.70</w:t>
            </w:r>
          </w:p>
        </w:tc>
        <w:tc>
          <w:tcPr>
            <w:tcW w:w="2694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Новогодние детские утренники в микрорайоне Кукисвумчорр(клуб "Орленок","Затейник")</w:t>
            </w:r>
          </w:p>
        </w:tc>
        <w:tc>
          <w:tcPr>
            <w:tcW w:w="85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декабрь</w:t>
            </w:r>
          </w:p>
        </w:tc>
        <w:tc>
          <w:tcPr>
            <w:tcW w:w="74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декабрь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6600,00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6600,00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6600,00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90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88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1275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  <w:vMerge w:val="restart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2.71</w:t>
            </w:r>
          </w:p>
        </w:tc>
        <w:tc>
          <w:tcPr>
            <w:tcW w:w="2694" w:type="dxa"/>
            <w:vMerge w:val="restart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Новогодние праздники для жителей</w:t>
            </w:r>
          </w:p>
        </w:tc>
        <w:tc>
          <w:tcPr>
            <w:tcW w:w="85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декабрь</w:t>
            </w:r>
          </w:p>
        </w:tc>
        <w:tc>
          <w:tcPr>
            <w:tcW w:w="74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декабрь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109356,89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109356,89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109356,89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90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88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44116,92</w:t>
            </w:r>
          </w:p>
        </w:tc>
        <w:tc>
          <w:tcPr>
            <w:tcW w:w="1275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  <w:vMerge/>
            <w:vAlign w:val="bottom"/>
          </w:tcPr>
          <w:p w:rsidR="0089129F" w:rsidRPr="00F222DF" w:rsidRDefault="0089129F" w:rsidP="0089129F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89129F" w:rsidRPr="00F222DF" w:rsidRDefault="0089129F" w:rsidP="0089129F">
            <w:pPr>
              <w:jc w:val="center"/>
            </w:pPr>
          </w:p>
        </w:tc>
        <w:tc>
          <w:tcPr>
            <w:tcW w:w="85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декабрь</w:t>
            </w:r>
          </w:p>
        </w:tc>
        <w:tc>
          <w:tcPr>
            <w:tcW w:w="74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декабрь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10000,00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10000,00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10000,00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90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88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1275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  <w:vMerge/>
            <w:vAlign w:val="bottom"/>
          </w:tcPr>
          <w:p w:rsidR="0089129F" w:rsidRPr="00F222DF" w:rsidRDefault="0089129F" w:rsidP="0089129F">
            <w:pPr>
              <w:jc w:val="center"/>
            </w:pPr>
          </w:p>
        </w:tc>
        <w:tc>
          <w:tcPr>
            <w:tcW w:w="2694" w:type="dxa"/>
            <w:vMerge/>
            <w:vAlign w:val="center"/>
          </w:tcPr>
          <w:p w:rsidR="0089129F" w:rsidRPr="00F222DF" w:rsidRDefault="0089129F" w:rsidP="0089129F">
            <w:pPr>
              <w:jc w:val="center"/>
            </w:pPr>
          </w:p>
        </w:tc>
        <w:tc>
          <w:tcPr>
            <w:tcW w:w="85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декабрь</w:t>
            </w:r>
          </w:p>
        </w:tc>
        <w:tc>
          <w:tcPr>
            <w:tcW w:w="74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декабрь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10000,00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10000,00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10000,00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90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88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1275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2.72</w:t>
            </w:r>
          </w:p>
        </w:tc>
        <w:tc>
          <w:tcPr>
            <w:tcW w:w="2694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"Встречаем Рождество"-праздничная программа для детей с ограниченными возможностями здоровья</w:t>
            </w:r>
          </w:p>
        </w:tc>
        <w:tc>
          <w:tcPr>
            <w:tcW w:w="85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декабрь</w:t>
            </w:r>
          </w:p>
        </w:tc>
        <w:tc>
          <w:tcPr>
            <w:tcW w:w="74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январь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20000,00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20000,00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  <w:rPr>
                <w:color w:val="000000"/>
              </w:rPr>
            </w:pPr>
            <w:r w:rsidRPr="00F222DF">
              <w:rPr>
                <w:color w:val="000000"/>
              </w:rPr>
              <w:t>20000,00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90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88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1275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2694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по разделу 2</w:t>
            </w:r>
          </w:p>
        </w:tc>
        <w:tc>
          <w:tcPr>
            <w:tcW w:w="85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74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1256222,00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1256222,00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1256222,00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0,00</w:t>
            </w:r>
          </w:p>
        </w:tc>
        <w:tc>
          <w:tcPr>
            <w:tcW w:w="90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0,00</w:t>
            </w:r>
          </w:p>
        </w:tc>
        <w:tc>
          <w:tcPr>
            <w:tcW w:w="88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0,00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598720,41</w:t>
            </w:r>
          </w:p>
        </w:tc>
        <w:tc>
          <w:tcPr>
            <w:tcW w:w="1275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0,48</w:t>
            </w:r>
          </w:p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 </w:t>
            </w:r>
          </w:p>
        </w:tc>
        <w:tc>
          <w:tcPr>
            <w:tcW w:w="2694" w:type="dxa"/>
            <w:vAlign w:val="bottom"/>
          </w:tcPr>
          <w:p w:rsidR="0089129F" w:rsidRPr="00F222DF" w:rsidRDefault="0089129F" w:rsidP="0089129F">
            <w:pPr>
              <w:jc w:val="center"/>
              <w:rPr>
                <w:b/>
                <w:bCs/>
              </w:rPr>
            </w:pPr>
            <w:r w:rsidRPr="00F222DF">
              <w:rPr>
                <w:b/>
                <w:bCs/>
              </w:rPr>
              <w:t>Всего по Цели1</w:t>
            </w:r>
          </w:p>
        </w:tc>
        <w:tc>
          <w:tcPr>
            <w:tcW w:w="85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  <w:rPr>
                <w:b/>
                <w:bCs/>
              </w:rPr>
            </w:pPr>
            <w:r w:rsidRPr="00F222DF">
              <w:rPr>
                <w:b/>
                <w:bCs/>
              </w:rPr>
              <w:t> </w:t>
            </w:r>
          </w:p>
        </w:tc>
        <w:tc>
          <w:tcPr>
            <w:tcW w:w="749" w:type="dxa"/>
            <w:vAlign w:val="bottom"/>
          </w:tcPr>
          <w:p w:rsidR="0089129F" w:rsidRPr="00F222DF" w:rsidRDefault="0089129F" w:rsidP="0089129F">
            <w:pPr>
              <w:jc w:val="center"/>
              <w:rPr>
                <w:b/>
                <w:bCs/>
              </w:rPr>
            </w:pPr>
            <w:r w:rsidRPr="00F222DF"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4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1496400,00</w:t>
            </w:r>
          </w:p>
        </w:tc>
        <w:tc>
          <w:tcPr>
            <w:tcW w:w="1440" w:type="dxa"/>
            <w:gridSpan w:val="3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1496400,00</w:t>
            </w:r>
          </w:p>
        </w:tc>
        <w:tc>
          <w:tcPr>
            <w:tcW w:w="144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1462970,33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33429,67</w:t>
            </w:r>
          </w:p>
        </w:tc>
        <w:tc>
          <w:tcPr>
            <w:tcW w:w="900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0,00</w:t>
            </w:r>
          </w:p>
        </w:tc>
        <w:tc>
          <w:tcPr>
            <w:tcW w:w="889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0,00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682539,11</w:t>
            </w:r>
          </w:p>
        </w:tc>
        <w:tc>
          <w:tcPr>
            <w:tcW w:w="1275" w:type="dxa"/>
            <w:vAlign w:val="bottom"/>
          </w:tcPr>
          <w:p w:rsidR="0089129F" w:rsidRPr="00F222DF" w:rsidRDefault="0089129F" w:rsidP="0089129F">
            <w:pPr>
              <w:jc w:val="center"/>
            </w:pPr>
            <w:r w:rsidRPr="00F222DF">
              <w:t>0,46</w:t>
            </w:r>
          </w:p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</w:tcPr>
          <w:p w:rsidR="0089129F" w:rsidRPr="00F222DF" w:rsidRDefault="0089129F" w:rsidP="0089129F"/>
        </w:tc>
        <w:tc>
          <w:tcPr>
            <w:tcW w:w="14175" w:type="dxa"/>
            <w:gridSpan w:val="21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rPr>
                <w:b/>
              </w:rPr>
            </w:pPr>
            <w:r w:rsidRPr="00F222DF">
              <w:rPr>
                <w:b/>
              </w:rPr>
              <w:t>МКУ «Управление образования»</w:t>
            </w:r>
          </w:p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</w:tcPr>
          <w:p w:rsidR="0089129F" w:rsidRPr="00F222DF" w:rsidRDefault="0089129F" w:rsidP="0089129F"/>
        </w:tc>
        <w:tc>
          <w:tcPr>
            <w:tcW w:w="14175" w:type="dxa"/>
            <w:gridSpan w:val="21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</w:pPr>
            <w:r w:rsidRPr="00F222DF">
              <w:rPr>
                <w:b/>
              </w:rPr>
              <w:t>Задача 2.1.:Выявление и поддержка талантливых детей и молодежи</w:t>
            </w:r>
          </w:p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</w:tcPr>
          <w:p w:rsidR="0089129F" w:rsidRPr="00F222DF" w:rsidRDefault="0089129F" w:rsidP="0089129F">
            <w:r w:rsidRPr="00F222DF">
              <w:t>2.1.1</w:t>
            </w:r>
          </w:p>
        </w:tc>
        <w:tc>
          <w:tcPr>
            <w:tcW w:w="2694" w:type="dxa"/>
          </w:tcPr>
          <w:p w:rsidR="0089129F" w:rsidRPr="00F222DF" w:rsidRDefault="0089129F" w:rsidP="0089129F">
            <w:pPr>
              <w:jc w:val="both"/>
            </w:pPr>
            <w:r w:rsidRPr="00F222DF">
              <w:rPr>
                <w:color w:val="000000"/>
              </w:rPr>
              <w:t>Участие в региональном этапе Всероссийской олимпиады школьников (г. Мурманск)</w:t>
            </w:r>
          </w:p>
        </w:tc>
        <w:tc>
          <w:tcPr>
            <w:tcW w:w="850" w:type="dxa"/>
            <w:gridSpan w:val="2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jc w:val="center"/>
            </w:pPr>
            <w:r w:rsidRPr="00F222DF">
              <w:t>4 кв.</w:t>
            </w:r>
          </w:p>
        </w:tc>
        <w:tc>
          <w:tcPr>
            <w:tcW w:w="749" w:type="dxa"/>
          </w:tcPr>
          <w:p w:rsidR="0089129F" w:rsidRPr="00F222DF" w:rsidRDefault="0089129F" w:rsidP="0089129F">
            <w:pPr>
              <w:jc w:val="center"/>
            </w:pPr>
            <w:r w:rsidRPr="00F222DF">
              <w:t>4кв</w:t>
            </w:r>
          </w:p>
        </w:tc>
        <w:tc>
          <w:tcPr>
            <w:tcW w:w="1440" w:type="dxa"/>
            <w:gridSpan w:val="4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jc w:val="center"/>
            </w:pPr>
            <w:r w:rsidRPr="00F222DF">
              <w:t>32 877,5</w:t>
            </w:r>
          </w:p>
        </w:tc>
        <w:tc>
          <w:tcPr>
            <w:tcW w:w="1440" w:type="dxa"/>
            <w:gridSpan w:val="3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jc w:val="center"/>
            </w:pPr>
            <w:r w:rsidRPr="00F222DF">
              <w:t>32 877,5</w:t>
            </w:r>
          </w:p>
        </w:tc>
        <w:tc>
          <w:tcPr>
            <w:tcW w:w="1440" w:type="dxa"/>
            <w:gridSpan w:val="2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jc w:val="center"/>
            </w:pPr>
            <w:r w:rsidRPr="00F222DF">
              <w:t>32 877,5</w:t>
            </w:r>
          </w:p>
        </w:tc>
        <w:tc>
          <w:tcPr>
            <w:tcW w:w="1080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2DF">
              <w:t>0,0</w:t>
            </w:r>
          </w:p>
        </w:tc>
        <w:tc>
          <w:tcPr>
            <w:tcW w:w="900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2DF">
              <w:t>0</w:t>
            </w:r>
          </w:p>
        </w:tc>
        <w:tc>
          <w:tcPr>
            <w:tcW w:w="889" w:type="dxa"/>
          </w:tcPr>
          <w:p w:rsidR="0089129F" w:rsidRPr="00F222DF" w:rsidRDefault="0089129F" w:rsidP="0089129F">
            <w:pPr>
              <w:widowControl w:val="0"/>
              <w:tabs>
                <w:tab w:val="left" w:pos="587"/>
              </w:tabs>
              <w:autoSpaceDE w:val="0"/>
              <w:autoSpaceDN w:val="0"/>
              <w:adjustRightInd w:val="0"/>
              <w:jc w:val="center"/>
            </w:pPr>
            <w:r w:rsidRPr="00F222DF">
              <w:t>0</w:t>
            </w:r>
          </w:p>
        </w:tc>
        <w:tc>
          <w:tcPr>
            <w:tcW w:w="1418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2DF">
              <w:t>0</w:t>
            </w:r>
          </w:p>
        </w:tc>
        <w:tc>
          <w:tcPr>
            <w:tcW w:w="1275" w:type="dxa"/>
          </w:tcPr>
          <w:p w:rsidR="0089129F" w:rsidRPr="00F222DF" w:rsidRDefault="0089129F" w:rsidP="0089129F"/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</w:tcPr>
          <w:p w:rsidR="0089129F" w:rsidRPr="00F222DF" w:rsidRDefault="0089129F" w:rsidP="0089129F">
            <w:r w:rsidRPr="00F222DF">
              <w:t>2.1.2</w:t>
            </w:r>
          </w:p>
        </w:tc>
        <w:tc>
          <w:tcPr>
            <w:tcW w:w="2694" w:type="dxa"/>
          </w:tcPr>
          <w:p w:rsidR="0089129F" w:rsidRPr="00F222DF" w:rsidRDefault="0089129F" w:rsidP="0089129F">
            <w:pPr>
              <w:jc w:val="both"/>
            </w:pPr>
            <w:r w:rsidRPr="00F222DF">
              <w:t>Участие в областных соревнованиях «Школа безопасности»</w:t>
            </w:r>
          </w:p>
        </w:tc>
        <w:tc>
          <w:tcPr>
            <w:tcW w:w="850" w:type="dxa"/>
            <w:gridSpan w:val="2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jc w:val="center"/>
            </w:pPr>
            <w:r w:rsidRPr="00F222DF">
              <w:t>3 кв.</w:t>
            </w:r>
          </w:p>
        </w:tc>
        <w:tc>
          <w:tcPr>
            <w:tcW w:w="749" w:type="dxa"/>
          </w:tcPr>
          <w:p w:rsidR="0089129F" w:rsidRPr="00F222DF" w:rsidRDefault="0089129F" w:rsidP="0089129F">
            <w:pPr>
              <w:jc w:val="center"/>
            </w:pPr>
            <w:r w:rsidRPr="00F222DF">
              <w:t>4кв</w:t>
            </w:r>
          </w:p>
        </w:tc>
        <w:tc>
          <w:tcPr>
            <w:tcW w:w="1440" w:type="dxa"/>
            <w:gridSpan w:val="4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jc w:val="center"/>
            </w:pPr>
            <w:r w:rsidRPr="00F222DF">
              <w:t>40 000,0</w:t>
            </w:r>
          </w:p>
        </w:tc>
        <w:tc>
          <w:tcPr>
            <w:tcW w:w="1440" w:type="dxa"/>
            <w:gridSpan w:val="3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jc w:val="center"/>
            </w:pPr>
            <w:r w:rsidRPr="00F222DF">
              <w:t>40 000,0</w:t>
            </w:r>
          </w:p>
        </w:tc>
        <w:tc>
          <w:tcPr>
            <w:tcW w:w="1440" w:type="dxa"/>
            <w:gridSpan w:val="2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jc w:val="center"/>
            </w:pPr>
            <w:r w:rsidRPr="00F222DF">
              <w:t>40 000,0</w:t>
            </w:r>
          </w:p>
        </w:tc>
        <w:tc>
          <w:tcPr>
            <w:tcW w:w="1080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2DF">
              <w:t>0,0</w:t>
            </w:r>
          </w:p>
        </w:tc>
        <w:tc>
          <w:tcPr>
            <w:tcW w:w="900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9" w:type="dxa"/>
          </w:tcPr>
          <w:p w:rsidR="0089129F" w:rsidRPr="00F222DF" w:rsidRDefault="0089129F" w:rsidP="0089129F">
            <w:pPr>
              <w:widowControl w:val="0"/>
              <w:tabs>
                <w:tab w:val="left" w:pos="587"/>
              </w:tabs>
              <w:autoSpaceDE w:val="0"/>
              <w:autoSpaceDN w:val="0"/>
              <w:adjustRightInd w:val="0"/>
              <w:jc w:val="center"/>
            </w:pPr>
            <w:r w:rsidRPr="00F222DF">
              <w:t>0</w:t>
            </w:r>
          </w:p>
        </w:tc>
        <w:tc>
          <w:tcPr>
            <w:tcW w:w="1418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2DF">
              <w:t>0</w:t>
            </w:r>
          </w:p>
        </w:tc>
        <w:tc>
          <w:tcPr>
            <w:tcW w:w="1275" w:type="dxa"/>
          </w:tcPr>
          <w:p w:rsidR="0089129F" w:rsidRPr="00F222DF" w:rsidRDefault="0089129F" w:rsidP="0089129F"/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</w:pPr>
            <w:r w:rsidRPr="00F222DF">
              <w:t>2.1.3</w:t>
            </w:r>
          </w:p>
        </w:tc>
        <w:tc>
          <w:tcPr>
            <w:tcW w:w="2694" w:type="dxa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</w:pPr>
            <w:r w:rsidRPr="00F222DF">
              <w:t>Участие в региональных соревнованиях «Президентские состязания», «Президентские соревнования»</w:t>
            </w:r>
          </w:p>
        </w:tc>
        <w:tc>
          <w:tcPr>
            <w:tcW w:w="850" w:type="dxa"/>
            <w:gridSpan w:val="2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jc w:val="center"/>
            </w:pPr>
            <w:r w:rsidRPr="00F222DF">
              <w:t>2 кв.</w:t>
            </w:r>
          </w:p>
        </w:tc>
        <w:tc>
          <w:tcPr>
            <w:tcW w:w="749" w:type="dxa"/>
          </w:tcPr>
          <w:p w:rsidR="0089129F" w:rsidRPr="00F222DF" w:rsidRDefault="0089129F" w:rsidP="0089129F">
            <w:pPr>
              <w:jc w:val="center"/>
            </w:pPr>
            <w:r w:rsidRPr="00F222DF">
              <w:t>4кв</w:t>
            </w:r>
          </w:p>
        </w:tc>
        <w:tc>
          <w:tcPr>
            <w:tcW w:w="1440" w:type="dxa"/>
            <w:gridSpan w:val="4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jc w:val="center"/>
            </w:pPr>
            <w:r w:rsidRPr="00F222DF">
              <w:t>19 259,0</w:t>
            </w:r>
          </w:p>
        </w:tc>
        <w:tc>
          <w:tcPr>
            <w:tcW w:w="1440" w:type="dxa"/>
            <w:gridSpan w:val="3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jc w:val="center"/>
            </w:pPr>
            <w:r w:rsidRPr="00F222DF">
              <w:t>19 259,0</w:t>
            </w:r>
          </w:p>
        </w:tc>
        <w:tc>
          <w:tcPr>
            <w:tcW w:w="1440" w:type="dxa"/>
            <w:gridSpan w:val="2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jc w:val="center"/>
            </w:pPr>
            <w:r w:rsidRPr="00F222DF">
              <w:t>19 259,0</w:t>
            </w:r>
          </w:p>
        </w:tc>
        <w:tc>
          <w:tcPr>
            <w:tcW w:w="1080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2DF">
              <w:t>0,0</w:t>
            </w:r>
          </w:p>
        </w:tc>
        <w:tc>
          <w:tcPr>
            <w:tcW w:w="900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2DF">
              <w:t>0</w:t>
            </w:r>
          </w:p>
        </w:tc>
        <w:tc>
          <w:tcPr>
            <w:tcW w:w="889" w:type="dxa"/>
          </w:tcPr>
          <w:p w:rsidR="0089129F" w:rsidRPr="00F222DF" w:rsidRDefault="0089129F" w:rsidP="0089129F">
            <w:pPr>
              <w:widowControl w:val="0"/>
              <w:tabs>
                <w:tab w:val="left" w:pos="587"/>
              </w:tabs>
              <w:autoSpaceDE w:val="0"/>
              <w:autoSpaceDN w:val="0"/>
              <w:adjustRightInd w:val="0"/>
              <w:jc w:val="center"/>
            </w:pPr>
            <w:r w:rsidRPr="00F222DF">
              <w:t>0</w:t>
            </w:r>
          </w:p>
        </w:tc>
        <w:tc>
          <w:tcPr>
            <w:tcW w:w="1418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2DF">
              <w:t>0</w:t>
            </w:r>
          </w:p>
        </w:tc>
        <w:tc>
          <w:tcPr>
            <w:tcW w:w="1275" w:type="dxa"/>
          </w:tcPr>
          <w:p w:rsidR="0089129F" w:rsidRPr="00F222DF" w:rsidRDefault="0089129F" w:rsidP="0089129F"/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</w:tcPr>
          <w:p w:rsidR="0089129F" w:rsidRPr="00F222DF" w:rsidRDefault="0089129F" w:rsidP="0089129F">
            <w:pPr>
              <w:tabs>
                <w:tab w:val="left" w:pos="11340"/>
              </w:tabs>
            </w:pPr>
            <w:r w:rsidRPr="00F222DF">
              <w:t>2.1.4</w:t>
            </w:r>
          </w:p>
        </w:tc>
        <w:tc>
          <w:tcPr>
            <w:tcW w:w="2694" w:type="dxa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jc w:val="both"/>
            </w:pPr>
            <w:r w:rsidRPr="00F222DF">
              <w:t>Участие в областных и всероссийских конкурсах различной направленности в соответствии с Всероссийским календарем школьника</w:t>
            </w:r>
          </w:p>
        </w:tc>
        <w:tc>
          <w:tcPr>
            <w:tcW w:w="850" w:type="dxa"/>
            <w:gridSpan w:val="2"/>
          </w:tcPr>
          <w:p w:rsidR="0089129F" w:rsidRPr="00F222DF" w:rsidRDefault="0089129F" w:rsidP="0089129F">
            <w:pPr>
              <w:jc w:val="center"/>
            </w:pPr>
            <w:r w:rsidRPr="00F222DF">
              <w:t>Весь период</w:t>
            </w:r>
          </w:p>
        </w:tc>
        <w:tc>
          <w:tcPr>
            <w:tcW w:w="749" w:type="dxa"/>
          </w:tcPr>
          <w:p w:rsidR="0089129F" w:rsidRPr="00F222DF" w:rsidRDefault="0089129F" w:rsidP="0089129F">
            <w:pPr>
              <w:jc w:val="center"/>
            </w:pPr>
            <w:r w:rsidRPr="00F222DF">
              <w:t>2, 3,4кв</w:t>
            </w:r>
          </w:p>
        </w:tc>
        <w:tc>
          <w:tcPr>
            <w:tcW w:w="1440" w:type="dxa"/>
            <w:gridSpan w:val="4"/>
          </w:tcPr>
          <w:p w:rsidR="0089129F" w:rsidRPr="00F222DF" w:rsidRDefault="0089129F" w:rsidP="0089129F">
            <w:pPr>
              <w:jc w:val="center"/>
            </w:pPr>
            <w:r w:rsidRPr="00F222DF">
              <w:t>318 863,5</w:t>
            </w:r>
          </w:p>
        </w:tc>
        <w:tc>
          <w:tcPr>
            <w:tcW w:w="1440" w:type="dxa"/>
            <w:gridSpan w:val="3"/>
          </w:tcPr>
          <w:p w:rsidR="0089129F" w:rsidRPr="00F222DF" w:rsidRDefault="0089129F" w:rsidP="0089129F">
            <w:pPr>
              <w:jc w:val="center"/>
            </w:pPr>
            <w:r w:rsidRPr="00F222DF">
              <w:t>318 863,5</w:t>
            </w:r>
          </w:p>
        </w:tc>
        <w:tc>
          <w:tcPr>
            <w:tcW w:w="1440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2DF">
              <w:t>318 862,8</w:t>
            </w:r>
          </w:p>
        </w:tc>
        <w:tc>
          <w:tcPr>
            <w:tcW w:w="1080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2DF">
              <w:t>0,7</w:t>
            </w:r>
          </w:p>
        </w:tc>
        <w:tc>
          <w:tcPr>
            <w:tcW w:w="900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2DF">
              <w:t>0</w:t>
            </w:r>
          </w:p>
        </w:tc>
        <w:tc>
          <w:tcPr>
            <w:tcW w:w="889" w:type="dxa"/>
          </w:tcPr>
          <w:p w:rsidR="0089129F" w:rsidRPr="00F222DF" w:rsidRDefault="0089129F" w:rsidP="0089129F">
            <w:pPr>
              <w:widowControl w:val="0"/>
              <w:tabs>
                <w:tab w:val="left" w:pos="587"/>
              </w:tabs>
              <w:autoSpaceDE w:val="0"/>
              <w:autoSpaceDN w:val="0"/>
              <w:adjustRightInd w:val="0"/>
              <w:jc w:val="center"/>
            </w:pPr>
            <w:r w:rsidRPr="00F222DF">
              <w:t>0</w:t>
            </w:r>
          </w:p>
        </w:tc>
        <w:tc>
          <w:tcPr>
            <w:tcW w:w="1418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2DF">
              <w:t>0</w:t>
            </w:r>
          </w:p>
        </w:tc>
        <w:tc>
          <w:tcPr>
            <w:tcW w:w="1275" w:type="dxa"/>
          </w:tcPr>
          <w:p w:rsidR="0089129F" w:rsidRPr="00F222DF" w:rsidRDefault="0089129F" w:rsidP="0089129F"/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</w:tcPr>
          <w:p w:rsidR="0089129F" w:rsidRPr="00F222DF" w:rsidRDefault="0089129F" w:rsidP="0089129F">
            <w:r w:rsidRPr="00F222DF">
              <w:t>2.1.5</w:t>
            </w:r>
          </w:p>
        </w:tc>
        <w:tc>
          <w:tcPr>
            <w:tcW w:w="2694" w:type="dxa"/>
          </w:tcPr>
          <w:p w:rsidR="0089129F" w:rsidRPr="00F222DF" w:rsidRDefault="0089129F" w:rsidP="0089129F">
            <w:pPr>
              <w:jc w:val="both"/>
            </w:pPr>
            <w:r w:rsidRPr="00F222DF">
              <w:t>Участие школьников в региональных мероприятиях Российской научно-социальной программы для молодежи и школьников «Шаг в будущее»</w:t>
            </w:r>
          </w:p>
        </w:tc>
        <w:tc>
          <w:tcPr>
            <w:tcW w:w="850" w:type="dxa"/>
            <w:gridSpan w:val="2"/>
          </w:tcPr>
          <w:p w:rsidR="0089129F" w:rsidRPr="00F222DF" w:rsidRDefault="0089129F" w:rsidP="0089129F">
            <w:pPr>
              <w:jc w:val="center"/>
              <w:rPr>
                <w:b/>
              </w:rPr>
            </w:pPr>
            <w:r w:rsidRPr="00F222DF">
              <w:t>4 кв.</w:t>
            </w:r>
          </w:p>
        </w:tc>
        <w:tc>
          <w:tcPr>
            <w:tcW w:w="749" w:type="dxa"/>
          </w:tcPr>
          <w:p w:rsidR="0089129F" w:rsidRPr="00F222DF" w:rsidRDefault="0089129F" w:rsidP="0089129F">
            <w:pPr>
              <w:jc w:val="center"/>
            </w:pPr>
            <w:r w:rsidRPr="00F222DF">
              <w:t>4кв</w:t>
            </w:r>
          </w:p>
        </w:tc>
        <w:tc>
          <w:tcPr>
            <w:tcW w:w="1440" w:type="dxa"/>
            <w:gridSpan w:val="4"/>
          </w:tcPr>
          <w:p w:rsidR="0089129F" w:rsidRPr="00F222DF" w:rsidRDefault="0089129F" w:rsidP="0089129F">
            <w:pPr>
              <w:jc w:val="center"/>
              <w:rPr>
                <w:b/>
              </w:rPr>
            </w:pPr>
            <w:r w:rsidRPr="00F222DF">
              <w:t>105 000,0</w:t>
            </w:r>
          </w:p>
        </w:tc>
        <w:tc>
          <w:tcPr>
            <w:tcW w:w="1440" w:type="dxa"/>
            <w:gridSpan w:val="3"/>
          </w:tcPr>
          <w:p w:rsidR="0089129F" w:rsidRPr="00F222DF" w:rsidRDefault="0089129F" w:rsidP="0089129F">
            <w:pPr>
              <w:jc w:val="center"/>
              <w:rPr>
                <w:b/>
              </w:rPr>
            </w:pPr>
            <w:r w:rsidRPr="00F222DF">
              <w:t>105 000,0</w:t>
            </w:r>
          </w:p>
        </w:tc>
        <w:tc>
          <w:tcPr>
            <w:tcW w:w="1440" w:type="dxa"/>
            <w:gridSpan w:val="2"/>
          </w:tcPr>
          <w:p w:rsidR="0089129F" w:rsidRPr="00F222DF" w:rsidRDefault="0089129F" w:rsidP="0089129F">
            <w:pPr>
              <w:jc w:val="center"/>
              <w:rPr>
                <w:b/>
              </w:rPr>
            </w:pPr>
            <w:r w:rsidRPr="00F222DF">
              <w:t>105 000,0</w:t>
            </w:r>
          </w:p>
        </w:tc>
        <w:tc>
          <w:tcPr>
            <w:tcW w:w="1080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2DF">
              <w:t>0,0</w:t>
            </w:r>
          </w:p>
        </w:tc>
        <w:tc>
          <w:tcPr>
            <w:tcW w:w="900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9" w:type="dxa"/>
          </w:tcPr>
          <w:p w:rsidR="0089129F" w:rsidRPr="00F222DF" w:rsidRDefault="0089129F" w:rsidP="0089129F">
            <w:pPr>
              <w:widowControl w:val="0"/>
              <w:tabs>
                <w:tab w:val="left" w:pos="587"/>
              </w:tabs>
              <w:autoSpaceDE w:val="0"/>
              <w:autoSpaceDN w:val="0"/>
              <w:adjustRightInd w:val="0"/>
              <w:jc w:val="center"/>
            </w:pPr>
            <w:r w:rsidRPr="00F222DF">
              <w:t>0</w:t>
            </w:r>
          </w:p>
        </w:tc>
        <w:tc>
          <w:tcPr>
            <w:tcW w:w="1418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2DF">
              <w:t>0</w:t>
            </w:r>
          </w:p>
        </w:tc>
        <w:tc>
          <w:tcPr>
            <w:tcW w:w="1275" w:type="dxa"/>
          </w:tcPr>
          <w:p w:rsidR="0089129F" w:rsidRPr="00F222DF" w:rsidRDefault="0089129F" w:rsidP="0089129F"/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</w:tcPr>
          <w:p w:rsidR="0089129F" w:rsidRPr="00F222DF" w:rsidRDefault="0089129F" w:rsidP="0089129F">
            <w:r w:rsidRPr="00F222DF">
              <w:t>2.1.6.</w:t>
            </w:r>
          </w:p>
        </w:tc>
        <w:tc>
          <w:tcPr>
            <w:tcW w:w="2694" w:type="dxa"/>
          </w:tcPr>
          <w:p w:rsidR="0089129F" w:rsidRPr="00F222DF" w:rsidRDefault="0089129F" w:rsidP="0089129F">
            <w:pPr>
              <w:jc w:val="both"/>
            </w:pPr>
            <w:r w:rsidRPr="00F222DF">
              <w:t>Проведение городского экологического фестиваля «Нам здесь жить»</w:t>
            </w:r>
          </w:p>
        </w:tc>
        <w:tc>
          <w:tcPr>
            <w:tcW w:w="850" w:type="dxa"/>
            <w:gridSpan w:val="2"/>
          </w:tcPr>
          <w:p w:rsidR="0089129F" w:rsidRPr="00F222DF" w:rsidRDefault="0089129F" w:rsidP="0089129F">
            <w:pPr>
              <w:jc w:val="center"/>
            </w:pPr>
            <w:r w:rsidRPr="00F222DF">
              <w:t>4 кв.</w:t>
            </w:r>
          </w:p>
        </w:tc>
        <w:tc>
          <w:tcPr>
            <w:tcW w:w="749" w:type="dxa"/>
          </w:tcPr>
          <w:p w:rsidR="0089129F" w:rsidRPr="00F222DF" w:rsidRDefault="0089129F" w:rsidP="0089129F">
            <w:pPr>
              <w:jc w:val="center"/>
            </w:pPr>
            <w:r w:rsidRPr="00F222DF">
              <w:t>4кв</w:t>
            </w:r>
          </w:p>
        </w:tc>
        <w:tc>
          <w:tcPr>
            <w:tcW w:w="1440" w:type="dxa"/>
            <w:gridSpan w:val="4"/>
          </w:tcPr>
          <w:p w:rsidR="0089129F" w:rsidRPr="00F222DF" w:rsidRDefault="0089129F" w:rsidP="0089129F">
            <w:pPr>
              <w:jc w:val="center"/>
            </w:pPr>
            <w:r w:rsidRPr="00F222DF">
              <w:t>35 000,0</w:t>
            </w:r>
          </w:p>
        </w:tc>
        <w:tc>
          <w:tcPr>
            <w:tcW w:w="1440" w:type="dxa"/>
            <w:gridSpan w:val="3"/>
          </w:tcPr>
          <w:p w:rsidR="0089129F" w:rsidRPr="00F222DF" w:rsidRDefault="0089129F" w:rsidP="0089129F">
            <w:pPr>
              <w:jc w:val="center"/>
            </w:pPr>
            <w:r w:rsidRPr="00F222DF">
              <w:t>35 000,0</w:t>
            </w:r>
          </w:p>
        </w:tc>
        <w:tc>
          <w:tcPr>
            <w:tcW w:w="1440" w:type="dxa"/>
            <w:gridSpan w:val="2"/>
          </w:tcPr>
          <w:p w:rsidR="0089129F" w:rsidRPr="00F222DF" w:rsidRDefault="0089129F" w:rsidP="0089129F">
            <w:pPr>
              <w:jc w:val="center"/>
            </w:pPr>
            <w:r w:rsidRPr="00F222DF">
              <w:t>35 000,0</w:t>
            </w:r>
          </w:p>
        </w:tc>
        <w:tc>
          <w:tcPr>
            <w:tcW w:w="1080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2DF">
              <w:t>0,0</w:t>
            </w:r>
          </w:p>
        </w:tc>
        <w:tc>
          <w:tcPr>
            <w:tcW w:w="900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2DF">
              <w:t>0</w:t>
            </w:r>
          </w:p>
        </w:tc>
        <w:tc>
          <w:tcPr>
            <w:tcW w:w="889" w:type="dxa"/>
          </w:tcPr>
          <w:p w:rsidR="0089129F" w:rsidRPr="00F222DF" w:rsidRDefault="0089129F" w:rsidP="0089129F">
            <w:pPr>
              <w:widowControl w:val="0"/>
              <w:tabs>
                <w:tab w:val="left" w:pos="587"/>
              </w:tabs>
              <w:autoSpaceDE w:val="0"/>
              <w:autoSpaceDN w:val="0"/>
              <w:adjustRightInd w:val="0"/>
              <w:jc w:val="center"/>
            </w:pPr>
            <w:r w:rsidRPr="00F222DF">
              <w:t>0</w:t>
            </w:r>
          </w:p>
        </w:tc>
        <w:tc>
          <w:tcPr>
            <w:tcW w:w="1418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2DF">
              <w:t>0</w:t>
            </w:r>
          </w:p>
        </w:tc>
        <w:tc>
          <w:tcPr>
            <w:tcW w:w="1275" w:type="dxa"/>
          </w:tcPr>
          <w:p w:rsidR="0089129F" w:rsidRPr="00F222DF" w:rsidRDefault="0089129F" w:rsidP="0089129F"/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</w:tcPr>
          <w:p w:rsidR="0089129F" w:rsidRPr="00F222DF" w:rsidRDefault="0089129F" w:rsidP="0089129F">
            <w:r w:rsidRPr="00F222DF">
              <w:t>2.1.7.</w:t>
            </w:r>
          </w:p>
        </w:tc>
        <w:tc>
          <w:tcPr>
            <w:tcW w:w="2694" w:type="dxa"/>
          </w:tcPr>
          <w:p w:rsidR="0089129F" w:rsidRPr="00F222DF" w:rsidRDefault="0089129F" w:rsidP="0089129F">
            <w:pPr>
              <w:jc w:val="both"/>
            </w:pPr>
            <w:r w:rsidRPr="00F222DF">
              <w:t>Проведение городского конкурса «Ученик года»</w:t>
            </w:r>
          </w:p>
        </w:tc>
        <w:tc>
          <w:tcPr>
            <w:tcW w:w="850" w:type="dxa"/>
            <w:gridSpan w:val="2"/>
          </w:tcPr>
          <w:p w:rsidR="0089129F" w:rsidRPr="00F222DF" w:rsidRDefault="0089129F" w:rsidP="0089129F">
            <w:pPr>
              <w:jc w:val="center"/>
            </w:pPr>
            <w:r w:rsidRPr="00F222DF">
              <w:t>2 кв.</w:t>
            </w:r>
          </w:p>
        </w:tc>
        <w:tc>
          <w:tcPr>
            <w:tcW w:w="749" w:type="dxa"/>
          </w:tcPr>
          <w:p w:rsidR="0089129F" w:rsidRPr="00F222DF" w:rsidRDefault="0089129F" w:rsidP="0089129F">
            <w:pPr>
              <w:jc w:val="center"/>
            </w:pPr>
            <w:r w:rsidRPr="00F222DF">
              <w:t>4кв</w:t>
            </w:r>
          </w:p>
        </w:tc>
        <w:tc>
          <w:tcPr>
            <w:tcW w:w="1440" w:type="dxa"/>
            <w:gridSpan w:val="4"/>
          </w:tcPr>
          <w:p w:rsidR="0089129F" w:rsidRPr="00F222DF" w:rsidRDefault="0089129F" w:rsidP="0089129F">
            <w:pPr>
              <w:jc w:val="center"/>
            </w:pPr>
            <w:r w:rsidRPr="00F222DF">
              <w:t>25 000,0</w:t>
            </w:r>
          </w:p>
        </w:tc>
        <w:tc>
          <w:tcPr>
            <w:tcW w:w="1440" w:type="dxa"/>
            <w:gridSpan w:val="3"/>
          </w:tcPr>
          <w:p w:rsidR="0089129F" w:rsidRPr="00F222DF" w:rsidRDefault="0089129F" w:rsidP="0089129F">
            <w:pPr>
              <w:jc w:val="center"/>
            </w:pPr>
            <w:r w:rsidRPr="00F222DF">
              <w:t>25 000,0</w:t>
            </w:r>
          </w:p>
        </w:tc>
        <w:tc>
          <w:tcPr>
            <w:tcW w:w="1440" w:type="dxa"/>
            <w:gridSpan w:val="2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jc w:val="center"/>
            </w:pPr>
            <w:r w:rsidRPr="00F222DF">
              <w:t>25 000,0</w:t>
            </w:r>
          </w:p>
        </w:tc>
        <w:tc>
          <w:tcPr>
            <w:tcW w:w="1080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2DF">
              <w:t>0,0</w:t>
            </w:r>
          </w:p>
        </w:tc>
        <w:tc>
          <w:tcPr>
            <w:tcW w:w="900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2DF">
              <w:t>0</w:t>
            </w:r>
          </w:p>
        </w:tc>
        <w:tc>
          <w:tcPr>
            <w:tcW w:w="889" w:type="dxa"/>
          </w:tcPr>
          <w:p w:rsidR="0089129F" w:rsidRPr="00F222DF" w:rsidRDefault="0089129F" w:rsidP="0089129F">
            <w:pPr>
              <w:widowControl w:val="0"/>
              <w:tabs>
                <w:tab w:val="left" w:pos="587"/>
              </w:tabs>
              <w:autoSpaceDE w:val="0"/>
              <w:autoSpaceDN w:val="0"/>
              <w:adjustRightInd w:val="0"/>
              <w:jc w:val="center"/>
            </w:pPr>
            <w:r w:rsidRPr="00F222DF">
              <w:t>0</w:t>
            </w:r>
          </w:p>
        </w:tc>
        <w:tc>
          <w:tcPr>
            <w:tcW w:w="1418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2DF">
              <w:t>0</w:t>
            </w:r>
          </w:p>
        </w:tc>
        <w:tc>
          <w:tcPr>
            <w:tcW w:w="1275" w:type="dxa"/>
          </w:tcPr>
          <w:p w:rsidR="0089129F" w:rsidRPr="00F222DF" w:rsidRDefault="0089129F" w:rsidP="0089129F"/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</w:tcPr>
          <w:p w:rsidR="0089129F" w:rsidRPr="00F222DF" w:rsidRDefault="0089129F" w:rsidP="0089129F">
            <w:r w:rsidRPr="00F222DF">
              <w:t>2.1.8.</w:t>
            </w:r>
          </w:p>
        </w:tc>
        <w:tc>
          <w:tcPr>
            <w:tcW w:w="2694" w:type="dxa"/>
          </w:tcPr>
          <w:p w:rsidR="0089129F" w:rsidRPr="00F222DF" w:rsidRDefault="0089129F" w:rsidP="0089129F">
            <w:pPr>
              <w:jc w:val="both"/>
            </w:pPr>
            <w:r w:rsidRPr="00F222DF">
              <w:t>Проведение областного фестиваля «Хибинский робототехнический  фестиваль»</w:t>
            </w:r>
          </w:p>
        </w:tc>
        <w:tc>
          <w:tcPr>
            <w:tcW w:w="850" w:type="dxa"/>
            <w:gridSpan w:val="2"/>
          </w:tcPr>
          <w:p w:rsidR="0089129F" w:rsidRPr="00F222DF" w:rsidRDefault="0089129F" w:rsidP="0089129F">
            <w:pPr>
              <w:jc w:val="center"/>
            </w:pPr>
            <w:r w:rsidRPr="00F222DF">
              <w:t>4 кв.</w:t>
            </w:r>
          </w:p>
        </w:tc>
        <w:tc>
          <w:tcPr>
            <w:tcW w:w="749" w:type="dxa"/>
          </w:tcPr>
          <w:p w:rsidR="0089129F" w:rsidRPr="00F222DF" w:rsidRDefault="0089129F" w:rsidP="0089129F">
            <w:pPr>
              <w:jc w:val="center"/>
            </w:pPr>
            <w:r w:rsidRPr="00F222DF">
              <w:t>4кв</w:t>
            </w:r>
          </w:p>
        </w:tc>
        <w:tc>
          <w:tcPr>
            <w:tcW w:w="1440" w:type="dxa"/>
            <w:gridSpan w:val="4"/>
          </w:tcPr>
          <w:p w:rsidR="0089129F" w:rsidRPr="00F222DF" w:rsidRDefault="0089129F" w:rsidP="0089129F">
            <w:pPr>
              <w:jc w:val="center"/>
            </w:pPr>
            <w:r w:rsidRPr="00F222DF">
              <w:t>5 000,0</w:t>
            </w:r>
          </w:p>
        </w:tc>
        <w:tc>
          <w:tcPr>
            <w:tcW w:w="1440" w:type="dxa"/>
            <w:gridSpan w:val="3"/>
          </w:tcPr>
          <w:p w:rsidR="0089129F" w:rsidRPr="00F222DF" w:rsidRDefault="0089129F" w:rsidP="0089129F">
            <w:pPr>
              <w:jc w:val="center"/>
            </w:pPr>
            <w:r w:rsidRPr="00F222DF">
              <w:t>5 000,0</w:t>
            </w:r>
          </w:p>
        </w:tc>
        <w:tc>
          <w:tcPr>
            <w:tcW w:w="1440" w:type="dxa"/>
            <w:gridSpan w:val="2"/>
          </w:tcPr>
          <w:p w:rsidR="0089129F" w:rsidRPr="00F222DF" w:rsidRDefault="0089129F" w:rsidP="0089129F">
            <w:pPr>
              <w:jc w:val="center"/>
            </w:pPr>
            <w:r w:rsidRPr="00F222DF">
              <w:t>5 000,0</w:t>
            </w:r>
          </w:p>
        </w:tc>
        <w:tc>
          <w:tcPr>
            <w:tcW w:w="1080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2DF">
              <w:t>0,0</w:t>
            </w:r>
          </w:p>
        </w:tc>
        <w:tc>
          <w:tcPr>
            <w:tcW w:w="900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2DF">
              <w:t>0</w:t>
            </w:r>
          </w:p>
        </w:tc>
        <w:tc>
          <w:tcPr>
            <w:tcW w:w="889" w:type="dxa"/>
          </w:tcPr>
          <w:p w:rsidR="0089129F" w:rsidRPr="00F222DF" w:rsidRDefault="0089129F" w:rsidP="0089129F">
            <w:pPr>
              <w:widowControl w:val="0"/>
              <w:tabs>
                <w:tab w:val="left" w:pos="587"/>
              </w:tabs>
              <w:autoSpaceDE w:val="0"/>
              <w:autoSpaceDN w:val="0"/>
              <w:adjustRightInd w:val="0"/>
              <w:jc w:val="center"/>
            </w:pPr>
            <w:r w:rsidRPr="00F222DF">
              <w:t>0</w:t>
            </w:r>
          </w:p>
        </w:tc>
        <w:tc>
          <w:tcPr>
            <w:tcW w:w="1418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2DF">
              <w:t>0</w:t>
            </w:r>
          </w:p>
        </w:tc>
        <w:tc>
          <w:tcPr>
            <w:tcW w:w="1275" w:type="dxa"/>
          </w:tcPr>
          <w:p w:rsidR="0089129F" w:rsidRPr="00F222DF" w:rsidRDefault="0089129F" w:rsidP="0089129F"/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</w:tcPr>
          <w:p w:rsidR="0089129F" w:rsidRPr="00F222DF" w:rsidRDefault="0089129F" w:rsidP="0089129F">
            <w:r w:rsidRPr="00F222DF">
              <w:t>2.1.9.</w:t>
            </w:r>
          </w:p>
        </w:tc>
        <w:tc>
          <w:tcPr>
            <w:tcW w:w="2694" w:type="dxa"/>
          </w:tcPr>
          <w:p w:rsidR="0089129F" w:rsidRPr="00F222DF" w:rsidRDefault="0089129F" w:rsidP="0089129F">
            <w:pPr>
              <w:jc w:val="both"/>
            </w:pPr>
            <w:r w:rsidRPr="00F222DF">
              <w:t>Поддержка деятельности городского научного общества</w:t>
            </w:r>
          </w:p>
        </w:tc>
        <w:tc>
          <w:tcPr>
            <w:tcW w:w="850" w:type="dxa"/>
            <w:gridSpan w:val="2"/>
          </w:tcPr>
          <w:p w:rsidR="0089129F" w:rsidRPr="00F222DF" w:rsidRDefault="0089129F" w:rsidP="0089129F">
            <w:pPr>
              <w:jc w:val="center"/>
            </w:pPr>
            <w:r w:rsidRPr="00F222DF">
              <w:t>2 кв.</w:t>
            </w:r>
          </w:p>
        </w:tc>
        <w:tc>
          <w:tcPr>
            <w:tcW w:w="749" w:type="dxa"/>
          </w:tcPr>
          <w:p w:rsidR="0089129F" w:rsidRPr="00F222DF" w:rsidRDefault="0089129F" w:rsidP="0089129F">
            <w:pPr>
              <w:jc w:val="center"/>
            </w:pPr>
            <w:r w:rsidRPr="00F222DF">
              <w:t>4кв</w:t>
            </w:r>
          </w:p>
        </w:tc>
        <w:tc>
          <w:tcPr>
            <w:tcW w:w="1440" w:type="dxa"/>
            <w:gridSpan w:val="4"/>
          </w:tcPr>
          <w:p w:rsidR="0089129F" w:rsidRPr="00F222DF" w:rsidRDefault="0089129F" w:rsidP="0089129F">
            <w:pPr>
              <w:jc w:val="center"/>
            </w:pPr>
            <w:r w:rsidRPr="00F222DF">
              <w:t>15 000,0</w:t>
            </w:r>
          </w:p>
        </w:tc>
        <w:tc>
          <w:tcPr>
            <w:tcW w:w="1440" w:type="dxa"/>
            <w:gridSpan w:val="3"/>
          </w:tcPr>
          <w:p w:rsidR="0089129F" w:rsidRPr="00F222DF" w:rsidRDefault="0089129F" w:rsidP="0089129F">
            <w:pPr>
              <w:jc w:val="center"/>
            </w:pPr>
            <w:r w:rsidRPr="00F222DF">
              <w:t>15 000,0</w:t>
            </w:r>
          </w:p>
        </w:tc>
        <w:tc>
          <w:tcPr>
            <w:tcW w:w="1440" w:type="dxa"/>
            <w:gridSpan w:val="2"/>
          </w:tcPr>
          <w:p w:rsidR="0089129F" w:rsidRPr="00F222DF" w:rsidRDefault="0089129F" w:rsidP="0089129F">
            <w:pPr>
              <w:jc w:val="center"/>
            </w:pPr>
            <w:r w:rsidRPr="00F222DF">
              <w:t>15 000,0</w:t>
            </w:r>
          </w:p>
        </w:tc>
        <w:tc>
          <w:tcPr>
            <w:tcW w:w="1080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2DF">
              <w:t>0,0</w:t>
            </w:r>
          </w:p>
        </w:tc>
        <w:tc>
          <w:tcPr>
            <w:tcW w:w="900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2DF">
              <w:t>0</w:t>
            </w:r>
          </w:p>
        </w:tc>
        <w:tc>
          <w:tcPr>
            <w:tcW w:w="889" w:type="dxa"/>
          </w:tcPr>
          <w:p w:rsidR="0089129F" w:rsidRPr="00F222DF" w:rsidRDefault="0089129F" w:rsidP="0089129F">
            <w:pPr>
              <w:widowControl w:val="0"/>
              <w:tabs>
                <w:tab w:val="left" w:pos="587"/>
              </w:tabs>
              <w:autoSpaceDE w:val="0"/>
              <w:autoSpaceDN w:val="0"/>
              <w:adjustRightInd w:val="0"/>
              <w:jc w:val="center"/>
            </w:pPr>
            <w:r w:rsidRPr="00F222DF">
              <w:t>0</w:t>
            </w:r>
          </w:p>
        </w:tc>
        <w:tc>
          <w:tcPr>
            <w:tcW w:w="1418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2DF">
              <w:t>0</w:t>
            </w:r>
          </w:p>
        </w:tc>
        <w:tc>
          <w:tcPr>
            <w:tcW w:w="1275" w:type="dxa"/>
          </w:tcPr>
          <w:p w:rsidR="0089129F" w:rsidRPr="00F222DF" w:rsidRDefault="0089129F" w:rsidP="0089129F"/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</w:tcPr>
          <w:p w:rsidR="0089129F" w:rsidRPr="00F222DF" w:rsidRDefault="0089129F" w:rsidP="0089129F"/>
        </w:tc>
        <w:tc>
          <w:tcPr>
            <w:tcW w:w="2694" w:type="dxa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rPr>
                <w:b/>
              </w:rPr>
            </w:pPr>
            <w:r w:rsidRPr="00F222DF">
              <w:rPr>
                <w:b/>
              </w:rPr>
              <w:t>Итого по задаче 2.1.</w:t>
            </w:r>
          </w:p>
        </w:tc>
        <w:tc>
          <w:tcPr>
            <w:tcW w:w="850" w:type="dxa"/>
            <w:gridSpan w:val="2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49" w:type="dxa"/>
          </w:tcPr>
          <w:p w:rsidR="0089129F" w:rsidRPr="00F222DF" w:rsidRDefault="0089129F" w:rsidP="0089129F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4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22DF">
              <w:rPr>
                <w:b/>
              </w:rPr>
              <w:t>596 000,0</w:t>
            </w:r>
          </w:p>
        </w:tc>
        <w:tc>
          <w:tcPr>
            <w:tcW w:w="1440" w:type="dxa"/>
            <w:gridSpan w:val="3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22DF">
              <w:rPr>
                <w:b/>
              </w:rPr>
              <w:t>596 000,0</w:t>
            </w:r>
          </w:p>
        </w:tc>
        <w:tc>
          <w:tcPr>
            <w:tcW w:w="1440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22DF">
              <w:rPr>
                <w:b/>
              </w:rPr>
              <w:t xml:space="preserve">595 999,3 </w:t>
            </w:r>
          </w:p>
        </w:tc>
        <w:tc>
          <w:tcPr>
            <w:tcW w:w="1080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22DF">
              <w:rPr>
                <w:b/>
              </w:rPr>
              <w:t>0,7</w:t>
            </w:r>
          </w:p>
        </w:tc>
        <w:tc>
          <w:tcPr>
            <w:tcW w:w="900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22DF">
              <w:rPr>
                <w:b/>
              </w:rPr>
              <w:t>0</w:t>
            </w:r>
          </w:p>
        </w:tc>
        <w:tc>
          <w:tcPr>
            <w:tcW w:w="889" w:type="dxa"/>
          </w:tcPr>
          <w:p w:rsidR="0089129F" w:rsidRPr="00F222DF" w:rsidRDefault="0089129F" w:rsidP="0089129F">
            <w:pPr>
              <w:widowControl w:val="0"/>
              <w:tabs>
                <w:tab w:val="left" w:pos="58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22DF">
              <w:rPr>
                <w:b/>
              </w:rPr>
              <w:t>0</w:t>
            </w:r>
          </w:p>
        </w:tc>
        <w:tc>
          <w:tcPr>
            <w:tcW w:w="1418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22DF">
              <w:rPr>
                <w:b/>
              </w:rPr>
              <w:t>0</w:t>
            </w:r>
          </w:p>
        </w:tc>
        <w:tc>
          <w:tcPr>
            <w:tcW w:w="1275" w:type="dxa"/>
          </w:tcPr>
          <w:p w:rsidR="0089129F" w:rsidRPr="00F222DF" w:rsidRDefault="0089129F" w:rsidP="0089129F"/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</w:tcPr>
          <w:p w:rsidR="0089129F" w:rsidRPr="00F222DF" w:rsidRDefault="0089129F" w:rsidP="0089129F"/>
        </w:tc>
        <w:tc>
          <w:tcPr>
            <w:tcW w:w="14175" w:type="dxa"/>
            <w:gridSpan w:val="21"/>
          </w:tcPr>
          <w:p w:rsidR="0089129F" w:rsidRPr="00F222DF" w:rsidRDefault="0089129F" w:rsidP="0089129F">
            <w:r w:rsidRPr="00F222DF">
              <w:rPr>
                <w:b/>
              </w:rPr>
              <w:t>Задача 2.2.:Формирование активной гражданской позиции подрастающего поколения</w:t>
            </w:r>
          </w:p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</w:tcPr>
          <w:p w:rsidR="0089129F" w:rsidRPr="00F222DF" w:rsidRDefault="0089129F" w:rsidP="0089129F">
            <w:r w:rsidRPr="00F222DF">
              <w:t>2.2.1</w:t>
            </w:r>
          </w:p>
        </w:tc>
        <w:tc>
          <w:tcPr>
            <w:tcW w:w="2694" w:type="dxa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</w:pPr>
            <w:r w:rsidRPr="00F222DF">
              <w:t>Направление лидеров молодежных и детских общественных объединений на семинары, совещания, курсы повышения квалификации, «круглые столы»</w:t>
            </w:r>
          </w:p>
        </w:tc>
        <w:tc>
          <w:tcPr>
            <w:tcW w:w="850" w:type="dxa"/>
            <w:gridSpan w:val="2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jc w:val="center"/>
            </w:pPr>
            <w:r w:rsidRPr="00F222DF">
              <w:t>Весь период</w:t>
            </w:r>
          </w:p>
        </w:tc>
        <w:tc>
          <w:tcPr>
            <w:tcW w:w="749" w:type="dxa"/>
          </w:tcPr>
          <w:p w:rsidR="0089129F" w:rsidRPr="00F222DF" w:rsidRDefault="0089129F" w:rsidP="0089129F">
            <w:pPr>
              <w:jc w:val="center"/>
            </w:pPr>
            <w:r w:rsidRPr="00F222DF">
              <w:t>4 кв.</w:t>
            </w:r>
          </w:p>
        </w:tc>
        <w:tc>
          <w:tcPr>
            <w:tcW w:w="1440" w:type="dxa"/>
            <w:gridSpan w:val="4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jc w:val="center"/>
            </w:pPr>
            <w:r w:rsidRPr="00F222DF">
              <w:t>25 000,0</w:t>
            </w:r>
          </w:p>
        </w:tc>
        <w:tc>
          <w:tcPr>
            <w:tcW w:w="1440" w:type="dxa"/>
            <w:gridSpan w:val="3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jc w:val="center"/>
            </w:pPr>
            <w:r w:rsidRPr="00F222DF">
              <w:t>25 000,0</w:t>
            </w:r>
          </w:p>
        </w:tc>
        <w:tc>
          <w:tcPr>
            <w:tcW w:w="1440" w:type="dxa"/>
            <w:gridSpan w:val="2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jc w:val="center"/>
            </w:pPr>
            <w:r w:rsidRPr="00F222DF">
              <w:t>25 000,0</w:t>
            </w:r>
          </w:p>
        </w:tc>
        <w:tc>
          <w:tcPr>
            <w:tcW w:w="1080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2DF">
              <w:t>0,0</w:t>
            </w:r>
          </w:p>
        </w:tc>
        <w:tc>
          <w:tcPr>
            <w:tcW w:w="900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2DF">
              <w:t>0</w:t>
            </w:r>
          </w:p>
        </w:tc>
        <w:tc>
          <w:tcPr>
            <w:tcW w:w="889" w:type="dxa"/>
          </w:tcPr>
          <w:p w:rsidR="0089129F" w:rsidRPr="00F222DF" w:rsidRDefault="0089129F" w:rsidP="0089129F">
            <w:pPr>
              <w:widowControl w:val="0"/>
              <w:tabs>
                <w:tab w:val="left" w:pos="587"/>
              </w:tabs>
              <w:autoSpaceDE w:val="0"/>
              <w:autoSpaceDN w:val="0"/>
              <w:adjustRightInd w:val="0"/>
              <w:jc w:val="center"/>
            </w:pPr>
            <w:r w:rsidRPr="00F222DF">
              <w:t>0</w:t>
            </w:r>
          </w:p>
        </w:tc>
        <w:tc>
          <w:tcPr>
            <w:tcW w:w="1418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2DF">
              <w:t>0</w:t>
            </w:r>
          </w:p>
        </w:tc>
        <w:tc>
          <w:tcPr>
            <w:tcW w:w="1275" w:type="dxa"/>
          </w:tcPr>
          <w:p w:rsidR="0089129F" w:rsidRPr="00F222DF" w:rsidRDefault="0089129F" w:rsidP="0089129F"/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</w:tcPr>
          <w:p w:rsidR="0089129F" w:rsidRPr="00F222DF" w:rsidRDefault="0089129F" w:rsidP="0089129F"/>
        </w:tc>
        <w:tc>
          <w:tcPr>
            <w:tcW w:w="2694" w:type="dxa"/>
          </w:tcPr>
          <w:p w:rsidR="0089129F" w:rsidRPr="00F222DF" w:rsidRDefault="0089129F" w:rsidP="0089129F">
            <w:pPr>
              <w:jc w:val="both"/>
            </w:pPr>
            <w:r w:rsidRPr="00F222DF">
              <w:rPr>
                <w:b/>
              </w:rPr>
              <w:t>Итого по задаче 2.2.</w:t>
            </w:r>
          </w:p>
        </w:tc>
        <w:tc>
          <w:tcPr>
            <w:tcW w:w="850" w:type="dxa"/>
            <w:gridSpan w:val="2"/>
          </w:tcPr>
          <w:p w:rsidR="0089129F" w:rsidRPr="00F222DF" w:rsidRDefault="0089129F" w:rsidP="0089129F">
            <w:pPr>
              <w:jc w:val="center"/>
            </w:pPr>
          </w:p>
        </w:tc>
        <w:tc>
          <w:tcPr>
            <w:tcW w:w="749" w:type="dxa"/>
          </w:tcPr>
          <w:p w:rsidR="0089129F" w:rsidRPr="00F222DF" w:rsidRDefault="0089129F" w:rsidP="0089129F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4"/>
          </w:tcPr>
          <w:p w:rsidR="0089129F" w:rsidRPr="00F222DF" w:rsidRDefault="0089129F" w:rsidP="0089129F">
            <w:pPr>
              <w:jc w:val="center"/>
              <w:rPr>
                <w:b/>
                <w:color w:val="FF0000"/>
              </w:rPr>
            </w:pPr>
            <w:r w:rsidRPr="00F222DF">
              <w:t>25 000,0</w:t>
            </w:r>
          </w:p>
        </w:tc>
        <w:tc>
          <w:tcPr>
            <w:tcW w:w="1440" w:type="dxa"/>
            <w:gridSpan w:val="3"/>
          </w:tcPr>
          <w:p w:rsidR="0089129F" w:rsidRPr="00F222DF" w:rsidRDefault="0089129F" w:rsidP="0089129F">
            <w:pPr>
              <w:jc w:val="center"/>
              <w:rPr>
                <w:b/>
                <w:color w:val="FF0000"/>
              </w:rPr>
            </w:pPr>
            <w:r w:rsidRPr="00F222DF">
              <w:t>25 000,0</w:t>
            </w:r>
          </w:p>
        </w:tc>
        <w:tc>
          <w:tcPr>
            <w:tcW w:w="1440" w:type="dxa"/>
            <w:gridSpan w:val="2"/>
          </w:tcPr>
          <w:p w:rsidR="0089129F" w:rsidRPr="00F222DF" w:rsidRDefault="0089129F" w:rsidP="0089129F">
            <w:pPr>
              <w:jc w:val="center"/>
              <w:rPr>
                <w:b/>
                <w:color w:val="FF0000"/>
              </w:rPr>
            </w:pPr>
            <w:r w:rsidRPr="00F222DF">
              <w:t>25 000,0</w:t>
            </w:r>
          </w:p>
        </w:tc>
        <w:tc>
          <w:tcPr>
            <w:tcW w:w="1080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2DF">
              <w:t>0,0</w:t>
            </w:r>
          </w:p>
        </w:tc>
        <w:tc>
          <w:tcPr>
            <w:tcW w:w="900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2DF">
              <w:t>0</w:t>
            </w:r>
          </w:p>
        </w:tc>
        <w:tc>
          <w:tcPr>
            <w:tcW w:w="889" w:type="dxa"/>
          </w:tcPr>
          <w:p w:rsidR="0089129F" w:rsidRPr="00F222DF" w:rsidRDefault="0089129F" w:rsidP="0089129F">
            <w:pPr>
              <w:widowControl w:val="0"/>
              <w:tabs>
                <w:tab w:val="left" w:pos="587"/>
              </w:tabs>
              <w:autoSpaceDE w:val="0"/>
              <w:autoSpaceDN w:val="0"/>
              <w:adjustRightInd w:val="0"/>
              <w:jc w:val="center"/>
            </w:pPr>
            <w:r w:rsidRPr="00F222DF">
              <w:t>0</w:t>
            </w:r>
          </w:p>
        </w:tc>
        <w:tc>
          <w:tcPr>
            <w:tcW w:w="1418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2DF">
              <w:t>0</w:t>
            </w:r>
          </w:p>
        </w:tc>
        <w:tc>
          <w:tcPr>
            <w:tcW w:w="1275" w:type="dxa"/>
          </w:tcPr>
          <w:p w:rsidR="0089129F" w:rsidRPr="00F222DF" w:rsidRDefault="0089129F" w:rsidP="0089129F"/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</w:tcPr>
          <w:p w:rsidR="0089129F" w:rsidRPr="00F222DF" w:rsidRDefault="0089129F" w:rsidP="0089129F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22DF">
              <w:rPr>
                <w:b/>
              </w:rPr>
              <w:t>Итого: по Цели2</w:t>
            </w:r>
          </w:p>
        </w:tc>
        <w:tc>
          <w:tcPr>
            <w:tcW w:w="850" w:type="dxa"/>
            <w:gridSpan w:val="2"/>
          </w:tcPr>
          <w:p w:rsidR="0089129F" w:rsidRPr="00F222DF" w:rsidRDefault="0089129F" w:rsidP="0089129F">
            <w:pPr>
              <w:rPr>
                <w:b/>
              </w:rPr>
            </w:pPr>
          </w:p>
        </w:tc>
        <w:tc>
          <w:tcPr>
            <w:tcW w:w="749" w:type="dxa"/>
          </w:tcPr>
          <w:p w:rsidR="0089129F" w:rsidRPr="00F222DF" w:rsidRDefault="0089129F" w:rsidP="0089129F">
            <w:pPr>
              <w:jc w:val="center"/>
              <w:rPr>
                <w:b/>
              </w:rPr>
            </w:pPr>
          </w:p>
        </w:tc>
        <w:tc>
          <w:tcPr>
            <w:tcW w:w="1440" w:type="dxa"/>
            <w:gridSpan w:val="4"/>
          </w:tcPr>
          <w:p w:rsidR="0089129F" w:rsidRPr="00F222DF" w:rsidRDefault="0089129F" w:rsidP="0089129F">
            <w:pPr>
              <w:jc w:val="center"/>
              <w:rPr>
                <w:b/>
              </w:rPr>
            </w:pPr>
            <w:r w:rsidRPr="00F222DF">
              <w:rPr>
                <w:b/>
              </w:rPr>
              <w:t>621 000,0</w:t>
            </w:r>
          </w:p>
        </w:tc>
        <w:tc>
          <w:tcPr>
            <w:tcW w:w="1440" w:type="dxa"/>
            <w:gridSpan w:val="3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22DF">
              <w:rPr>
                <w:b/>
              </w:rPr>
              <w:t>621 000,0</w:t>
            </w:r>
          </w:p>
        </w:tc>
        <w:tc>
          <w:tcPr>
            <w:tcW w:w="1440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22DF">
              <w:rPr>
                <w:b/>
              </w:rPr>
              <w:t xml:space="preserve">620 999,3 </w:t>
            </w:r>
          </w:p>
        </w:tc>
        <w:tc>
          <w:tcPr>
            <w:tcW w:w="1080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22DF">
              <w:rPr>
                <w:b/>
              </w:rPr>
              <w:t>0,7</w:t>
            </w:r>
          </w:p>
        </w:tc>
        <w:tc>
          <w:tcPr>
            <w:tcW w:w="900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22DF">
              <w:rPr>
                <w:b/>
              </w:rPr>
              <w:t>0</w:t>
            </w:r>
          </w:p>
        </w:tc>
        <w:tc>
          <w:tcPr>
            <w:tcW w:w="889" w:type="dxa"/>
          </w:tcPr>
          <w:p w:rsidR="0089129F" w:rsidRPr="00F222DF" w:rsidRDefault="0089129F" w:rsidP="0089129F">
            <w:pPr>
              <w:widowControl w:val="0"/>
              <w:tabs>
                <w:tab w:val="left" w:pos="58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22DF">
              <w:rPr>
                <w:b/>
              </w:rPr>
              <w:t>0</w:t>
            </w:r>
          </w:p>
        </w:tc>
        <w:tc>
          <w:tcPr>
            <w:tcW w:w="1418" w:type="dxa"/>
            <w:gridSpan w:val="2"/>
          </w:tcPr>
          <w:p w:rsidR="0089129F" w:rsidRPr="00F222DF" w:rsidRDefault="0089129F" w:rsidP="008912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222DF">
              <w:rPr>
                <w:b/>
              </w:rPr>
              <w:t>0</w:t>
            </w:r>
          </w:p>
        </w:tc>
        <w:tc>
          <w:tcPr>
            <w:tcW w:w="1275" w:type="dxa"/>
          </w:tcPr>
          <w:p w:rsidR="0089129F" w:rsidRPr="00F222DF" w:rsidRDefault="0089129F" w:rsidP="0089129F"/>
        </w:tc>
      </w:tr>
      <w:tr w:rsidR="0089129F" w:rsidRPr="00F222DF" w:rsidTr="0089129F">
        <w:trPr>
          <w:trHeight w:val="70"/>
        </w:trPr>
        <w:tc>
          <w:tcPr>
            <w:tcW w:w="675" w:type="dxa"/>
            <w:gridSpan w:val="2"/>
          </w:tcPr>
          <w:p w:rsidR="0089129F" w:rsidRPr="00F222DF" w:rsidRDefault="0089129F" w:rsidP="0089129F"/>
        </w:tc>
        <w:tc>
          <w:tcPr>
            <w:tcW w:w="14175" w:type="dxa"/>
            <w:gridSpan w:val="21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rPr>
                <w:i/>
              </w:rPr>
            </w:pPr>
            <w:r w:rsidRPr="00F222DF">
              <w:rPr>
                <w:b/>
              </w:rPr>
              <w:t>Цель 3: Обеспечение участия спортсменов в выездных соревнованиях различного уровня.</w:t>
            </w:r>
          </w:p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</w:tcPr>
          <w:p w:rsidR="0089129F" w:rsidRPr="00F222DF" w:rsidRDefault="0089129F" w:rsidP="0089129F"/>
        </w:tc>
        <w:tc>
          <w:tcPr>
            <w:tcW w:w="14175" w:type="dxa"/>
            <w:gridSpan w:val="21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rPr>
                <w:b/>
              </w:rPr>
            </w:pPr>
            <w:r w:rsidRPr="00F222DF">
              <w:rPr>
                <w:b/>
                <w:i/>
              </w:rPr>
              <w:t>Задача 3.1. Выявление и  поддержка спортивных талантов среди детей и молодежи.</w:t>
            </w:r>
          </w:p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jc w:val="center"/>
            </w:pPr>
            <w:r w:rsidRPr="00F222DF">
              <w:t>3.1.1.</w:t>
            </w:r>
          </w:p>
        </w:tc>
        <w:tc>
          <w:tcPr>
            <w:tcW w:w="2694" w:type="dxa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</w:pPr>
            <w:r w:rsidRPr="00F222DF">
              <w:t>Обеспечение участия спортсменов в выездных соревнованиях по видам спорта (оплата командировочных расходов)</w:t>
            </w:r>
          </w:p>
        </w:tc>
        <w:tc>
          <w:tcPr>
            <w:tcW w:w="850" w:type="dxa"/>
            <w:gridSpan w:val="2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</w:pPr>
            <w:r w:rsidRPr="00F222DF">
              <w:t>2014</w:t>
            </w:r>
            <w:r>
              <w:t xml:space="preserve"> / 2014</w:t>
            </w:r>
          </w:p>
        </w:tc>
        <w:tc>
          <w:tcPr>
            <w:tcW w:w="749" w:type="dxa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</w:pPr>
            <w:r w:rsidRPr="00F222DF">
              <w:t>2014</w:t>
            </w:r>
            <w:r>
              <w:t xml:space="preserve"> /2014</w:t>
            </w:r>
          </w:p>
        </w:tc>
        <w:tc>
          <w:tcPr>
            <w:tcW w:w="1440" w:type="dxa"/>
            <w:gridSpan w:val="4"/>
          </w:tcPr>
          <w:p w:rsidR="0089129F" w:rsidRPr="00DD3EE3" w:rsidRDefault="0089129F" w:rsidP="0089129F">
            <w:pPr>
              <w:autoSpaceDE w:val="0"/>
              <w:autoSpaceDN w:val="0"/>
              <w:adjustRightInd w:val="0"/>
            </w:pPr>
            <w:r w:rsidRPr="00DD3EE3">
              <w:t>506 100,0</w:t>
            </w:r>
          </w:p>
        </w:tc>
        <w:tc>
          <w:tcPr>
            <w:tcW w:w="1440" w:type="dxa"/>
            <w:gridSpan w:val="3"/>
          </w:tcPr>
          <w:p w:rsidR="0089129F" w:rsidRPr="00DD3EE3" w:rsidRDefault="0089129F" w:rsidP="0089129F">
            <w:r w:rsidRPr="00DD3EE3">
              <w:t>477 890,26</w:t>
            </w:r>
          </w:p>
        </w:tc>
        <w:tc>
          <w:tcPr>
            <w:tcW w:w="1440" w:type="dxa"/>
            <w:gridSpan w:val="2"/>
          </w:tcPr>
          <w:p w:rsidR="0089129F" w:rsidRPr="00DD3EE3" w:rsidRDefault="0089129F" w:rsidP="0089129F">
            <w:r w:rsidRPr="00DD3EE3">
              <w:t>477 890,26</w:t>
            </w:r>
          </w:p>
        </w:tc>
        <w:tc>
          <w:tcPr>
            <w:tcW w:w="1080" w:type="dxa"/>
            <w:gridSpan w:val="2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</w:pPr>
            <w:r w:rsidRPr="00F222DF">
              <w:t>0</w:t>
            </w:r>
          </w:p>
        </w:tc>
        <w:tc>
          <w:tcPr>
            <w:tcW w:w="900" w:type="dxa"/>
            <w:gridSpan w:val="2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</w:pPr>
            <w:r w:rsidRPr="00F222DF">
              <w:t>0</w:t>
            </w:r>
          </w:p>
        </w:tc>
        <w:tc>
          <w:tcPr>
            <w:tcW w:w="889" w:type="dxa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</w:pPr>
            <w:r w:rsidRPr="00F222DF">
              <w:t>0</w:t>
            </w:r>
          </w:p>
        </w:tc>
        <w:tc>
          <w:tcPr>
            <w:tcW w:w="1418" w:type="dxa"/>
            <w:gridSpan w:val="2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</w:pPr>
            <w:r w:rsidRPr="00F222DF">
              <w:t>0</w:t>
            </w:r>
          </w:p>
        </w:tc>
        <w:tc>
          <w:tcPr>
            <w:tcW w:w="1275" w:type="dxa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</w:pPr>
            <w:r w:rsidRPr="00F222DF">
              <w:t>0</w:t>
            </w:r>
          </w:p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rPr>
                <w:b/>
              </w:rPr>
            </w:pPr>
            <w:r w:rsidRPr="00F222DF">
              <w:rPr>
                <w:b/>
              </w:rPr>
              <w:t>ИТОГО по Задаче 3.1.</w:t>
            </w:r>
          </w:p>
        </w:tc>
        <w:tc>
          <w:tcPr>
            <w:tcW w:w="850" w:type="dxa"/>
            <w:gridSpan w:val="2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9" w:type="dxa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40" w:type="dxa"/>
            <w:gridSpan w:val="4"/>
          </w:tcPr>
          <w:p w:rsidR="0089129F" w:rsidRPr="005A3F60" w:rsidRDefault="0089129F" w:rsidP="0089129F">
            <w:pPr>
              <w:autoSpaceDE w:val="0"/>
              <w:autoSpaceDN w:val="0"/>
              <w:adjustRightInd w:val="0"/>
              <w:rPr>
                <w:b/>
              </w:rPr>
            </w:pPr>
            <w:r w:rsidRPr="005A3F60">
              <w:rPr>
                <w:b/>
              </w:rPr>
              <w:t>506 100,0</w:t>
            </w:r>
          </w:p>
        </w:tc>
        <w:tc>
          <w:tcPr>
            <w:tcW w:w="1440" w:type="dxa"/>
            <w:gridSpan w:val="3"/>
          </w:tcPr>
          <w:p w:rsidR="0089129F" w:rsidRPr="005A3F60" w:rsidRDefault="0089129F" w:rsidP="0089129F">
            <w:pPr>
              <w:rPr>
                <w:b/>
              </w:rPr>
            </w:pPr>
            <w:r w:rsidRPr="005A3F60">
              <w:rPr>
                <w:b/>
              </w:rPr>
              <w:t>477 890,26</w:t>
            </w:r>
          </w:p>
        </w:tc>
        <w:tc>
          <w:tcPr>
            <w:tcW w:w="1440" w:type="dxa"/>
            <w:gridSpan w:val="2"/>
          </w:tcPr>
          <w:p w:rsidR="0089129F" w:rsidRPr="005A3F60" w:rsidRDefault="0089129F" w:rsidP="0089129F">
            <w:pPr>
              <w:rPr>
                <w:b/>
              </w:rPr>
            </w:pPr>
            <w:r w:rsidRPr="005A3F60">
              <w:rPr>
                <w:b/>
              </w:rPr>
              <w:t>477 890,26</w:t>
            </w:r>
          </w:p>
        </w:tc>
        <w:tc>
          <w:tcPr>
            <w:tcW w:w="1080" w:type="dxa"/>
            <w:gridSpan w:val="2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rPr>
                <w:b/>
              </w:rPr>
            </w:pPr>
            <w:r w:rsidRPr="00F222DF">
              <w:rPr>
                <w:b/>
              </w:rPr>
              <w:t>0</w:t>
            </w:r>
          </w:p>
        </w:tc>
        <w:tc>
          <w:tcPr>
            <w:tcW w:w="900" w:type="dxa"/>
            <w:gridSpan w:val="2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rPr>
                <w:b/>
              </w:rPr>
            </w:pPr>
            <w:r w:rsidRPr="00F222DF">
              <w:rPr>
                <w:b/>
              </w:rPr>
              <w:t>0</w:t>
            </w:r>
          </w:p>
        </w:tc>
        <w:tc>
          <w:tcPr>
            <w:tcW w:w="889" w:type="dxa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rPr>
                <w:b/>
              </w:rPr>
            </w:pPr>
            <w:r w:rsidRPr="00F222DF">
              <w:rPr>
                <w:b/>
              </w:rPr>
              <w:t>0</w:t>
            </w:r>
          </w:p>
        </w:tc>
        <w:tc>
          <w:tcPr>
            <w:tcW w:w="1418" w:type="dxa"/>
            <w:gridSpan w:val="2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rPr>
                <w:b/>
              </w:rPr>
            </w:pPr>
            <w:r w:rsidRPr="00F222DF">
              <w:rPr>
                <w:b/>
              </w:rPr>
              <w:t>0</w:t>
            </w:r>
          </w:p>
        </w:tc>
        <w:tc>
          <w:tcPr>
            <w:tcW w:w="1275" w:type="dxa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rPr>
                <w:b/>
              </w:rPr>
            </w:pPr>
            <w:r w:rsidRPr="00F222DF">
              <w:rPr>
                <w:b/>
              </w:rPr>
              <w:t>0</w:t>
            </w:r>
          </w:p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</w:tcPr>
          <w:p w:rsidR="0089129F" w:rsidRPr="00F222DF" w:rsidRDefault="0089129F" w:rsidP="0089129F"/>
        </w:tc>
        <w:tc>
          <w:tcPr>
            <w:tcW w:w="14175" w:type="dxa"/>
            <w:gridSpan w:val="21"/>
          </w:tcPr>
          <w:p w:rsidR="0089129F" w:rsidRPr="00F222DF" w:rsidRDefault="0089129F" w:rsidP="0089129F">
            <w:r w:rsidRPr="00F222DF">
              <w:rPr>
                <w:b/>
                <w:i/>
              </w:rPr>
              <w:t>Задача 3.2. Укрепление и сохранение традиций проведения спортивных мероприятий.</w:t>
            </w:r>
          </w:p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</w:tcPr>
          <w:p w:rsidR="0089129F" w:rsidRPr="00F222DF" w:rsidRDefault="0089129F" w:rsidP="0089129F">
            <w:pPr>
              <w:jc w:val="center"/>
            </w:pPr>
            <w:r w:rsidRPr="00F222DF">
              <w:t xml:space="preserve"> 3.2.1.</w:t>
            </w:r>
          </w:p>
        </w:tc>
        <w:tc>
          <w:tcPr>
            <w:tcW w:w="2694" w:type="dxa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</w:pPr>
            <w:r w:rsidRPr="00F222DF">
              <w:t>Проведение Всероссийских соревнований по лыжным гонкам «Хибинская гонка» (награждение победителей)</w:t>
            </w:r>
          </w:p>
        </w:tc>
        <w:tc>
          <w:tcPr>
            <w:tcW w:w="850" w:type="dxa"/>
            <w:gridSpan w:val="2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</w:pPr>
            <w:r w:rsidRPr="00F222DF">
              <w:t>2014</w:t>
            </w:r>
          </w:p>
          <w:p w:rsidR="0089129F" w:rsidRPr="00F222DF" w:rsidRDefault="0089129F" w:rsidP="0089129F">
            <w:pPr>
              <w:autoSpaceDE w:val="0"/>
              <w:autoSpaceDN w:val="0"/>
              <w:adjustRightInd w:val="0"/>
            </w:pPr>
            <w:r w:rsidRPr="00F222DF">
              <w:t>4/11</w:t>
            </w:r>
          </w:p>
        </w:tc>
        <w:tc>
          <w:tcPr>
            <w:tcW w:w="749" w:type="dxa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</w:pPr>
            <w:r w:rsidRPr="00F222DF">
              <w:t>2014</w:t>
            </w:r>
          </w:p>
          <w:p w:rsidR="0089129F" w:rsidRPr="00F222DF" w:rsidRDefault="0089129F" w:rsidP="0089129F">
            <w:pPr>
              <w:autoSpaceDE w:val="0"/>
              <w:autoSpaceDN w:val="0"/>
              <w:adjustRightInd w:val="0"/>
            </w:pPr>
            <w:r w:rsidRPr="00F222DF">
              <w:t>4/11</w:t>
            </w:r>
          </w:p>
        </w:tc>
        <w:tc>
          <w:tcPr>
            <w:tcW w:w="1440" w:type="dxa"/>
            <w:gridSpan w:val="4"/>
          </w:tcPr>
          <w:p w:rsidR="0089129F" w:rsidRPr="00DD3EE3" w:rsidRDefault="0089129F" w:rsidP="0089129F">
            <w:pPr>
              <w:spacing w:before="100" w:beforeAutospacing="1" w:afterAutospacing="1"/>
              <w:jc w:val="center"/>
            </w:pPr>
            <w:r w:rsidRPr="00DD3EE3">
              <w:t>120 000</w:t>
            </w:r>
          </w:p>
        </w:tc>
        <w:tc>
          <w:tcPr>
            <w:tcW w:w="1440" w:type="dxa"/>
            <w:gridSpan w:val="3"/>
          </w:tcPr>
          <w:p w:rsidR="0089129F" w:rsidRPr="00DD3EE3" w:rsidRDefault="0089129F" w:rsidP="0089129F">
            <w:pPr>
              <w:spacing w:before="100" w:beforeAutospacing="1" w:afterAutospacing="1"/>
              <w:jc w:val="center"/>
            </w:pPr>
            <w:r w:rsidRPr="00DD3EE3">
              <w:t>120 000</w:t>
            </w:r>
          </w:p>
        </w:tc>
        <w:tc>
          <w:tcPr>
            <w:tcW w:w="1440" w:type="dxa"/>
            <w:gridSpan w:val="2"/>
          </w:tcPr>
          <w:p w:rsidR="0089129F" w:rsidRPr="00DD3EE3" w:rsidRDefault="0089129F" w:rsidP="0089129F">
            <w:pPr>
              <w:spacing w:before="100" w:beforeAutospacing="1" w:afterAutospacing="1"/>
              <w:jc w:val="center"/>
            </w:pPr>
            <w:r w:rsidRPr="00DD3EE3">
              <w:t>120 000</w:t>
            </w:r>
          </w:p>
        </w:tc>
        <w:tc>
          <w:tcPr>
            <w:tcW w:w="1080" w:type="dxa"/>
            <w:gridSpan w:val="2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</w:pPr>
            <w:r w:rsidRPr="00F222DF">
              <w:t>0</w:t>
            </w:r>
          </w:p>
        </w:tc>
        <w:tc>
          <w:tcPr>
            <w:tcW w:w="900" w:type="dxa"/>
            <w:gridSpan w:val="2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</w:pPr>
            <w:r w:rsidRPr="00F222DF">
              <w:t>0</w:t>
            </w:r>
          </w:p>
        </w:tc>
        <w:tc>
          <w:tcPr>
            <w:tcW w:w="889" w:type="dxa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</w:pPr>
            <w:r w:rsidRPr="00F222DF">
              <w:t>0</w:t>
            </w:r>
          </w:p>
        </w:tc>
        <w:tc>
          <w:tcPr>
            <w:tcW w:w="1418" w:type="dxa"/>
            <w:gridSpan w:val="2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</w:pPr>
            <w:r w:rsidRPr="00F222DF">
              <w:t>0</w:t>
            </w:r>
          </w:p>
        </w:tc>
        <w:tc>
          <w:tcPr>
            <w:tcW w:w="1275" w:type="dxa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</w:pPr>
            <w:r w:rsidRPr="00F222DF">
              <w:t>0</w:t>
            </w:r>
          </w:p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</w:tcPr>
          <w:p w:rsidR="0089129F" w:rsidRPr="00F222DF" w:rsidRDefault="0089129F" w:rsidP="0089129F">
            <w:pPr>
              <w:jc w:val="center"/>
            </w:pPr>
            <w:r w:rsidRPr="00F222DF">
              <w:t xml:space="preserve"> 3.2.2.</w:t>
            </w:r>
          </w:p>
        </w:tc>
        <w:tc>
          <w:tcPr>
            <w:tcW w:w="2694" w:type="dxa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</w:pPr>
            <w:r w:rsidRPr="00F222DF">
              <w:t>Проведение вечера, посвященного подведению итогов года (услуги по организации вечера, поздравление и награждение лучших спортсменов года)</w:t>
            </w:r>
          </w:p>
        </w:tc>
        <w:tc>
          <w:tcPr>
            <w:tcW w:w="850" w:type="dxa"/>
            <w:gridSpan w:val="2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</w:pPr>
            <w:r w:rsidRPr="00F222DF">
              <w:t>2014</w:t>
            </w:r>
          </w:p>
          <w:p w:rsidR="0089129F" w:rsidRPr="00F222DF" w:rsidRDefault="0089129F" w:rsidP="0089129F">
            <w:pPr>
              <w:autoSpaceDE w:val="0"/>
              <w:autoSpaceDN w:val="0"/>
              <w:adjustRightInd w:val="0"/>
            </w:pPr>
            <w:r w:rsidRPr="00F222DF">
              <w:t>4/12</w:t>
            </w:r>
          </w:p>
        </w:tc>
        <w:tc>
          <w:tcPr>
            <w:tcW w:w="749" w:type="dxa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</w:pPr>
            <w:r w:rsidRPr="00F222DF">
              <w:t>2014</w:t>
            </w:r>
          </w:p>
          <w:p w:rsidR="0089129F" w:rsidRPr="00F222DF" w:rsidRDefault="0089129F" w:rsidP="0089129F">
            <w:pPr>
              <w:autoSpaceDE w:val="0"/>
              <w:autoSpaceDN w:val="0"/>
              <w:adjustRightInd w:val="0"/>
            </w:pPr>
            <w:r w:rsidRPr="00F222DF">
              <w:t>4/12</w:t>
            </w:r>
          </w:p>
        </w:tc>
        <w:tc>
          <w:tcPr>
            <w:tcW w:w="1440" w:type="dxa"/>
            <w:gridSpan w:val="4"/>
          </w:tcPr>
          <w:p w:rsidR="0089129F" w:rsidRPr="00DD3EE3" w:rsidRDefault="0089129F" w:rsidP="0089129F">
            <w:pPr>
              <w:spacing w:before="100" w:beforeAutospacing="1" w:afterAutospacing="1"/>
              <w:jc w:val="center"/>
            </w:pPr>
            <w:r w:rsidRPr="00DD3EE3">
              <w:t>40 000</w:t>
            </w:r>
          </w:p>
        </w:tc>
        <w:tc>
          <w:tcPr>
            <w:tcW w:w="1440" w:type="dxa"/>
            <w:gridSpan w:val="3"/>
          </w:tcPr>
          <w:p w:rsidR="0089129F" w:rsidRPr="00DD3EE3" w:rsidRDefault="0089129F" w:rsidP="0089129F">
            <w:pPr>
              <w:spacing w:before="100" w:beforeAutospacing="1" w:afterAutospacing="1"/>
              <w:jc w:val="center"/>
            </w:pPr>
            <w:r w:rsidRPr="00DD3EE3">
              <w:t>40 000</w:t>
            </w:r>
          </w:p>
        </w:tc>
        <w:tc>
          <w:tcPr>
            <w:tcW w:w="1440" w:type="dxa"/>
            <w:gridSpan w:val="2"/>
          </w:tcPr>
          <w:p w:rsidR="0089129F" w:rsidRPr="00DD3EE3" w:rsidRDefault="0089129F" w:rsidP="0089129F">
            <w:pPr>
              <w:spacing w:before="100" w:beforeAutospacing="1" w:afterAutospacing="1"/>
              <w:jc w:val="center"/>
            </w:pPr>
            <w:r w:rsidRPr="00DD3EE3">
              <w:t>40 000</w:t>
            </w:r>
          </w:p>
        </w:tc>
        <w:tc>
          <w:tcPr>
            <w:tcW w:w="1080" w:type="dxa"/>
            <w:gridSpan w:val="2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</w:pPr>
            <w:r w:rsidRPr="00F222DF">
              <w:t>0</w:t>
            </w:r>
          </w:p>
        </w:tc>
        <w:tc>
          <w:tcPr>
            <w:tcW w:w="900" w:type="dxa"/>
            <w:gridSpan w:val="2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</w:pPr>
            <w:r w:rsidRPr="00F222DF">
              <w:t>0</w:t>
            </w:r>
          </w:p>
        </w:tc>
        <w:tc>
          <w:tcPr>
            <w:tcW w:w="889" w:type="dxa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</w:pPr>
            <w:r w:rsidRPr="00F222DF">
              <w:t>0</w:t>
            </w:r>
          </w:p>
        </w:tc>
        <w:tc>
          <w:tcPr>
            <w:tcW w:w="1418" w:type="dxa"/>
            <w:gridSpan w:val="2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</w:pPr>
            <w:r w:rsidRPr="00F222DF">
              <w:t>0</w:t>
            </w:r>
          </w:p>
        </w:tc>
        <w:tc>
          <w:tcPr>
            <w:tcW w:w="1275" w:type="dxa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</w:pPr>
            <w:r w:rsidRPr="00F222DF">
              <w:t>0</w:t>
            </w:r>
          </w:p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rPr>
                <w:b/>
              </w:rPr>
            </w:pPr>
            <w:r w:rsidRPr="00F222DF">
              <w:rPr>
                <w:b/>
              </w:rPr>
              <w:t>ИТОГО по Задаче 3.2.</w:t>
            </w:r>
          </w:p>
        </w:tc>
        <w:tc>
          <w:tcPr>
            <w:tcW w:w="850" w:type="dxa"/>
            <w:gridSpan w:val="2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49" w:type="dxa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40" w:type="dxa"/>
            <w:gridSpan w:val="4"/>
          </w:tcPr>
          <w:p w:rsidR="0089129F" w:rsidRPr="00F222DF" w:rsidRDefault="0089129F" w:rsidP="0089129F">
            <w:pPr>
              <w:jc w:val="center"/>
              <w:rPr>
                <w:b/>
              </w:rPr>
            </w:pPr>
            <w:r w:rsidRPr="00F222DF">
              <w:rPr>
                <w:b/>
              </w:rPr>
              <w:t>160</w:t>
            </w:r>
            <w:r>
              <w:rPr>
                <w:b/>
              </w:rPr>
              <w:t xml:space="preserve"> 000,0</w:t>
            </w:r>
          </w:p>
        </w:tc>
        <w:tc>
          <w:tcPr>
            <w:tcW w:w="1440" w:type="dxa"/>
            <w:gridSpan w:val="3"/>
          </w:tcPr>
          <w:p w:rsidR="0089129F" w:rsidRPr="00F222DF" w:rsidRDefault="0089129F" w:rsidP="0089129F">
            <w:pPr>
              <w:jc w:val="center"/>
              <w:rPr>
                <w:b/>
              </w:rPr>
            </w:pPr>
            <w:r w:rsidRPr="00F222DF">
              <w:rPr>
                <w:b/>
              </w:rPr>
              <w:t>160</w:t>
            </w:r>
            <w:r>
              <w:rPr>
                <w:b/>
              </w:rPr>
              <w:t> 000,0</w:t>
            </w:r>
          </w:p>
        </w:tc>
        <w:tc>
          <w:tcPr>
            <w:tcW w:w="1440" w:type="dxa"/>
            <w:gridSpan w:val="2"/>
          </w:tcPr>
          <w:p w:rsidR="0089129F" w:rsidRPr="00F222DF" w:rsidRDefault="0089129F" w:rsidP="0089129F">
            <w:pPr>
              <w:jc w:val="center"/>
              <w:rPr>
                <w:b/>
              </w:rPr>
            </w:pPr>
            <w:r w:rsidRPr="00F222DF">
              <w:rPr>
                <w:b/>
              </w:rPr>
              <w:t>160</w:t>
            </w:r>
            <w:r>
              <w:rPr>
                <w:b/>
              </w:rPr>
              <w:t> 000,0</w:t>
            </w:r>
          </w:p>
        </w:tc>
        <w:tc>
          <w:tcPr>
            <w:tcW w:w="1080" w:type="dxa"/>
            <w:gridSpan w:val="2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rPr>
                <w:b/>
              </w:rPr>
            </w:pPr>
            <w:r w:rsidRPr="00F222DF">
              <w:rPr>
                <w:b/>
              </w:rPr>
              <w:t>0</w:t>
            </w:r>
          </w:p>
        </w:tc>
        <w:tc>
          <w:tcPr>
            <w:tcW w:w="900" w:type="dxa"/>
            <w:gridSpan w:val="2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rPr>
                <w:b/>
              </w:rPr>
            </w:pPr>
            <w:r w:rsidRPr="00F222DF">
              <w:rPr>
                <w:b/>
              </w:rPr>
              <w:t>0</w:t>
            </w:r>
          </w:p>
        </w:tc>
        <w:tc>
          <w:tcPr>
            <w:tcW w:w="889" w:type="dxa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rPr>
                <w:b/>
              </w:rPr>
            </w:pPr>
            <w:r w:rsidRPr="00F222DF">
              <w:rPr>
                <w:b/>
              </w:rPr>
              <w:t>0</w:t>
            </w:r>
          </w:p>
        </w:tc>
        <w:tc>
          <w:tcPr>
            <w:tcW w:w="1418" w:type="dxa"/>
            <w:gridSpan w:val="2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rPr>
                <w:b/>
              </w:rPr>
            </w:pPr>
            <w:r w:rsidRPr="00F222DF">
              <w:rPr>
                <w:b/>
              </w:rPr>
              <w:t>0</w:t>
            </w:r>
          </w:p>
        </w:tc>
        <w:tc>
          <w:tcPr>
            <w:tcW w:w="1275" w:type="dxa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rPr>
                <w:b/>
              </w:rPr>
            </w:pPr>
            <w:r w:rsidRPr="00F222DF">
              <w:rPr>
                <w:b/>
              </w:rPr>
              <w:t>0</w:t>
            </w:r>
          </w:p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</w:pPr>
            <w:r w:rsidRPr="00F222DF">
              <w:rPr>
                <w:b/>
              </w:rPr>
              <w:t xml:space="preserve">Всего по Цели 3, </w:t>
            </w:r>
          </w:p>
        </w:tc>
        <w:tc>
          <w:tcPr>
            <w:tcW w:w="850" w:type="dxa"/>
            <w:gridSpan w:val="2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</w:pPr>
          </w:p>
        </w:tc>
        <w:tc>
          <w:tcPr>
            <w:tcW w:w="749" w:type="dxa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gridSpan w:val="4"/>
          </w:tcPr>
          <w:p w:rsidR="0089129F" w:rsidRPr="00DD3EE3" w:rsidRDefault="0089129F" w:rsidP="0089129F">
            <w:pPr>
              <w:ind w:right="-77"/>
              <w:jc w:val="center"/>
              <w:rPr>
                <w:b/>
              </w:rPr>
            </w:pPr>
            <w:r w:rsidRPr="00DD3EE3">
              <w:rPr>
                <w:b/>
              </w:rPr>
              <w:t>666 100,0</w:t>
            </w:r>
          </w:p>
        </w:tc>
        <w:tc>
          <w:tcPr>
            <w:tcW w:w="1440" w:type="dxa"/>
            <w:gridSpan w:val="3"/>
          </w:tcPr>
          <w:p w:rsidR="0089129F" w:rsidRPr="00DD3EE3" w:rsidRDefault="0089129F" w:rsidP="0089129F">
            <w:pPr>
              <w:widowControl w:val="0"/>
              <w:autoSpaceDE w:val="0"/>
              <w:autoSpaceDN w:val="0"/>
              <w:adjustRightInd w:val="0"/>
              <w:ind w:right="-70" w:hanging="70"/>
              <w:jc w:val="center"/>
              <w:rPr>
                <w:b/>
              </w:rPr>
            </w:pPr>
            <w:r w:rsidRPr="00DD3EE3">
              <w:rPr>
                <w:b/>
              </w:rPr>
              <w:t>637 890,26</w:t>
            </w:r>
          </w:p>
        </w:tc>
        <w:tc>
          <w:tcPr>
            <w:tcW w:w="1440" w:type="dxa"/>
            <w:gridSpan w:val="2"/>
          </w:tcPr>
          <w:p w:rsidR="0089129F" w:rsidRPr="00F222DF" w:rsidRDefault="0089129F" w:rsidP="0089129F">
            <w:pPr>
              <w:jc w:val="center"/>
              <w:rPr>
                <w:b/>
              </w:rPr>
            </w:pPr>
            <w:r w:rsidRPr="00DD3EE3">
              <w:rPr>
                <w:b/>
              </w:rPr>
              <w:t>637 890,26</w:t>
            </w:r>
          </w:p>
        </w:tc>
        <w:tc>
          <w:tcPr>
            <w:tcW w:w="1080" w:type="dxa"/>
            <w:gridSpan w:val="2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  <w:rPr>
                <w:b/>
              </w:rPr>
            </w:pPr>
            <w:r w:rsidRPr="00F222DF">
              <w:t>0</w:t>
            </w:r>
          </w:p>
        </w:tc>
        <w:tc>
          <w:tcPr>
            <w:tcW w:w="900" w:type="dxa"/>
            <w:gridSpan w:val="2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</w:pPr>
            <w:r w:rsidRPr="00F222DF">
              <w:t>0</w:t>
            </w:r>
          </w:p>
        </w:tc>
        <w:tc>
          <w:tcPr>
            <w:tcW w:w="889" w:type="dxa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</w:pPr>
            <w:r w:rsidRPr="00F222DF">
              <w:t>0</w:t>
            </w:r>
          </w:p>
        </w:tc>
        <w:tc>
          <w:tcPr>
            <w:tcW w:w="1418" w:type="dxa"/>
            <w:gridSpan w:val="2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</w:pPr>
            <w:r w:rsidRPr="00F222DF">
              <w:t>0</w:t>
            </w:r>
          </w:p>
        </w:tc>
        <w:tc>
          <w:tcPr>
            <w:tcW w:w="1275" w:type="dxa"/>
          </w:tcPr>
          <w:p w:rsidR="0089129F" w:rsidRPr="00F222DF" w:rsidRDefault="0089129F" w:rsidP="0089129F">
            <w:pPr>
              <w:autoSpaceDE w:val="0"/>
              <w:autoSpaceDN w:val="0"/>
              <w:adjustRightInd w:val="0"/>
            </w:pPr>
            <w:r w:rsidRPr="00F222DF">
              <w:t>0</w:t>
            </w:r>
          </w:p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</w:tcPr>
          <w:p w:rsidR="0089129F" w:rsidRPr="00F222DF" w:rsidRDefault="0089129F" w:rsidP="0089129F"/>
        </w:tc>
        <w:tc>
          <w:tcPr>
            <w:tcW w:w="2694" w:type="dxa"/>
          </w:tcPr>
          <w:p w:rsidR="0089129F" w:rsidRPr="00F222DF" w:rsidRDefault="0089129F" w:rsidP="0089129F">
            <w:pPr>
              <w:outlineLvl w:val="0"/>
            </w:pPr>
            <w:r w:rsidRPr="00F222DF">
              <w:rPr>
                <w:b/>
              </w:rPr>
              <w:t>Всего по Программе</w:t>
            </w:r>
          </w:p>
        </w:tc>
        <w:tc>
          <w:tcPr>
            <w:tcW w:w="850" w:type="dxa"/>
            <w:gridSpan w:val="2"/>
          </w:tcPr>
          <w:p w:rsidR="0089129F" w:rsidRPr="00F222DF" w:rsidRDefault="0089129F" w:rsidP="0089129F"/>
        </w:tc>
        <w:tc>
          <w:tcPr>
            <w:tcW w:w="749" w:type="dxa"/>
          </w:tcPr>
          <w:p w:rsidR="0089129F" w:rsidRPr="00F222DF" w:rsidRDefault="0089129F" w:rsidP="0089129F"/>
        </w:tc>
        <w:tc>
          <w:tcPr>
            <w:tcW w:w="1440" w:type="dxa"/>
            <w:gridSpan w:val="4"/>
          </w:tcPr>
          <w:p w:rsidR="0089129F" w:rsidRPr="00DD3EE3" w:rsidRDefault="0089129F" w:rsidP="0089129F">
            <w:pPr>
              <w:ind w:right="-77"/>
              <w:jc w:val="center"/>
              <w:rPr>
                <w:b/>
              </w:rPr>
            </w:pPr>
            <w:r w:rsidRPr="00DD3EE3">
              <w:rPr>
                <w:b/>
              </w:rPr>
              <w:t>2 783 500,0</w:t>
            </w:r>
          </w:p>
        </w:tc>
        <w:tc>
          <w:tcPr>
            <w:tcW w:w="1440" w:type="dxa"/>
            <w:gridSpan w:val="3"/>
          </w:tcPr>
          <w:p w:rsidR="0089129F" w:rsidRPr="00DD3EE3" w:rsidRDefault="0089129F" w:rsidP="0089129F">
            <w:pPr>
              <w:widowControl w:val="0"/>
              <w:autoSpaceDE w:val="0"/>
              <w:autoSpaceDN w:val="0"/>
              <w:adjustRightInd w:val="0"/>
              <w:ind w:right="-70" w:hanging="70"/>
              <w:jc w:val="center"/>
              <w:rPr>
                <w:b/>
              </w:rPr>
            </w:pPr>
            <w:r>
              <w:rPr>
                <w:b/>
              </w:rPr>
              <w:t>2 755 289,56</w:t>
            </w:r>
          </w:p>
        </w:tc>
        <w:tc>
          <w:tcPr>
            <w:tcW w:w="1440" w:type="dxa"/>
            <w:gridSpan w:val="2"/>
          </w:tcPr>
          <w:p w:rsidR="0089129F" w:rsidRPr="00F222DF" w:rsidRDefault="0089129F" w:rsidP="0089129F">
            <w:r w:rsidRPr="00DD3EE3">
              <w:rPr>
                <w:b/>
              </w:rPr>
              <w:t>2 721 859,89</w:t>
            </w:r>
          </w:p>
        </w:tc>
        <w:tc>
          <w:tcPr>
            <w:tcW w:w="1080" w:type="dxa"/>
            <w:gridSpan w:val="2"/>
            <w:vAlign w:val="bottom"/>
          </w:tcPr>
          <w:p w:rsidR="0089129F" w:rsidRPr="005A3F60" w:rsidRDefault="0089129F" w:rsidP="0089129F">
            <w:pPr>
              <w:jc w:val="center"/>
              <w:rPr>
                <w:b/>
              </w:rPr>
            </w:pPr>
            <w:r w:rsidRPr="005A3F60">
              <w:rPr>
                <w:b/>
              </w:rPr>
              <w:t>33429,67</w:t>
            </w:r>
          </w:p>
        </w:tc>
        <w:tc>
          <w:tcPr>
            <w:tcW w:w="900" w:type="dxa"/>
            <w:gridSpan w:val="2"/>
            <w:vAlign w:val="bottom"/>
          </w:tcPr>
          <w:p w:rsidR="0089129F" w:rsidRPr="005A3F60" w:rsidRDefault="0089129F" w:rsidP="0089129F">
            <w:pPr>
              <w:jc w:val="center"/>
              <w:rPr>
                <w:b/>
              </w:rPr>
            </w:pPr>
            <w:r w:rsidRPr="005A3F60">
              <w:rPr>
                <w:b/>
              </w:rPr>
              <w:t>0,00</w:t>
            </w:r>
          </w:p>
        </w:tc>
        <w:tc>
          <w:tcPr>
            <w:tcW w:w="889" w:type="dxa"/>
            <w:vAlign w:val="bottom"/>
          </w:tcPr>
          <w:p w:rsidR="0089129F" w:rsidRPr="005A3F60" w:rsidRDefault="0089129F" w:rsidP="0089129F">
            <w:pPr>
              <w:jc w:val="center"/>
              <w:rPr>
                <w:b/>
              </w:rPr>
            </w:pPr>
            <w:r w:rsidRPr="005A3F60">
              <w:rPr>
                <w:b/>
              </w:rPr>
              <w:t>0,00</w:t>
            </w:r>
          </w:p>
        </w:tc>
        <w:tc>
          <w:tcPr>
            <w:tcW w:w="1418" w:type="dxa"/>
            <w:gridSpan w:val="2"/>
            <w:vAlign w:val="bottom"/>
          </w:tcPr>
          <w:p w:rsidR="0089129F" w:rsidRPr="005A3F60" w:rsidRDefault="0089129F" w:rsidP="0089129F">
            <w:pPr>
              <w:jc w:val="center"/>
              <w:rPr>
                <w:b/>
              </w:rPr>
            </w:pPr>
            <w:r w:rsidRPr="005A3F60">
              <w:rPr>
                <w:b/>
              </w:rPr>
              <w:t>682539,11</w:t>
            </w:r>
          </w:p>
        </w:tc>
        <w:tc>
          <w:tcPr>
            <w:tcW w:w="1275" w:type="dxa"/>
          </w:tcPr>
          <w:p w:rsidR="0089129F" w:rsidRPr="005A3F60" w:rsidRDefault="0089129F" w:rsidP="0089129F">
            <w:pPr>
              <w:rPr>
                <w:b/>
              </w:rPr>
            </w:pPr>
            <w:r w:rsidRPr="005A3F60">
              <w:rPr>
                <w:b/>
              </w:rPr>
              <w:t>0,248</w:t>
            </w:r>
          </w:p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</w:tcPr>
          <w:p w:rsidR="0089129F" w:rsidRPr="00F222DF" w:rsidRDefault="0089129F" w:rsidP="0089129F"/>
        </w:tc>
        <w:tc>
          <w:tcPr>
            <w:tcW w:w="2694" w:type="dxa"/>
          </w:tcPr>
          <w:p w:rsidR="0089129F" w:rsidRPr="00F222DF" w:rsidRDefault="0089129F" w:rsidP="0089129F">
            <w:pPr>
              <w:outlineLvl w:val="0"/>
            </w:pPr>
            <w:r w:rsidRPr="00F222DF">
              <w:t>Из общего объема расходов расходы на:</w:t>
            </w:r>
          </w:p>
        </w:tc>
        <w:tc>
          <w:tcPr>
            <w:tcW w:w="850" w:type="dxa"/>
            <w:gridSpan w:val="2"/>
          </w:tcPr>
          <w:p w:rsidR="0089129F" w:rsidRPr="00F222DF" w:rsidRDefault="0089129F" w:rsidP="0089129F"/>
        </w:tc>
        <w:tc>
          <w:tcPr>
            <w:tcW w:w="749" w:type="dxa"/>
          </w:tcPr>
          <w:p w:rsidR="0089129F" w:rsidRPr="00F222DF" w:rsidRDefault="0089129F" w:rsidP="0089129F"/>
        </w:tc>
        <w:tc>
          <w:tcPr>
            <w:tcW w:w="1440" w:type="dxa"/>
            <w:gridSpan w:val="4"/>
          </w:tcPr>
          <w:p w:rsidR="0089129F" w:rsidRPr="00F222DF" w:rsidRDefault="0089129F" w:rsidP="0089129F"/>
        </w:tc>
        <w:tc>
          <w:tcPr>
            <w:tcW w:w="1440" w:type="dxa"/>
            <w:gridSpan w:val="3"/>
          </w:tcPr>
          <w:p w:rsidR="0089129F" w:rsidRPr="00F222DF" w:rsidRDefault="0089129F" w:rsidP="0089129F"/>
        </w:tc>
        <w:tc>
          <w:tcPr>
            <w:tcW w:w="1440" w:type="dxa"/>
            <w:gridSpan w:val="2"/>
          </w:tcPr>
          <w:p w:rsidR="0089129F" w:rsidRPr="00F222DF" w:rsidRDefault="0089129F" w:rsidP="0089129F"/>
        </w:tc>
        <w:tc>
          <w:tcPr>
            <w:tcW w:w="1080" w:type="dxa"/>
            <w:gridSpan w:val="2"/>
          </w:tcPr>
          <w:p w:rsidR="0089129F" w:rsidRPr="00F222DF" w:rsidRDefault="0089129F" w:rsidP="0089129F"/>
        </w:tc>
        <w:tc>
          <w:tcPr>
            <w:tcW w:w="900" w:type="dxa"/>
            <w:gridSpan w:val="2"/>
          </w:tcPr>
          <w:p w:rsidR="0089129F" w:rsidRPr="00F222DF" w:rsidRDefault="0089129F" w:rsidP="0089129F"/>
        </w:tc>
        <w:tc>
          <w:tcPr>
            <w:tcW w:w="889" w:type="dxa"/>
          </w:tcPr>
          <w:p w:rsidR="0089129F" w:rsidRPr="00F222DF" w:rsidRDefault="0089129F" w:rsidP="0089129F"/>
        </w:tc>
        <w:tc>
          <w:tcPr>
            <w:tcW w:w="1418" w:type="dxa"/>
            <w:gridSpan w:val="2"/>
          </w:tcPr>
          <w:p w:rsidR="0089129F" w:rsidRPr="00F222DF" w:rsidRDefault="0089129F" w:rsidP="0089129F"/>
        </w:tc>
        <w:tc>
          <w:tcPr>
            <w:tcW w:w="1275" w:type="dxa"/>
          </w:tcPr>
          <w:p w:rsidR="0089129F" w:rsidRPr="00F222DF" w:rsidRDefault="0089129F" w:rsidP="0089129F"/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</w:tcPr>
          <w:p w:rsidR="0089129F" w:rsidRPr="00F222DF" w:rsidRDefault="0089129F" w:rsidP="0089129F"/>
        </w:tc>
        <w:tc>
          <w:tcPr>
            <w:tcW w:w="2694" w:type="dxa"/>
          </w:tcPr>
          <w:p w:rsidR="0089129F" w:rsidRPr="00F222DF" w:rsidRDefault="0089129F" w:rsidP="0089129F">
            <w:pPr>
              <w:outlineLvl w:val="0"/>
            </w:pPr>
            <w:r w:rsidRPr="00F222DF">
              <w:t>Увеличение стоимости основных средств</w:t>
            </w:r>
          </w:p>
        </w:tc>
        <w:tc>
          <w:tcPr>
            <w:tcW w:w="850" w:type="dxa"/>
            <w:gridSpan w:val="2"/>
          </w:tcPr>
          <w:p w:rsidR="0089129F" w:rsidRPr="00F222DF" w:rsidRDefault="0089129F" w:rsidP="0089129F"/>
        </w:tc>
        <w:tc>
          <w:tcPr>
            <w:tcW w:w="749" w:type="dxa"/>
          </w:tcPr>
          <w:p w:rsidR="0089129F" w:rsidRPr="00F222DF" w:rsidRDefault="0089129F" w:rsidP="0089129F"/>
        </w:tc>
        <w:tc>
          <w:tcPr>
            <w:tcW w:w="1440" w:type="dxa"/>
            <w:gridSpan w:val="4"/>
          </w:tcPr>
          <w:p w:rsidR="0089129F" w:rsidRPr="00F222DF" w:rsidRDefault="0089129F" w:rsidP="0089129F">
            <w:pPr>
              <w:rPr>
                <w:b/>
                <w:bCs/>
              </w:rPr>
            </w:pPr>
          </w:p>
        </w:tc>
        <w:tc>
          <w:tcPr>
            <w:tcW w:w="1440" w:type="dxa"/>
            <w:gridSpan w:val="3"/>
          </w:tcPr>
          <w:p w:rsidR="0089129F" w:rsidRPr="00F222DF" w:rsidRDefault="0089129F" w:rsidP="0089129F">
            <w:pPr>
              <w:rPr>
                <w:b/>
                <w:bCs/>
              </w:rPr>
            </w:pPr>
          </w:p>
        </w:tc>
        <w:tc>
          <w:tcPr>
            <w:tcW w:w="1440" w:type="dxa"/>
            <w:gridSpan w:val="2"/>
          </w:tcPr>
          <w:p w:rsidR="0089129F" w:rsidRPr="00F222DF" w:rsidRDefault="0089129F" w:rsidP="0089129F">
            <w:pPr>
              <w:rPr>
                <w:b/>
                <w:bCs/>
              </w:rPr>
            </w:pPr>
          </w:p>
        </w:tc>
        <w:tc>
          <w:tcPr>
            <w:tcW w:w="1080" w:type="dxa"/>
            <w:gridSpan w:val="2"/>
          </w:tcPr>
          <w:p w:rsidR="0089129F" w:rsidRPr="00F222DF" w:rsidRDefault="0089129F" w:rsidP="0089129F"/>
        </w:tc>
        <w:tc>
          <w:tcPr>
            <w:tcW w:w="900" w:type="dxa"/>
            <w:gridSpan w:val="2"/>
          </w:tcPr>
          <w:p w:rsidR="0089129F" w:rsidRPr="00F222DF" w:rsidRDefault="0089129F" w:rsidP="0089129F"/>
        </w:tc>
        <w:tc>
          <w:tcPr>
            <w:tcW w:w="889" w:type="dxa"/>
          </w:tcPr>
          <w:p w:rsidR="0089129F" w:rsidRPr="00F222DF" w:rsidRDefault="0089129F" w:rsidP="0089129F"/>
        </w:tc>
        <w:tc>
          <w:tcPr>
            <w:tcW w:w="1418" w:type="dxa"/>
            <w:gridSpan w:val="2"/>
          </w:tcPr>
          <w:p w:rsidR="0089129F" w:rsidRPr="00F222DF" w:rsidRDefault="0089129F" w:rsidP="0089129F"/>
        </w:tc>
        <w:tc>
          <w:tcPr>
            <w:tcW w:w="1275" w:type="dxa"/>
          </w:tcPr>
          <w:p w:rsidR="0089129F" w:rsidRPr="00F222DF" w:rsidRDefault="0089129F" w:rsidP="0089129F"/>
        </w:tc>
      </w:tr>
      <w:tr w:rsidR="0089129F" w:rsidRPr="00F222DF" w:rsidTr="0089129F">
        <w:trPr>
          <w:trHeight w:val="277"/>
        </w:trPr>
        <w:tc>
          <w:tcPr>
            <w:tcW w:w="675" w:type="dxa"/>
            <w:gridSpan w:val="2"/>
          </w:tcPr>
          <w:p w:rsidR="0089129F" w:rsidRPr="00F222DF" w:rsidRDefault="0089129F" w:rsidP="0089129F"/>
        </w:tc>
        <w:tc>
          <w:tcPr>
            <w:tcW w:w="2694" w:type="dxa"/>
          </w:tcPr>
          <w:p w:rsidR="0089129F" w:rsidRPr="00F222DF" w:rsidRDefault="0089129F" w:rsidP="0089129F">
            <w:pPr>
              <w:outlineLvl w:val="0"/>
            </w:pPr>
            <w:r w:rsidRPr="00F222DF">
              <w:t>Капитальный ремонт</w:t>
            </w:r>
          </w:p>
        </w:tc>
        <w:tc>
          <w:tcPr>
            <w:tcW w:w="850" w:type="dxa"/>
            <w:gridSpan w:val="2"/>
          </w:tcPr>
          <w:p w:rsidR="0089129F" w:rsidRPr="00F222DF" w:rsidRDefault="0089129F" w:rsidP="0089129F"/>
        </w:tc>
        <w:tc>
          <w:tcPr>
            <w:tcW w:w="749" w:type="dxa"/>
          </w:tcPr>
          <w:p w:rsidR="0089129F" w:rsidRPr="00F222DF" w:rsidRDefault="0089129F" w:rsidP="0089129F"/>
        </w:tc>
        <w:tc>
          <w:tcPr>
            <w:tcW w:w="1440" w:type="dxa"/>
            <w:gridSpan w:val="4"/>
          </w:tcPr>
          <w:p w:rsidR="0089129F" w:rsidRPr="00F222DF" w:rsidRDefault="0089129F" w:rsidP="0089129F">
            <w:pPr>
              <w:rPr>
                <w:b/>
                <w:bCs/>
              </w:rPr>
            </w:pPr>
          </w:p>
        </w:tc>
        <w:tc>
          <w:tcPr>
            <w:tcW w:w="1440" w:type="dxa"/>
            <w:gridSpan w:val="3"/>
          </w:tcPr>
          <w:p w:rsidR="0089129F" w:rsidRPr="00F222DF" w:rsidRDefault="0089129F" w:rsidP="0089129F">
            <w:pPr>
              <w:rPr>
                <w:b/>
                <w:bCs/>
              </w:rPr>
            </w:pPr>
          </w:p>
        </w:tc>
        <w:tc>
          <w:tcPr>
            <w:tcW w:w="1440" w:type="dxa"/>
            <w:gridSpan w:val="2"/>
          </w:tcPr>
          <w:p w:rsidR="0089129F" w:rsidRPr="00F222DF" w:rsidRDefault="0089129F" w:rsidP="0089129F">
            <w:pPr>
              <w:rPr>
                <w:b/>
                <w:bCs/>
              </w:rPr>
            </w:pPr>
          </w:p>
        </w:tc>
        <w:tc>
          <w:tcPr>
            <w:tcW w:w="1080" w:type="dxa"/>
            <w:gridSpan w:val="2"/>
          </w:tcPr>
          <w:p w:rsidR="0089129F" w:rsidRPr="00F222DF" w:rsidRDefault="0089129F" w:rsidP="0089129F"/>
        </w:tc>
        <w:tc>
          <w:tcPr>
            <w:tcW w:w="900" w:type="dxa"/>
            <w:gridSpan w:val="2"/>
          </w:tcPr>
          <w:p w:rsidR="0089129F" w:rsidRPr="00F222DF" w:rsidRDefault="0089129F" w:rsidP="0089129F"/>
        </w:tc>
        <w:tc>
          <w:tcPr>
            <w:tcW w:w="889" w:type="dxa"/>
          </w:tcPr>
          <w:p w:rsidR="0089129F" w:rsidRPr="00F222DF" w:rsidRDefault="0089129F" w:rsidP="0089129F"/>
        </w:tc>
        <w:tc>
          <w:tcPr>
            <w:tcW w:w="1418" w:type="dxa"/>
            <w:gridSpan w:val="2"/>
          </w:tcPr>
          <w:p w:rsidR="0089129F" w:rsidRPr="00F222DF" w:rsidRDefault="0089129F" w:rsidP="0089129F"/>
        </w:tc>
        <w:tc>
          <w:tcPr>
            <w:tcW w:w="1275" w:type="dxa"/>
          </w:tcPr>
          <w:p w:rsidR="0089129F" w:rsidRPr="00F222DF" w:rsidRDefault="0089129F" w:rsidP="0089129F"/>
        </w:tc>
      </w:tr>
      <w:tr w:rsidR="0089129F" w:rsidRPr="001175DB" w:rsidTr="0089129F">
        <w:trPr>
          <w:trHeight w:val="277"/>
        </w:trPr>
        <w:tc>
          <w:tcPr>
            <w:tcW w:w="675" w:type="dxa"/>
            <w:gridSpan w:val="2"/>
          </w:tcPr>
          <w:p w:rsidR="0089129F" w:rsidRPr="001175DB" w:rsidRDefault="0089129F" w:rsidP="0089129F"/>
        </w:tc>
        <w:tc>
          <w:tcPr>
            <w:tcW w:w="2694" w:type="dxa"/>
          </w:tcPr>
          <w:p w:rsidR="0089129F" w:rsidRPr="001175DB" w:rsidRDefault="0089129F" w:rsidP="0089129F">
            <w:pPr>
              <w:outlineLvl w:val="0"/>
              <w:rPr>
                <w:lang w:val="en-US"/>
              </w:rPr>
            </w:pPr>
            <w:r w:rsidRPr="001175DB">
              <w:t xml:space="preserve">НИОКР </w:t>
            </w:r>
            <w:r w:rsidRPr="001175DB">
              <w:rPr>
                <w:lang w:val="en-US"/>
              </w:rPr>
              <w:t>&lt;</w:t>
            </w:r>
            <w:r w:rsidRPr="001175DB">
              <w:t>1</w:t>
            </w:r>
            <w:r w:rsidRPr="001175DB">
              <w:rPr>
                <w:lang w:val="en-US"/>
              </w:rPr>
              <w:t>&gt;</w:t>
            </w:r>
          </w:p>
        </w:tc>
        <w:tc>
          <w:tcPr>
            <w:tcW w:w="850" w:type="dxa"/>
            <w:gridSpan w:val="2"/>
          </w:tcPr>
          <w:p w:rsidR="0089129F" w:rsidRPr="001175DB" w:rsidRDefault="0089129F" w:rsidP="0089129F"/>
        </w:tc>
        <w:tc>
          <w:tcPr>
            <w:tcW w:w="749" w:type="dxa"/>
          </w:tcPr>
          <w:p w:rsidR="0089129F" w:rsidRPr="001175DB" w:rsidRDefault="0089129F" w:rsidP="0089129F"/>
        </w:tc>
        <w:tc>
          <w:tcPr>
            <w:tcW w:w="1440" w:type="dxa"/>
            <w:gridSpan w:val="4"/>
          </w:tcPr>
          <w:p w:rsidR="0089129F" w:rsidRPr="001175DB" w:rsidRDefault="0089129F" w:rsidP="0089129F"/>
        </w:tc>
        <w:tc>
          <w:tcPr>
            <w:tcW w:w="1440" w:type="dxa"/>
            <w:gridSpan w:val="3"/>
          </w:tcPr>
          <w:p w:rsidR="0089129F" w:rsidRPr="001175DB" w:rsidRDefault="0089129F" w:rsidP="0089129F"/>
        </w:tc>
        <w:tc>
          <w:tcPr>
            <w:tcW w:w="1440" w:type="dxa"/>
            <w:gridSpan w:val="2"/>
          </w:tcPr>
          <w:p w:rsidR="0089129F" w:rsidRPr="001175DB" w:rsidRDefault="0089129F" w:rsidP="0089129F"/>
        </w:tc>
        <w:tc>
          <w:tcPr>
            <w:tcW w:w="1080" w:type="dxa"/>
            <w:gridSpan w:val="2"/>
          </w:tcPr>
          <w:p w:rsidR="0089129F" w:rsidRPr="001175DB" w:rsidRDefault="0089129F" w:rsidP="0089129F"/>
        </w:tc>
        <w:tc>
          <w:tcPr>
            <w:tcW w:w="900" w:type="dxa"/>
            <w:gridSpan w:val="2"/>
          </w:tcPr>
          <w:p w:rsidR="0089129F" w:rsidRPr="001175DB" w:rsidRDefault="0089129F" w:rsidP="0089129F"/>
        </w:tc>
        <w:tc>
          <w:tcPr>
            <w:tcW w:w="889" w:type="dxa"/>
          </w:tcPr>
          <w:p w:rsidR="0089129F" w:rsidRPr="001175DB" w:rsidRDefault="0089129F" w:rsidP="0089129F"/>
        </w:tc>
        <w:tc>
          <w:tcPr>
            <w:tcW w:w="1418" w:type="dxa"/>
            <w:gridSpan w:val="2"/>
          </w:tcPr>
          <w:p w:rsidR="0089129F" w:rsidRPr="001175DB" w:rsidRDefault="0089129F" w:rsidP="0089129F"/>
        </w:tc>
        <w:tc>
          <w:tcPr>
            <w:tcW w:w="1275" w:type="dxa"/>
          </w:tcPr>
          <w:p w:rsidR="0089129F" w:rsidRPr="001175DB" w:rsidRDefault="0089129F" w:rsidP="0089129F"/>
        </w:tc>
      </w:tr>
    </w:tbl>
    <w:p w:rsidR="0089129F" w:rsidRDefault="0089129F" w:rsidP="0089129F"/>
    <w:p w:rsidR="0089129F" w:rsidRDefault="0089129F" w:rsidP="0089129F">
      <w:pPr>
        <w:sectPr w:rsidR="0089129F" w:rsidSect="0089129F"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</w:p>
    <w:p w:rsidR="0089129F" w:rsidRDefault="0089129F" w:rsidP="0089129F"/>
    <w:p w:rsidR="0089129F" w:rsidRPr="00F7257D" w:rsidRDefault="0089129F" w:rsidP="00E0169C">
      <w:pPr>
        <w:pStyle w:val="af4"/>
        <w:numPr>
          <w:ilvl w:val="0"/>
          <w:numId w:val="1"/>
        </w:numPr>
        <w:spacing w:after="200" w:line="276" w:lineRule="auto"/>
        <w:contextualSpacing w:val="0"/>
        <w:jc w:val="center"/>
        <w:rPr>
          <w:b/>
          <w:bCs/>
        </w:rPr>
      </w:pPr>
      <w:r w:rsidRPr="00F7257D">
        <w:rPr>
          <w:b/>
          <w:bCs/>
        </w:rPr>
        <w:t>Выводы:</w:t>
      </w:r>
    </w:p>
    <w:p w:rsidR="0089129F" w:rsidRDefault="0089129F" w:rsidP="0089129F">
      <w:pPr>
        <w:pStyle w:val="af4"/>
        <w:ind w:left="0"/>
        <w:jc w:val="both"/>
      </w:pPr>
      <w:r>
        <w:t xml:space="preserve">    Проведя анализ проделанной работы в рамках МП </w:t>
      </w:r>
      <w:r w:rsidRPr="00C01400">
        <w:t>«Общегородские, праздничные, выездные мероприятия муниципального мероприятия город Кировск с подведомственной территорией на 201</w:t>
      </w:r>
      <w:r>
        <w:t>4-2016 годы»</w:t>
      </w:r>
      <w:r w:rsidRPr="00540880">
        <w:t xml:space="preserve"> за  201</w:t>
      </w:r>
      <w:r>
        <w:t>4</w:t>
      </w:r>
      <w:r w:rsidRPr="00540880">
        <w:t xml:space="preserve"> </w:t>
      </w:r>
      <w:r>
        <w:t>года, можно сделать следующий вывод:</w:t>
      </w:r>
    </w:p>
    <w:p w:rsidR="0089129F" w:rsidRDefault="0089129F" w:rsidP="0089129F">
      <w:pPr>
        <w:pStyle w:val="af4"/>
        <w:ind w:left="0"/>
        <w:jc w:val="both"/>
      </w:pPr>
      <w:r>
        <w:t>- э</w:t>
      </w:r>
      <w:r w:rsidRPr="00540880">
        <w:t xml:space="preserve">ффективность реализации </w:t>
      </w:r>
      <w:r>
        <w:t>муниципальной</w:t>
      </w:r>
      <w:r w:rsidRPr="00540880">
        <w:t xml:space="preserve"> программы  </w:t>
      </w:r>
      <w:r>
        <w:t xml:space="preserve">за отчетный период 2014 г.  </w:t>
      </w:r>
      <w:r w:rsidRPr="00540880">
        <w:t xml:space="preserve">составила - </w:t>
      </w:r>
      <w:r>
        <w:t>97,8 %.</w:t>
      </w:r>
    </w:p>
    <w:p w:rsidR="0089129F" w:rsidRDefault="0089129F" w:rsidP="0089129F">
      <w:pPr>
        <w:pStyle w:val="af4"/>
        <w:ind w:left="0"/>
        <w:jc w:val="both"/>
      </w:pPr>
      <w:r>
        <w:t xml:space="preserve">    Выполнение мероприятий программы за 2014 год позволило решить поставленные задачи, которые способствовали не только развитию творческого потенциала, но и позиционированию города Кировска на региональном, всероссийском и международном уровнях.</w:t>
      </w:r>
    </w:p>
    <w:p w:rsidR="0089129F" w:rsidRDefault="0089129F" w:rsidP="0089129F">
      <w:pPr>
        <w:pStyle w:val="af4"/>
      </w:pPr>
    </w:p>
    <w:p w:rsidR="0089129F" w:rsidRDefault="0089129F" w:rsidP="0089129F">
      <w:pPr>
        <w:ind w:firstLine="709"/>
        <w:jc w:val="both"/>
        <w:sectPr w:rsidR="0089129F" w:rsidSect="0089129F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D53C47" w:rsidRDefault="00D53C47" w:rsidP="00E0169C">
      <w:pPr>
        <w:pStyle w:val="ConsPlusNormal"/>
        <w:widowControl/>
        <w:numPr>
          <w:ilvl w:val="0"/>
          <w:numId w:val="11"/>
        </w:num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53C47">
        <w:rPr>
          <w:rFonts w:ascii="Times New Roman" w:hAnsi="Times New Roman" w:cs="Times New Roman"/>
          <w:sz w:val="24"/>
          <w:szCs w:val="24"/>
        </w:rPr>
        <w:t>Отчет</w:t>
      </w:r>
    </w:p>
    <w:p w:rsidR="00D53C47" w:rsidRPr="00D53C47" w:rsidRDefault="00D53C47" w:rsidP="00D53C47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53C47">
        <w:rPr>
          <w:rFonts w:ascii="Times New Roman" w:hAnsi="Times New Roman" w:cs="Times New Roman"/>
          <w:sz w:val="24"/>
          <w:szCs w:val="24"/>
        </w:rPr>
        <w:t xml:space="preserve">О ХОДЕ ВЫПОЛНЕНИИ ПРОГРАММНЫХ МЕРОПРИЯТИЙ </w:t>
      </w:r>
      <w:r w:rsidRPr="00D53C47">
        <w:rPr>
          <w:rFonts w:ascii="Times New Roman" w:hAnsi="Times New Roman" w:cs="Times New Roman"/>
          <w:sz w:val="24"/>
          <w:szCs w:val="24"/>
        </w:rPr>
        <w:br/>
        <w:t>МУНИЦИПАЛЬНОЙ  ПРОГРАММЫ</w:t>
      </w:r>
    </w:p>
    <w:p w:rsidR="00D53C47" w:rsidRPr="0009102D" w:rsidRDefault="00D53C47" w:rsidP="00D53C47">
      <w:pPr>
        <w:jc w:val="center"/>
        <w:rPr>
          <w:b/>
          <w:sz w:val="26"/>
          <w:szCs w:val="26"/>
        </w:rPr>
      </w:pPr>
      <w:r w:rsidRPr="0009102D">
        <w:rPr>
          <w:b/>
          <w:sz w:val="26"/>
          <w:szCs w:val="26"/>
        </w:rPr>
        <w:t xml:space="preserve">«Развитие физической культуры и спорта </w:t>
      </w:r>
    </w:p>
    <w:p w:rsidR="00D53C47" w:rsidRPr="00896236" w:rsidRDefault="00D53C47" w:rsidP="00D53C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102D">
        <w:rPr>
          <w:rFonts w:ascii="Times New Roman" w:hAnsi="Times New Roman" w:cs="Times New Roman"/>
          <w:b/>
          <w:sz w:val="26"/>
          <w:szCs w:val="26"/>
        </w:rPr>
        <w:t>в городе К</w:t>
      </w:r>
      <w:r w:rsidRPr="0009102D">
        <w:rPr>
          <w:rFonts w:ascii="Times New Roman" w:hAnsi="Times New Roman" w:cs="Times New Roman"/>
          <w:b/>
          <w:sz w:val="26"/>
          <w:szCs w:val="26"/>
        </w:rPr>
        <w:t>и</w:t>
      </w:r>
      <w:r w:rsidRPr="0009102D">
        <w:rPr>
          <w:rFonts w:ascii="Times New Roman" w:hAnsi="Times New Roman" w:cs="Times New Roman"/>
          <w:b/>
          <w:sz w:val="26"/>
          <w:szCs w:val="26"/>
        </w:rPr>
        <w:t>ровске на 2014 – 2016 годы»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3C47" w:rsidRDefault="00D53C47" w:rsidP="00D53C47">
      <w:pPr>
        <w:pStyle w:val="ConsPlusNormal"/>
        <w:widowControl/>
        <w:ind w:firstLine="540"/>
        <w:jc w:val="center"/>
      </w:pPr>
      <w:r>
        <w:t>4 КВАРТАЛ, 2 ПОЛУГОДИЕ 2014 ГОДА</w:t>
      </w:r>
    </w:p>
    <w:p w:rsidR="00D53C47" w:rsidRDefault="00D53C47" w:rsidP="00D53C47">
      <w:pPr>
        <w:pStyle w:val="ConsPlusNormal"/>
        <w:widowControl/>
        <w:ind w:firstLine="540"/>
        <w:jc w:val="center"/>
      </w:pPr>
    </w:p>
    <w:tbl>
      <w:tblPr>
        <w:tblW w:w="9131" w:type="dxa"/>
        <w:tblInd w:w="7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"/>
        <w:gridCol w:w="2835"/>
        <w:gridCol w:w="1512"/>
        <w:gridCol w:w="1620"/>
        <w:gridCol w:w="1546"/>
        <w:gridCol w:w="992"/>
      </w:tblGrid>
      <w:tr w:rsidR="00D53C47" w:rsidRPr="00D53C47" w:rsidTr="00D53C4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3C47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53C47">
              <w:rPr>
                <w:rFonts w:ascii="Times New Roman" w:hAnsi="Times New Roman" w:cs="Times New Roman"/>
              </w:rPr>
              <w:t xml:space="preserve">Мероприятия  </w:t>
            </w:r>
          </w:p>
        </w:tc>
        <w:tc>
          <w:tcPr>
            <w:tcW w:w="15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53C47">
              <w:rPr>
                <w:rFonts w:ascii="Times New Roman" w:hAnsi="Times New Roman" w:cs="Times New Roman"/>
              </w:rPr>
              <w:t>Срок выполнения</w:t>
            </w:r>
          </w:p>
          <w:p w:rsidR="00D53C47" w:rsidRPr="00D53C47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53C47">
              <w:rPr>
                <w:rFonts w:ascii="Times New Roman" w:hAnsi="Times New Roman" w:cs="Times New Roman"/>
              </w:rPr>
              <w:t>план/факт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53C47">
              <w:rPr>
                <w:rFonts w:ascii="Times New Roman" w:hAnsi="Times New Roman" w:cs="Times New Roman"/>
              </w:rPr>
              <w:t xml:space="preserve">Объемы        </w:t>
            </w:r>
            <w:r w:rsidRPr="00D53C47">
              <w:rPr>
                <w:rFonts w:ascii="Times New Roman" w:hAnsi="Times New Roman" w:cs="Times New Roman"/>
              </w:rPr>
              <w:br/>
              <w:t xml:space="preserve">финансирования - всего, в т.ч. по  кварталам/годам и источникам </w:t>
            </w:r>
            <w:r w:rsidRPr="00D53C47">
              <w:rPr>
                <w:rFonts w:ascii="Times New Roman" w:hAnsi="Times New Roman" w:cs="Times New Roman"/>
              </w:rPr>
              <w:br/>
              <w:t xml:space="preserve">финансирования &lt;1&gt;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53C47">
              <w:rPr>
                <w:rFonts w:ascii="Times New Roman" w:hAnsi="Times New Roman" w:cs="Times New Roman"/>
              </w:rPr>
              <w:t xml:space="preserve">Оценка выполнения  </w:t>
            </w:r>
            <w:r w:rsidRPr="00D53C47">
              <w:rPr>
                <w:rFonts w:ascii="Times New Roman" w:hAnsi="Times New Roman" w:cs="Times New Roman"/>
              </w:rPr>
              <w:br/>
              <w:t>(Выполнено / Если не</w:t>
            </w:r>
            <w:r w:rsidRPr="00D53C47">
              <w:rPr>
                <w:rFonts w:ascii="Times New Roman" w:hAnsi="Times New Roman" w:cs="Times New Roman"/>
              </w:rPr>
              <w:br/>
              <w:t xml:space="preserve">выполнено - указать </w:t>
            </w:r>
            <w:r w:rsidRPr="00D53C47">
              <w:rPr>
                <w:rFonts w:ascii="Times New Roman" w:hAnsi="Times New Roman" w:cs="Times New Roman"/>
              </w:rPr>
              <w:br/>
              <w:t xml:space="preserve">причины)      </w:t>
            </w:r>
          </w:p>
        </w:tc>
      </w:tr>
      <w:tr w:rsidR="00D53C47" w:rsidRPr="00D53C47" w:rsidTr="00D53C4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53C47">
              <w:rPr>
                <w:rFonts w:ascii="Times New Roman" w:hAnsi="Times New Roman" w:cs="Times New Roman"/>
              </w:rPr>
              <w:t xml:space="preserve">план по  </w:t>
            </w:r>
            <w:r w:rsidRPr="00D53C47">
              <w:rPr>
                <w:rFonts w:ascii="Times New Roman" w:hAnsi="Times New Roman" w:cs="Times New Roman"/>
              </w:rPr>
              <w:br/>
              <w:t>программе /</w:t>
            </w:r>
            <w:r w:rsidRPr="00D53C47">
              <w:rPr>
                <w:rFonts w:ascii="Times New Roman" w:hAnsi="Times New Roman" w:cs="Times New Roman"/>
              </w:rPr>
              <w:br/>
              <w:t xml:space="preserve">план по  </w:t>
            </w:r>
            <w:r w:rsidRPr="00D53C47">
              <w:rPr>
                <w:rFonts w:ascii="Times New Roman" w:hAnsi="Times New Roman" w:cs="Times New Roman"/>
              </w:rPr>
              <w:br/>
              <w:t xml:space="preserve">бюджету 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53C47">
              <w:rPr>
                <w:rFonts w:ascii="Times New Roman" w:hAnsi="Times New Roman" w:cs="Times New Roman"/>
              </w:rPr>
              <w:t xml:space="preserve">факт  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53C47" w:rsidRPr="00D53C47" w:rsidTr="00D53C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1.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Задача 1. Обеспечение деятельности учреждений дополнительного образования</w:t>
            </w:r>
          </w:p>
        </w:tc>
      </w:tr>
      <w:tr w:rsidR="00D53C47" w:rsidRPr="00D53C47" w:rsidTr="00D53C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r w:rsidRPr="00D53C47">
              <w:t>Мероприятие 1.1. Выполнение работ по ремонту лестничных пролетов в зданиях по ул.50 лет Октября д. 31 (500 т.р.) МАОУДОД «СДЮСШОР»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2015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500 000,0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/>
        </w:tc>
      </w:tr>
      <w:tr w:rsidR="00D53C47" w:rsidRPr="00D53C47" w:rsidTr="00D53C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r w:rsidRPr="00D53C47">
              <w:t>Мероприятие 1.2.Обустройство спортивной площадки на территории здания ул. Олимпийская  д. 34А МАОУДОД «ДЮСШ №2»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2015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600 000,0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/>
        </w:tc>
      </w:tr>
      <w:tr w:rsidR="00D53C47" w:rsidRPr="00D53C47" w:rsidTr="00D53C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r w:rsidRPr="00D53C47">
              <w:t>Мероприятие 1.3. Проведение работ по замене и ремонту отопительной системы здания ул. Олимпийская,</w:t>
            </w:r>
          </w:p>
          <w:p w:rsidR="00D53C47" w:rsidRPr="00D53C47" w:rsidRDefault="00D53C47" w:rsidP="00D53C47">
            <w:r w:rsidRPr="00D53C47">
              <w:t xml:space="preserve"> д. 34А. МАОУДОД «ДЮСШ №2» (в т.ч. СЗФК)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2014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500 000,00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r w:rsidRPr="00D53C47">
              <w:t>500 000,0</w:t>
            </w:r>
          </w:p>
          <w:p w:rsidR="00D53C47" w:rsidRPr="00D53C47" w:rsidRDefault="00D53C47" w:rsidP="00D53C47"/>
          <w:p w:rsidR="00D53C47" w:rsidRPr="00D53C47" w:rsidRDefault="00D53C47" w:rsidP="00D53C47"/>
          <w:p w:rsidR="00D53C47" w:rsidRPr="00D53C47" w:rsidRDefault="00D53C47" w:rsidP="00D53C47"/>
          <w:p w:rsidR="00D53C47" w:rsidRPr="00D53C47" w:rsidRDefault="00D53C47" w:rsidP="00D53C47"/>
          <w:p w:rsidR="00D53C47" w:rsidRPr="00D53C47" w:rsidRDefault="00D53C47" w:rsidP="00D53C47"/>
          <w:p w:rsidR="00D53C47" w:rsidRPr="00D53C47" w:rsidRDefault="00D53C47" w:rsidP="00D53C47"/>
          <w:p w:rsidR="00D53C47" w:rsidRPr="00D53C47" w:rsidRDefault="00D53C47" w:rsidP="00D53C47">
            <w:pPr>
              <w:rPr>
                <w:i/>
                <w:sz w:val="20"/>
                <w:szCs w:val="20"/>
              </w:rPr>
            </w:pPr>
            <w:r w:rsidRPr="00D53C47">
              <w:rPr>
                <w:i/>
                <w:sz w:val="20"/>
                <w:szCs w:val="20"/>
              </w:rPr>
              <w:t>500 000,0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/>
        </w:tc>
      </w:tr>
      <w:tr w:rsidR="00D53C47" w:rsidRPr="00D53C47" w:rsidTr="00D53C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r w:rsidRPr="00D53C47">
              <w:t>Мероприятие 1.4. Проведение ремонтных работ в помещениях здания ул. Олимпи</w:t>
            </w:r>
            <w:r w:rsidRPr="00D53C47">
              <w:t>й</w:t>
            </w:r>
            <w:r w:rsidRPr="00D53C47">
              <w:t>ская д. 34А, в т.ч.: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2015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ind w:left="-23"/>
              <w:jc w:val="center"/>
            </w:pPr>
            <w:r w:rsidRPr="00D53C47">
              <w:t>700 000,00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C47" w:rsidRPr="00D53C47" w:rsidRDefault="00D53C47" w:rsidP="00D53C47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/>
        </w:tc>
      </w:tr>
      <w:tr w:rsidR="00D53C47" w:rsidRPr="00D53C47" w:rsidTr="00D53C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r w:rsidRPr="00D53C47">
              <w:t>1.4.1. Ремонт раздевалок, коридора 2-й этаж, ме</w:t>
            </w:r>
            <w:r w:rsidRPr="00D53C47">
              <w:t>д</w:t>
            </w:r>
            <w:r w:rsidRPr="00D53C47">
              <w:t>кабинет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2015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300 000,00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C47" w:rsidRPr="00D53C47" w:rsidRDefault="00D53C47" w:rsidP="00D53C47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/>
        </w:tc>
      </w:tr>
      <w:tr w:rsidR="00D53C47" w:rsidRPr="00D53C47" w:rsidTr="00D53C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r w:rsidRPr="00D53C47">
              <w:t>1.4.2. Разборка стены и р</w:t>
            </w:r>
            <w:r w:rsidRPr="00D53C47">
              <w:t>е</w:t>
            </w:r>
            <w:r w:rsidRPr="00D53C47">
              <w:t>монт тренажерного зала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2015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300 000,00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C47" w:rsidRPr="00D53C47" w:rsidRDefault="00D53C47" w:rsidP="00D53C47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/>
        </w:tc>
      </w:tr>
      <w:tr w:rsidR="00D53C47" w:rsidRPr="00D53C47" w:rsidTr="00D53C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r w:rsidRPr="00D53C47">
              <w:t>1.4.3. Ремонт подсобных помещ</w:t>
            </w:r>
            <w:r w:rsidRPr="00D53C47">
              <w:t>е</w:t>
            </w:r>
            <w:r w:rsidRPr="00D53C47">
              <w:t>ний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2015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100 000,00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3C47" w:rsidRPr="00D53C47" w:rsidRDefault="00D53C47" w:rsidP="00D53C47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/>
        </w:tc>
      </w:tr>
      <w:tr w:rsidR="00D53C47" w:rsidRPr="00D53C47" w:rsidTr="00D53C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9.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r w:rsidRPr="00D53C47">
              <w:t>Мероприятие 1. 5.   Ремонт электрощитовой  ул. Олимпийская д.34А МАОУДОД «ДЮСШ №2»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2016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ind w:hanging="23"/>
              <w:jc w:val="center"/>
            </w:pPr>
            <w:r w:rsidRPr="00D53C47">
              <w:t>180 000,0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/>
        </w:tc>
      </w:tr>
      <w:tr w:rsidR="00D53C47" w:rsidRPr="00D53C47" w:rsidTr="00D53C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10.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r w:rsidRPr="00D53C47">
              <w:t>Мероприятие 1.6. Ремонт пола в холлах 2,3 этажей МАОУДОД «ДЮСШ №2»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2016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230 000,0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/>
        </w:tc>
      </w:tr>
      <w:tr w:rsidR="00D53C47" w:rsidRPr="00D53C47" w:rsidTr="00D53C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r w:rsidRPr="00D53C47">
              <w:t>Мероприятие 1.7. Строительство спортивной площадки на территории здания ул. 50 лет Октября д.31, в т.ч.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2014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657 900,00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r w:rsidRPr="00D53C47">
              <w:t>657 900,0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/>
        </w:tc>
      </w:tr>
      <w:tr w:rsidR="00D53C47" w:rsidRPr="00D53C47" w:rsidTr="00D53C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lef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/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М.Б.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32 900,00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r w:rsidRPr="00D53C47">
              <w:t>32 900,0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/>
        </w:tc>
      </w:tr>
      <w:tr w:rsidR="00D53C47" w:rsidRPr="00D53C47" w:rsidTr="00D53C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lef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/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О.Б.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 xml:space="preserve">  625 000,00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r w:rsidRPr="00D53C47">
              <w:t>625 000,0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/>
        </w:tc>
      </w:tr>
      <w:tr w:rsidR="00D53C47" w:rsidRPr="00D53C47" w:rsidTr="00D53C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14.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rPr>
                <w:b/>
              </w:rPr>
            </w:pPr>
            <w:r w:rsidRPr="00D53C47">
              <w:rPr>
                <w:b/>
              </w:rPr>
              <w:t xml:space="preserve">Задача 2. Улучшение материально-технической базы объектов в области физической культуры и спорта </w:t>
            </w:r>
          </w:p>
        </w:tc>
      </w:tr>
      <w:tr w:rsidR="00D53C47" w:rsidRPr="00D53C47" w:rsidTr="00D53C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15.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rPr>
                <w:b/>
              </w:rPr>
            </w:pPr>
            <w:r w:rsidRPr="00D53C47">
              <w:rPr>
                <w:b/>
              </w:rPr>
              <w:t>Мероприятия  2.1. Улучшение МТБ объектов МАУ СОК «Горняк»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/>
        </w:tc>
      </w:tr>
      <w:tr w:rsidR="00D53C47" w:rsidRPr="00D53C47" w:rsidTr="00D53C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16.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r w:rsidRPr="00D53C47">
              <w:t>2.1.1. Замена освещения на энергосберегающие светодиодные лампы здания ул. 50 лет Октября д. 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2014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52 196,00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r w:rsidRPr="00D53C47">
              <w:t>52 196,0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/>
        </w:tc>
      </w:tr>
      <w:tr w:rsidR="00D53C47" w:rsidRPr="00D53C47" w:rsidTr="00D53C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lef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r w:rsidRPr="00D53C47">
              <w:t>Мероприятие 2.1.2. Проведение ремонтных работ в помещениях здания ул. Мира д.9 (в т.ч. СЗФК)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2014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967 804,00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r w:rsidRPr="00D53C47">
              <w:t>967 729,0</w:t>
            </w:r>
          </w:p>
          <w:p w:rsidR="00D53C47" w:rsidRPr="00D53C47" w:rsidRDefault="00D53C47" w:rsidP="00D53C47"/>
          <w:p w:rsidR="00D53C47" w:rsidRPr="00D53C47" w:rsidRDefault="00D53C47" w:rsidP="00D53C47"/>
          <w:p w:rsidR="00D53C47" w:rsidRPr="00D53C47" w:rsidRDefault="00D53C47" w:rsidP="00D53C47"/>
          <w:p w:rsidR="00D53C47" w:rsidRPr="00D53C47" w:rsidRDefault="00D53C47" w:rsidP="00D53C47">
            <w:pPr>
              <w:rPr>
                <w:i/>
                <w:sz w:val="20"/>
                <w:szCs w:val="20"/>
              </w:rPr>
            </w:pPr>
            <w:r w:rsidRPr="00D53C47">
              <w:rPr>
                <w:i/>
                <w:sz w:val="20"/>
                <w:szCs w:val="20"/>
              </w:rPr>
              <w:t>965 000,0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r w:rsidRPr="00D53C47">
              <w:t>.</w:t>
            </w:r>
          </w:p>
        </w:tc>
      </w:tr>
      <w:tr w:rsidR="00D53C47" w:rsidRPr="00D53C47" w:rsidTr="00D53C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lef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r w:rsidRPr="00D53C47">
              <w:t>Мероприятие 2.2. Улучшение МТБ объектов МКУ «УФКСиТ г.Кировска»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/>
        </w:tc>
      </w:tr>
      <w:tr w:rsidR="00D53C47" w:rsidRPr="00D53C47" w:rsidTr="00D53C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lef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r w:rsidRPr="00D53C47">
              <w:t>Мероприятие 2.2.1. Подготовка ПСД на реконструкцию дорожек в городском парке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2014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100 000,00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r w:rsidRPr="00D53C47">
              <w:t>99 992,52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/>
        </w:tc>
      </w:tr>
      <w:tr w:rsidR="00D53C47" w:rsidRPr="00D53C47" w:rsidTr="00D53C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lef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r w:rsidRPr="00D53C47">
              <w:t>Мероприятие 2.2.2. Приобретение дополнительного оборудования для проведения спортивных мероприятий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2014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100 000,00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r w:rsidRPr="00D53C47">
              <w:t>98 190,0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/>
        </w:tc>
      </w:tr>
      <w:tr w:rsidR="00D53C47" w:rsidRPr="00D53C47" w:rsidTr="00D53C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lef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4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r w:rsidRPr="00D53C47">
              <w:t>Мероприятие 2.2.3. Обустройство территории трассы мот</w:t>
            </w:r>
            <w:r w:rsidRPr="00D53C47">
              <w:t>о</w:t>
            </w:r>
            <w:r w:rsidRPr="00D53C47">
              <w:t>кросса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2016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1 390 000,00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/>
        </w:tc>
      </w:tr>
      <w:tr w:rsidR="00D53C47" w:rsidRPr="00D53C47" w:rsidTr="00D53C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r w:rsidRPr="00D53C47">
              <w:t>ИТОГО по Цели 1:</w:t>
            </w:r>
          </w:p>
          <w:p w:rsidR="00D53C47" w:rsidRPr="00D53C47" w:rsidRDefault="00D53C47" w:rsidP="00D53C47">
            <w:r w:rsidRPr="00D53C47">
              <w:t>ИТОГО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2014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2 377 900,00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/>
        </w:tc>
      </w:tr>
      <w:tr w:rsidR="00D53C47" w:rsidRPr="00D53C47" w:rsidTr="00D53C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C47" w:rsidRPr="00D53C47" w:rsidRDefault="00D53C47" w:rsidP="00D53C47"/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2015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1 800 000,00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/>
        </w:tc>
      </w:tr>
      <w:tr w:rsidR="00D53C47" w:rsidRPr="00D53C47" w:rsidTr="00D53C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C47" w:rsidRPr="00D53C47" w:rsidRDefault="00D53C47" w:rsidP="00D53C47"/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2016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1 800 000,00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/>
        </w:tc>
      </w:tr>
      <w:tr w:rsidR="00D53C47" w:rsidRPr="00D53C47" w:rsidTr="00D53C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/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jc w:val="center"/>
            </w:pPr>
            <w:r w:rsidRPr="00D53C47">
              <w:t>5 977 900,00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/>
        </w:tc>
      </w:tr>
      <w:tr w:rsidR="00D53C47" w:rsidRPr="00D53C47" w:rsidTr="00D53C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</w:pPr>
            <w:r w:rsidRPr="00D53C47">
              <w:rPr>
                <w:rFonts w:ascii="Times New Roman" w:hAnsi="Times New Roman" w:cs="Times New Roman"/>
                <w:b/>
                <w:sz w:val="22"/>
                <w:szCs w:val="22"/>
              </w:rPr>
              <w:t>Цель 2. Развитие сотрудничества с зарубежными странами в области физической кул</w:t>
            </w:r>
            <w:r w:rsidRPr="00D53C47">
              <w:rPr>
                <w:rFonts w:ascii="Times New Roman" w:hAnsi="Times New Roman" w:cs="Times New Roman"/>
                <w:b/>
                <w:sz w:val="22"/>
                <w:szCs w:val="22"/>
              </w:rPr>
              <w:t>ь</w:t>
            </w:r>
            <w:r w:rsidRPr="00D53C47">
              <w:rPr>
                <w:rFonts w:ascii="Times New Roman" w:hAnsi="Times New Roman" w:cs="Times New Roman"/>
                <w:b/>
                <w:sz w:val="22"/>
                <w:szCs w:val="22"/>
              </w:rPr>
              <w:t>туры и спорта</w:t>
            </w:r>
          </w:p>
        </w:tc>
      </w:tr>
      <w:tr w:rsidR="00D53C47" w:rsidRPr="00D53C47" w:rsidTr="00D53C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53C4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D53C47">
              <w:rPr>
                <w:rFonts w:ascii="Times New Roman" w:hAnsi="Times New Roman" w:cs="Times New Roman"/>
                <w:b/>
                <w:sz w:val="22"/>
                <w:szCs w:val="22"/>
              </w:rPr>
              <w:t>Задача</w:t>
            </w:r>
            <w:r w:rsidRPr="00D53C4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1. </w:t>
            </w:r>
            <w:r w:rsidRPr="00D53C47">
              <w:rPr>
                <w:rFonts w:ascii="Times New Roman" w:hAnsi="Times New Roman" w:cs="Times New Roman"/>
                <w:b/>
                <w:sz w:val="22"/>
                <w:szCs w:val="22"/>
              </w:rPr>
              <w:t>Реализация</w:t>
            </w:r>
            <w:r w:rsidRPr="00D53C4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D53C47">
              <w:rPr>
                <w:rFonts w:ascii="Times New Roman" w:hAnsi="Times New Roman" w:cs="Times New Roman"/>
                <w:b/>
                <w:sz w:val="22"/>
                <w:szCs w:val="22"/>
              </w:rPr>
              <w:t>Програ</w:t>
            </w:r>
            <w:r w:rsidRPr="00D53C47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Pr="00D53C47">
              <w:rPr>
                <w:rFonts w:ascii="Times New Roman" w:hAnsi="Times New Roman" w:cs="Times New Roman"/>
                <w:b/>
                <w:sz w:val="22"/>
                <w:szCs w:val="22"/>
              </w:rPr>
              <w:t>мы</w:t>
            </w:r>
            <w:r w:rsidRPr="00D53C4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</w:p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 w:rsidRPr="00D53C4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«</w:t>
            </w:r>
            <w:r w:rsidRPr="00D53C47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Kolarctic</w:t>
            </w:r>
            <w:r w:rsidRPr="00D53C4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D53C47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Sports</w:t>
            </w:r>
            <w:r w:rsidRPr="00D53C4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D53C47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and</w:t>
            </w:r>
            <w:r w:rsidRPr="00D53C4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D53C47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Recreational</w:t>
            </w:r>
            <w:r w:rsidRPr="00D53C4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D53C47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Activities</w:t>
            </w:r>
            <w:r w:rsidRPr="00D53C4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» («K</w:t>
            </w:r>
            <w:r w:rsidRPr="00D53C4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o</w:t>
            </w:r>
            <w:r w:rsidRPr="00D53C4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laSport»)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rPr>
                <w:lang w:val="en-U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rPr>
                <w:lang w:val="en-US"/>
              </w:rPr>
            </w:pPr>
          </w:p>
        </w:tc>
      </w:tr>
      <w:tr w:rsidR="00D53C47" w:rsidRPr="00D53C47" w:rsidTr="00D53C47">
        <w:tblPrEx>
          <w:tblCellMar>
            <w:top w:w="0" w:type="dxa"/>
            <w:bottom w:w="0" w:type="dxa"/>
          </w:tblCellMar>
        </w:tblPrEx>
        <w:trPr>
          <w:cantSplit/>
          <w:trHeight w:val="303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3C4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53C47">
              <w:rPr>
                <w:rFonts w:ascii="Times New Roman" w:hAnsi="Times New Roman" w:cs="Times New Roman"/>
                <w:sz w:val="22"/>
                <w:szCs w:val="22"/>
              </w:rPr>
              <w:t>Мероприятие 3.1. Проведение и участие в семинарах, конференциях, деловых встречах, мероприятиях по ра</w:t>
            </w:r>
            <w:r w:rsidRPr="00D53C4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D53C47">
              <w:rPr>
                <w:rFonts w:ascii="Times New Roman" w:hAnsi="Times New Roman" w:cs="Times New Roman"/>
                <w:sz w:val="22"/>
                <w:szCs w:val="22"/>
              </w:rPr>
              <w:t>витию контактов, привлечение специалистов в области физической культуры и спорта, приобретение и изготовление матери</w:t>
            </w:r>
            <w:r w:rsidRPr="00D53C4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53C47">
              <w:rPr>
                <w:rFonts w:ascii="Times New Roman" w:hAnsi="Times New Roman" w:cs="Times New Roman"/>
                <w:sz w:val="22"/>
                <w:szCs w:val="22"/>
              </w:rPr>
              <w:t>лов для маркетинга</w:t>
            </w:r>
          </w:p>
          <w:p w:rsidR="00D53C47" w:rsidRPr="00D53C47" w:rsidRDefault="00D53C47" w:rsidP="00D53C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53C47">
              <w:rPr>
                <w:rFonts w:ascii="Times New Roman" w:hAnsi="Times New Roman" w:cs="Times New Roman"/>
                <w:sz w:val="22"/>
                <w:szCs w:val="22"/>
              </w:rPr>
              <w:t>УФКСиТ</w:t>
            </w:r>
          </w:p>
          <w:p w:rsidR="00D53C47" w:rsidRPr="00D53C47" w:rsidRDefault="00D53C47" w:rsidP="00D53C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53C47">
              <w:rPr>
                <w:rFonts w:ascii="Times New Roman" w:hAnsi="Times New Roman" w:cs="Times New Roman"/>
                <w:sz w:val="22"/>
                <w:szCs w:val="22"/>
              </w:rPr>
              <w:t>МАОУДОД «ДЮСШ №2»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3C47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  <w:p w:rsidR="00D53C47" w:rsidRPr="00D53C47" w:rsidRDefault="00D53C47" w:rsidP="00D53C47">
            <w:pPr>
              <w:pStyle w:val="ConsPlusNormal"/>
              <w:ind w:firstLine="0"/>
              <w:jc w:val="center"/>
            </w:pPr>
            <w:r w:rsidRPr="00D53C4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D53C47">
              <w:rPr>
                <w:rFonts w:ascii="Times New Roman" w:hAnsi="Times New Roman" w:cs="Times New Roman"/>
                <w:sz w:val="22"/>
                <w:szCs w:val="22"/>
              </w:rPr>
              <w:t>517 000,0</w:t>
            </w:r>
          </w:p>
          <w:p w:rsidR="00D53C47" w:rsidRPr="00D53C47" w:rsidRDefault="00D53C47" w:rsidP="00D53C47">
            <w:pPr>
              <w:pStyle w:val="ConsPlusNormal"/>
              <w:ind w:firstLine="0"/>
              <w:jc w:val="center"/>
              <w:rPr>
                <w:b/>
                <w:sz w:val="22"/>
                <w:szCs w:val="22"/>
              </w:rPr>
            </w:pPr>
            <w:r w:rsidRPr="00D53C47">
              <w:rPr>
                <w:rFonts w:ascii="Times New Roman" w:hAnsi="Times New Roman" w:cs="Times New Roman"/>
                <w:sz w:val="22"/>
                <w:szCs w:val="22"/>
              </w:rPr>
              <w:t>49 000,0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</w:pPr>
          </w:p>
          <w:p w:rsidR="00D53C47" w:rsidRPr="00D53C47" w:rsidRDefault="00D53C47" w:rsidP="00D53C47">
            <w:pPr>
              <w:pStyle w:val="ConsPlusNormal"/>
              <w:widowControl/>
              <w:ind w:firstLine="0"/>
            </w:pPr>
          </w:p>
          <w:p w:rsidR="00D53C47" w:rsidRPr="00D53C47" w:rsidRDefault="00D53C47" w:rsidP="00D53C47">
            <w:pPr>
              <w:pStyle w:val="ConsPlusNormal"/>
              <w:widowControl/>
              <w:ind w:firstLine="0"/>
            </w:pPr>
          </w:p>
          <w:p w:rsidR="00D53C47" w:rsidRPr="00D53C47" w:rsidRDefault="00D53C47" w:rsidP="00D53C47">
            <w:pPr>
              <w:pStyle w:val="ConsPlusNormal"/>
              <w:widowControl/>
              <w:ind w:firstLine="0"/>
            </w:pPr>
          </w:p>
          <w:p w:rsidR="00D53C47" w:rsidRPr="00D53C47" w:rsidRDefault="00D53C47" w:rsidP="00D53C47">
            <w:pPr>
              <w:pStyle w:val="ConsPlusNormal"/>
              <w:widowControl/>
              <w:ind w:firstLine="0"/>
            </w:pPr>
          </w:p>
          <w:p w:rsidR="00D53C47" w:rsidRPr="00D53C47" w:rsidRDefault="00D53C47" w:rsidP="00D53C47">
            <w:pPr>
              <w:pStyle w:val="ConsPlusNormal"/>
              <w:widowControl/>
              <w:ind w:firstLine="0"/>
            </w:pPr>
          </w:p>
          <w:p w:rsidR="00D53C47" w:rsidRPr="00D53C47" w:rsidRDefault="00D53C47" w:rsidP="00D53C47">
            <w:pPr>
              <w:pStyle w:val="ConsPlusNormal"/>
              <w:widowControl/>
              <w:ind w:firstLine="0"/>
            </w:pPr>
          </w:p>
          <w:p w:rsidR="00D53C47" w:rsidRPr="00D53C47" w:rsidRDefault="00D53C47" w:rsidP="00D53C47">
            <w:pPr>
              <w:pStyle w:val="ConsPlusNormal"/>
              <w:widowControl/>
              <w:ind w:firstLine="0"/>
            </w:pPr>
          </w:p>
          <w:p w:rsidR="00D53C47" w:rsidRPr="00D53C47" w:rsidRDefault="00D53C47" w:rsidP="00D53C47">
            <w:pPr>
              <w:pStyle w:val="ConsPlusNormal"/>
              <w:widowControl/>
              <w:ind w:firstLine="0"/>
            </w:pPr>
          </w:p>
          <w:p w:rsidR="00D53C47" w:rsidRPr="00D53C47" w:rsidRDefault="00D53C47" w:rsidP="00D53C47">
            <w:pPr>
              <w:pStyle w:val="ConsPlusNormal"/>
              <w:widowControl/>
              <w:ind w:firstLine="0"/>
            </w:pPr>
          </w:p>
          <w:p w:rsidR="00D53C47" w:rsidRPr="00D53C47" w:rsidRDefault="00D53C47" w:rsidP="00D53C47">
            <w:pPr>
              <w:pStyle w:val="ConsPlusNormal"/>
              <w:widowControl/>
              <w:ind w:firstLine="0"/>
            </w:pPr>
          </w:p>
          <w:p w:rsidR="00D53C47" w:rsidRPr="00D53C47" w:rsidRDefault="00D53C47" w:rsidP="00D53C47">
            <w:pPr>
              <w:pStyle w:val="ConsPlusNormal"/>
              <w:widowControl/>
              <w:ind w:firstLine="0"/>
            </w:pPr>
          </w:p>
          <w:p w:rsidR="00D53C47" w:rsidRPr="00D53C47" w:rsidRDefault="00D53C47" w:rsidP="00D53C47">
            <w:pPr>
              <w:pStyle w:val="ConsPlusNormal"/>
              <w:widowControl/>
              <w:ind w:firstLine="0"/>
            </w:pPr>
            <w:r w:rsidRPr="00D53C47">
              <w:t>514 699,02</w:t>
            </w:r>
          </w:p>
          <w:p w:rsidR="00D53C47" w:rsidRPr="00D53C47" w:rsidRDefault="00D53C47" w:rsidP="00D53C47">
            <w:pPr>
              <w:pStyle w:val="ConsPlusNormal"/>
              <w:widowControl/>
              <w:ind w:firstLine="0"/>
            </w:pPr>
            <w:r w:rsidRPr="00D53C47">
              <w:t>48 886,84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</w:pPr>
          </w:p>
        </w:tc>
      </w:tr>
      <w:tr w:rsidR="00D53C47" w:rsidRPr="00D53C47" w:rsidTr="00D53C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53C4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ИТОГО по цели 2: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</w:pPr>
            <w:r w:rsidRPr="00D53C4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D53C4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566 000,0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</w:pPr>
            <w:r w:rsidRPr="00D53C47">
              <w:t>563 585,86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</w:pPr>
          </w:p>
        </w:tc>
      </w:tr>
      <w:tr w:rsidR="00D53C47" w:rsidRPr="00D53C47" w:rsidTr="00D53C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53C47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годам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D53C4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2014</w:t>
            </w:r>
            <w:r w:rsidRPr="00D53C47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D53C47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  <w:lang w:eastAsia="en-US"/>
              </w:rPr>
              <w:t>В том числе</w:t>
            </w:r>
            <w:r w:rsidRPr="00D53C47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 xml:space="preserve"> М.Б. </w:t>
            </w:r>
          </w:p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D53C47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 xml:space="preserve">СЗФК  </w:t>
            </w:r>
          </w:p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53C47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D53C47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2 943 900,0</w:t>
            </w:r>
          </w:p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D53C47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2 318 900,00</w:t>
            </w:r>
          </w:p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D53C47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1 465 000,00</w:t>
            </w:r>
          </w:p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53C47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625 000,00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</w:pPr>
            <w:r w:rsidRPr="00D53C47">
              <w:t>2 939 593,38</w:t>
            </w:r>
          </w:p>
          <w:p w:rsidR="00D53C47" w:rsidRPr="00D53C47" w:rsidRDefault="00D53C47" w:rsidP="00D53C47">
            <w:pPr>
              <w:pStyle w:val="ConsPlusNormal"/>
              <w:widowControl/>
              <w:ind w:firstLine="0"/>
            </w:pPr>
          </w:p>
          <w:p w:rsidR="00D53C47" w:rsidRPr="00D53C47" w:rsidRDefault="00D53C47" w:rsidP="00D53C47">
            <w:pPr>
              <w:pStyle w:val="ConsPlusNormal"/>
              <w:widowControl/>
              <w:ind w:firstLine="0"/>
              <w:rPr>
                <w:i/>
              </w:rPr>
            </w:pPr>
            <w:r w:rsidRPr="00D53C47">
              <w:rPr>
                <w:i/>
              </w:rPr>
              <w:t>2 314 593,38</w:t>
            </w:r>
          </w:p>
          <w:p w:rsidR="00D53C47" w:rsidRPr="00D53C47" w:rsidRDefault="00D53C47" w:rsidP="00D53C47">
            <w:pPr>
              <w:pStyle w:val="ConsPlusNormal"/>
              <w:widowControl/>
              <w:ind w:firstLine="0"/>
              <w:rPr>
                <w:i/>
              </w:rPr>
            </w:pPr>
            <w:r w:rsidRPr="00D53C47">
              <w:rPr>
                <w:i/>
              </w:rPr>
              <w:t>1 465 000,00</w:t>
            </w:r>
          </w:p>
          <w:p w:rsidR="00D53C47" w:rsidRPr="00D53C47" w:rsidRDefault="00D53C47" w:rsidP="00D53C47">
            <w:pPr>
              <w:pStyle w:val="ConsPlusNormal"/>
              <w:widowControl/>
              <w:ind w:firstLine="0"/>
            </w:pPr>
            <w:r w:rsidRPr="00D53C47">
              <w:rPr>
                <w:i/>
              </w:rPr>
              <w:t>625 000,00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</w:pPr>
          </w:p>
        </w:tc>
      </w:tr>
      <w:tr w:rsidR="00D53C47" w:rsidRPr="00D53C47" w:rsidTr="00D53C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</w:pPr>
            <w:r w:rsidRPr="00D53C4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D53C4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1 800 000,0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</w:pPr>
          </w:p>
        </w:tc>
      </w:tr>
      <w:tr w:rsidR="00D53C47" w:rsidRPr="00D53C47" w:rsidTr="00D53C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</w:pPr>
            <w:r w:rsidRPr="00D53C4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2016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D53C47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1 800 000,0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</w:pPr>
          </w:p>
        </w:tc>
      </w:tr>
      <w:tr w:rsidR="00D53C47" w:rsidRPr="00473625" w:rsidTr="00D53C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53C47">
              <w:rPr>
                <w:rFonts w:ascii="Times New Roman" w:hAnsi="Times New Roman" w:cs="Times New Roman"/>
                <w:b/>
                <w:sz w:val="22"/>
                <w:szCs w:val="22"/>
              </w:rPr>
              <w:t>ИТОГО по пр</w:t>
            </w:r>
            <w:r w:rsidRPr="00D53C47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D53C47">
              <w:rPr>
                <w:rFonts w:ascii="Times New Roman" w:hAnsi="Times New Roman" w:cs="Times New Roman"/>
                <w:b/>
                <w:sz w:val="22"/>
                <w:szCs w:val="22"/>
              </w:rPr>
              <w:t>грамме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  <w:lang w:eastAsia="en-US"/>
              </w:rPr>
            </w:pPr>
            <w:r w:rsidRPr="00D53C47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  <w:lang w:eastAsia="en-US"/>
              </w:rPr>
              <w:t>В том числе</w:t>
            </w:r>
          </w:p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D53C47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М.Б.</w:t>
            </w:r>
          </w:p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D53C47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СЗФК</w:t>
            </w:r>
          </w:p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</w:pPr>
            <w:r w:rsidRPr="00D53C47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О.Б.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D53C47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6 543 900,00</w:t>
            </w:r>
          </w:p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</w:p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D53C47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5918900,00</w:t>
            </w:r>
          </w:p>
          <w:p w:rsidR="00D53C47" w:rsidRP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D53C47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1 465 000,00</w:t>
            </w:r>
          </w:p>
          <w:p w:rsidR="00D53C47" w:rsidRPr="00C9516C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D53C47"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625 000,00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473625" w:rsidRDefault="00D53C47" w:rsidP="00D53C47">
            <w:pPr>
              <w:pStyle w:val="ConsPlusNormal"/>
              <w:widowControl/>
              <w:ind w:firstLine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473625" w:rsidRDefault="00D53C47" w:rsidP="00D53C47">
            <w:pPr>
              <w:pStyle w:val="ConsPlusNormal"/>
              <w:widowControl/>
              <w:ind w:firstLine="0"/>
            </w:pPr>
          </w:p>
        </w:tc>
      </w:tr>
    </w:tbl>
    <w:p w:rsidR="00D53C47" w:rsidRPr="00366E13" w:rsidRDefault="00D53C47" w:rsidP="00D53C4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53C47" w:rsidRDefault="00D53C47" w:rsidP="00D53C47">
      <w:pPr>
        <w:pStyle w:val="ConsPlusNonformat"/>
        <w:widowControl/>
        <w:ind w:firstLine="540"/>
        <w:jc w:val="both"/>
      </w:pPr>
      <w:r>
        <w:t>--------------------------------</w:t>
      </w:r>
    </w:p>
    <w:p w:rsidR="00D53C47" w:rsidRPr="00896236" w:rsidRDefault="00D53C47" w:rsidP="00D53C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236">
        <w:rPr>
          <w:rFonts w:ascii="Times New Roman" w:hAnsi="Times New Roman" w:cs="Times New Roman"/>
          <w:sz w:val="24"/>
          <w:szCs w:val="24"/>
        </w:rPr>
        <w:t>&lt;1&gt; по мероприятиям Программы, по которым было предусмотрено финансирование.</w:t>
      </w:r>
    </w:p>
    <w:p w:rsidR="00D53C47" w:rsidRDefault="00D53C47" w:rsidP="0089129F">
      <w:pPr>
        <w:ind w:firstLine="709"/>
        <w:jc w:val="both"/>
        <w:sectPr w:rsidR="00D53C47" w:rsidSect="00D53C47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D53C47" w:rsidRPr="003110AD" w:rsidRDefault="00D53C47" w:rsidP="00E0169C">
      <w:pPr>
        <w:numPr>
          <w:ilvl w:val="0"/>
          <w:numId w:val="11"/>
        </w:numPr>
        <w:jc w:val="center"/>
        <w:rPr>
          <w:b/>
        </w:rPr>
      </w:pPr>
      <w:r w:rsidRPr="003110AD">
        <w:rPr>
          <w:b/>
        </w:rPr>
        <w:t xml:space="preserve">Отчет о реализации </w:t>
      </w:r>
      <w:r>
        <w:rPr>
          <w:b/>
        </w:rPr>
        <w:t>муниципальной</w:t>
      </w:r>
      <w:r w:rsidRPr="003110AD">
        <w:rPr>
          <w:b/>
        </w:rPr>
        <w:t xml:space="preserve"> программы «Развитие культуры города Кировска на 201</w:t>
      </w:r>
      <w:r>
        <w:rPr>
          <w:b/>
        </w:rPr>
        <w:t>4</w:t>
      </w:r>
      <w:r w:rsidRPr="003110AD">
        <w:rPr>
          <w:b/>
        </w:rPr>
        <w:t>-201</w:t>
      </w:r>
      <w:r>
        <w:rPr>
          <w:b/>
        </w:rPr>
        <w:t>6</w:t>
      </w:r>
      <w:r w:rsidRPr="003110AD">
        <w:rPr>
          <w:b/>
        </w:rPr>
        <w:t xml:space="preserve"> годы»  за</w:t>
      </w:r>
      <w:r>
        <w:rPr>
          <w:b/>
        </w:rPr>
        <w:t xml:space="preserve"> </w:t>
      </w:r>
      <w:r w:rsidRPr="003110AD">
        <w:rPr>
          <w:b/>
        </w:rPr>
        <w:t xml:space="preserve"> 201</w:t>
      </w:r>
      <w:r>
        <w:rPr>
          <w:b/>
        </w:rPr>
        <w:t>4</w:t>
      </w:r>
      <w:r w:rsidRPr="003110AD">
        <w:rPr>
          <w:b/>
        </w:rPr>
        <w:t xml:space="preserve"> год</w:t>
      </w:r>
      <w:r>
        <w:rPr>
          <w:b/>
        </w:rPr>
        <w:t>а</w:t>
      </w:r>
      <w:r w:rsidRPr="003110AD">
        <w:rPr>
          <w:b/>
        </w:rPr>
        <w:t>. (Программа)</w:t>
      </w:r>
    </w:p>
    <w:p w:rsidR="00D53C47" w:rsidRDefault="00D53C47" w:rsidP="00D53C47">
      <w:pPr>
        <w:jc w:val="both"/>
      </w:pPr>
      <w:r>
        <w:t>Муниципальная программа «Развитие культуры города Кировска на 2014-2016 годы» направлена на решение следующих целей и задач:</w:t>
      </w:r>
    </w:p>
    <w:p w:rsidR="00D53C47" w:rsidRDefault="00D53C47" w:rsidP="00D53C47">
      <w:pPr>
        <w:jc w:val="both"/>
      </w:pPr>
      <w:r>
        <w:t xml:space="preserve">Цель: </w:t>
      </w:r>
    </w:p>
    <w:p w:rsidR="00D53C47" w:rsidRDefault="00D53C47" w:rsidP="00D53C47">
      <w:pPr>
        <w:jc w:val="both"/>
      </w:pPr>
      <w:r>
        <w:t>1.      Обеспечение прав граждан муниципального образования на доступ к культурным ценностям и обеспечение свободы творчества и прав граждан на участие в культурной жизни.</w:t>
      </w:r>
    </w:p>
    <w:p w:rsidR="00D53C47" w:rsidRPr="00AB7FE8" w:rsidRDefault="00D53C47" w:rsidP="00D53C47">
      <w:pPr>
        <w:pStyle w:val="af4"/>
        <w:ind w:left="0"/>
      </w:pPr>
    </w:p>
    <w:p w:rsidR="00D53C47" w:rsidRPr="00AB7FE8" w:rsidRDefault="00D53C47" w:rsidP="00E0169C">
      <w:pPr>
        <w:pStyle w:val="af4"/>
        <w:numPr>
          <w:ilvl w:val="0"/>
          <w:numId w:val="1"/>
        </w:numPr>
        <w:spacing w:after="200" w:line="276" w:lineRule="auto"/>
        <w:ind w:left="0" w:firstLine="0"/>
        <w:jc w:val="center"/>
        <w:rPr>
          <w:b/>
        </w:rPr>
      </w:pPr>
      <w:r w:rsidRPr="00AB7FE8">
        <w:rPr>
          <w:b/>
        </w:rPr>
        <w:t>Основания для реализации Программы</w:t>
      </w:r>
    </w:p>
    <w:p w:rsidR="00D53C47" w:rsidRDefault="00D53C47" w:rsidP="00D53C47">
      <w:pPr>
        <w:pStyle w:val="af4"/>
        <w:ind w:left="0"/>
        <w:jc w:val="both"/>
      </w:pPr>
      <w:r>
        <w:t>-   Федеральный закон от 06.10.2003 № 131-ФЗ «Об общих принципах организации самоуправления в Российской Федерации»;</w:t>
      </w:r>
    </w:p>
    <w:p w:rsidR="00D53C47" w:rsidRDefault="00D53C47" w:rsidP="00D53C47">
      <w:pPr>
        <w:pStyle w:val="af4"/>
        <w:ind w:left="0"/>
        <w:jc w:val="both"/>
      </w:pPr>
      <w:r>
        <w:t>-      Устав муниципального образования  город Кировск с подведомственной территорией;</w:t>
      </w:r>
    </w:p>
    <w:p w:rsidR="00D53C47" w:rsidRDefault="00D53C47" w:rsidP="00D53C47">
      <w:pPr>
        <w:pStyle w:val="af4"/>
        <w:ind w:left="0"/>
        <w:jc w:val="both"/>
      </w:pPr>
      <w:r>
        <w:t>-  Постановление Администрации города Кировска от 13.09.2013 № 1267 «Об утверждении Порядка разработки, реализации и оценки эффективности муниципальных программ и ведомственных целевых программ города Кировска»</w:t>
      </w:r>
    </w:p>
    <w:p w:rsidR="00D53C47" w:rsidRDefault="00D53C47" w:rsidP="00D53C47">
      <w:pPr>
        <w:pStyle w:val="af4"/>
        <w:tabs>
          <w:tab w:val="left" w:pos="567"/>
        </w:tabs>
        <w:ind w:left="0"/>
        <w:jc w:val="both"/>
      </w:pPr>
      <w:r>
        <w:t>-  Постановление Администрации города Кировска от 25.03.2014  № 384 «Об утверждении муниципальной программы «Развитие культуры на 2014-2016 годы»</w:t>
      </w:r>
    </w:p>
    <w:p w:rsidR="00D53C47" w:rsidRDefault="00D53C47" w:rsidP="00D53C47">
      <w:pPr>
        <w:pStyle w:val="af4"/>
        <w:tabs>
          <w:tab w:val="left" w:pos="567"/>
        </w:tabs>
        <w:ind w:left="0"/>
        <w:jc w:val="both"/>
      </w:pPr>
      <w:r>
        <w:t>-     Постановление Администрации города Кировска от 04.07.2014 № 907 «О внесении изменений в Постановлении администрации города Кировска от 25.03.2014  № 384 «Об утверждении муниципальной программы «Развитие культуры на 2014-2016 годы»</w:t>
      </w:r>
    </w:p>
    <w:p w:rsidR="00D53C47" w:rsidRDefault="00D53C47" w:rsidP="00D53C47">
      <w:pPr>
        <w:pStyle w:val="af4"/>
        <w:tabs>
          <w:tab w:val="left" w:pos="567"/>
        </w:tabs>
        <w:ind w:left="0"/>
        <w:jc w:val="both"/>
      </w:pPr>
      <w:r>
        <w:t xml:space="preserve"> - Постановление Администрации города Кировска от 24.09.2014 № 1230 «О внесении изменений в Постановлении администрации города Кировска от 25.03.2014  № 384 «Об утверждении муниципальной программы «Развитие культуры на 2014-2016 годы»</w:t>
      </w:r>
    </w:p>
    <w:p w:rsidR="00D53C47" w:rsidRDefault="00D53C47" w:rsidP="00D53C47">
      <w:pPr>
        <w:pStyle w:val="af4"/>
        <w:tabs>
          <w:tab w:val="left" w:pos="567"/>
        </w:tabs>
        <w:ind w:left="0"/>
        <w:jc w:val="both"/>
      </w:pPr>
      <w:r>
        <w:t>- Постановление Администрации города Кировска от 24.12.2014 № 1667 «О внесении изменений в Постановлении администрации города Кировска от 25.03.2014  № 384 «Об утверждении муниципальной программы «Развитие культуры на 2014-2016 годы»</w:t>
      </w:r>
    </w:p>
    <w:p w:rsidR="00D53C47" w:rsidRPr="00AB7FE8" w:rsidRDefault="00D53C47" w:rsidP="00D53C47">
      <w:pPr>
        <w:pStyle w:val="af4"/>
        <w:ind w:left="0"/>
        <w:jc w:val="both"/>
        <w:rPr>
          <w:b/>
        </w:rPr>
      </w:pPr>
    </w:p>
    <w:p w:rsidR="00D53C47" w:rsidRPr="00AB7FE8" w:rsidRDefault="00D53C47" w:rsidP="00E0169C">
      <w:pPr>
        <w:pStyle w:val="af4"/>
        <w:numPr>
          <w:ilvl w:val="0"/>
          <w:numId w:val="1"/>
        </w:numPr>
        <w:spacing w:after="200" w:line="276" w:lineRule="auto"/>
        <w:ind w:left="0" w:firstLine="0"/>
        <w:jc w:val="center"/>
        <w:rPr>
          <w:b/>
        </w:rPr>
      </w:pPr>
      <w:r w:rsidRPr="00AB7FE8">
        <w:rPr>
          <w:b/>
        </w:rPr>
        <w:t>Результаты выполнения Программы</w:t>
      </w:r>
    </w:p>
    <w:p w:rsidR="00D53C47" w:rsidRDefault="00D53C47" w:rsidP="00D53C47">
      <w:pPr>
        <w:pStyle w:val="af4"/>
        <w:tabs>
          <w:tab w:val="left" w:pos="284"/>
          <w:tab w:val="left" w:pos="426"/>
        </w:tabs>
        <w:ind w:left="0"/>
        <w:jc w:val="both"/>
      </w:pPr>
      <w:r>
        <w:t xml:space="preserve">Результат выполнения муниципальной программы «Развитие культуры на 2014-2016 годы»  по итогам   2014 года </w:t>
      </w:r>
      <w:r w:rsidRPr="00975D92">
        <w:t xml:space="preserve">составил </w:t>
      </w:r>
      <w:r>
        <w:t>81,3</w:t>
      </w:r>
      <w:r w:rsidRPr="001544BD">
        <w:t>%</w:t>
      </w:r>
    </w:p>
    <w:p w:rsidR="00D53C47" w:rsidRDefault="00D53C47" w:rsidP="00D53C47">
      <w:pPr>
        <w:pStyle w:val="af4"/>
        <w:jc w:val="center"/>
      </w:pPr>
    </w:p>
    <w:p w:rsidR="00D53C47" w:rsidRDefault="00D53C47" w:rsidP="00D53C47">
      <w:pPr>
        <w:pStyle w:val="af4"/>
        <w:jc w:val="center"/>
      </w:pPr>
      <w:r>
        <w:t>Информация о выполнении программных мероприятий и эффективности расходования финансовых средств</w:t>
      </w:r>
    </w:p>
    <w:p w:rsidR="00D53C47" w:rsidRDefault="00D53C47" w:rsidP="00D53C47">
      <w:pPr>
        <w:pStyle w:val="af4"/>
        <w:jc w:val="right"/>
      </w:pPr>
      <w:r>
        <w:t>Таблица 1</w:t>
      </w:r>
    </w:p>
    <w:p w:rsidR="00D53C47" w:rsidRDefault="00D53C47" w:rsidP="00D53C47">
      <w:pPr>
        <w:pStyle w:val="af4"/>
        <w:jc w:val="right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35"/>
        <w:gridCol w:w="1850"/>
        <w:gridCol w:w="993"/>
        <w:gridCol w:w="992"/>
        <w:gridCol w:w="1417"/>
        <w:gridCol w:w="1276"/>
        <w:gridCol w:w="1417"/>
        <w:gridCol w:w="1276"/>
      </w:tblGrid>
      <w:tr w:rsidR="00D53C47" w:rsidRPr="001A378A" w:rsidTr="00D53C47">
        <w:trPr>
          <w:trHeight w:val="413"/>
        </w:trPr>
        <w:tc>
          <w:tcPr>
            <w:tcW w:w="702" w:type="dxa"/>
            <w:gridSpan w:val="2"/>
            <w:vMerge w:val="restart"/>
          </w:tcPr>
          <w:p w:rsidR="00D53C47" w:rsidRPr="003866E9" w:rsidRDefault="00D53C47" w:rsidP="00D53C47">
            <w:pPr>
              <w:pStyle w:val="af4"/>
              <w:ind w:left="0"/>
            </w:pPr>
          </w:p>
          <w:p w:rsidR="00D53C47" w:rsidRPr="003866E9" w:rsidRDefault="00D53C47" w:rsidP="00D53C47">
            <w:pPr>
              <w:pStyle w:val="af4"/>
              <w:ind w:left="0"/>
            </w:pPr>
          </w:p>
          <w:p w:rsidR="00D53C47" w:rsidRPr="003866E9" w:rsidRDefault="00D53C47" w:rsidP="00D53C47">
            <w:pPr>
              <w:pStyle w:val="af4"/>
              <w:ind w:left="0"/>
            </w:pPr>
          </w:p>
          <w:p w:rsidR="00D53C47" w:rsidRPr="003866E9" w:rsidRDefault="00D53C47" w:rsidP="00D53C47">
            <w:pPr>
              <w:pStyle w:val="af4"/>
              <w:ind w:left="0"/>
            </w:pPr>
            <w:r w:rsidRPr="003866E9">
              <w:t>№</w:t>
            </w:r>
          </w:p>
        </w:tc>
        <w:tc>
          <w:tcPr>
            <w:tcW w:w="1850" w:type="dxa"/>
            <w:vMerge w:val="restart"/>
          </w:tcPr>
          <w:p w:rsidR="00D53C47" w:rsidRPr="003866E9" w:rsidRDefault="00D53C47" w:rsidP="00D53C47">
            <w:pPr>
              <w:pStyle w:val="af4"/>
              <w:ind w:left="0"/>
            </w:pPr>
          </w:p>
          <w:p w:rsidR="00D53C47" w:rsidRPr="003866E9" w:rsidRDefault="00D53C47" w:rsidP="00D53C47">
            <w:pPr>
              <w:pStyle w:val="af4"/>
              <w:ind w:left="0"/>
            </w:pPr>
          </w:p>
          <w:p w:rsidR="00D53C47" w:rsidRPr="003866E9" w:rsidRDefault="00D53C47" w:rsidP="00D53C47">
            <w:pPr>
              <w:pStyle w:val="af4"/>
              <w:ind w:left="0"/>
            </w:pPr>
          </w:p>
          <w:p w:rsidR="00D53C47" w:rsidRPr="00A00C86" w:rsidRDefault="00D53C47" w:rsidP="00D53C47">
            <w:pPr>
              <w:pStyle w:val="af4"/>
              <w:ind w:left="0"/>
              <w:jc w:val="center"/>
              <w:rPr>
                <w:sz w:val="20"/>
                <w:szCs w:val="20"/>
              </w:rPr>
            </w:pPr>
            <w:r w:rsidRPr="00A00C86">
              <w:rPr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pStyle w:val="af4"/>
              <w:ind w:left="0"/>
              <w:jc w:val="center"/>
            </w:pPr>
            <w:r w:rsidRPr="003866E9">
              <w:t>Срок выполнения</w:t>
            </w:r>
          </w:p>
        </w:tc>
        <w:tc>
          <w:tcPr>
            <w:tcW w:w="4110" w:type="dxa"/>
            <w:gridSpan w:val="3"/>
          </w:tcPr>
          <w:p w:rsidR="00D53C47" w:rsidRPr="003866E9" w:rsidRDefault="00D53C47" w:rsidP="00D53C47">
            <w:pPr>
              <w:pStyle w:val="af4"/>
              <w:ind w:left="0"/>
            </w:pPr>
          </w:p>
          <w:p w:rsidR="00D53C47" w:rsidRPr="003866E9" w:rsidRDefault="00D53C47" w:rsidP="00D53C47">
            <w:pPr>
              <w:pStyle w:val="af4"/>
              <w:ind w:left="0"/>
            </w:pPr>
            <w:r w:rsidRPr="003866E9">
              <w:t>Объемы финансирования – всего, в т.ч. по годам и источникам финансирования &lt;1&gt;</w:t>
            </w:r>
          </w:p>
        </w:tc>
        <w:tc>
          <w:tcPr>
            <w:tcW w:w="1276" w:type="dxa"/>
            <w:vMerge w:val="restart"/>
          </w:tcPr>
          <w:p w:rsidR="00D53C47" w:rsidRPr="003866E9" w:rsidRDefault="00D53C47" w:rsidP="00D53C47">
            <w:pPr>
              <w:pStyle w:val="af4"/>
              <w:ind w:left="0"/>
            </w:pPr>
            <w:r w:rsidRPr="003866E9">
              <w:t>Оценка выполнения (Выполнено/ Если не выполнено – указать причины)</w:t>
            </w:r>
          </w:p>
        </w:tc>
      </w:tr>
      <w:tr w:rsidR="00D53C47" w:rsidRPr="001A378A" w:rsidTr="00D53C47">
        <w:trPr>
          <w:trHeight w:val="412"/>
        </w:trPr>
        <w:tc>
          <w:tcPr>
            <w:tcW w:w="702" w:type="dxa"/>
            <w:gridSpan w:val="2"/>
            <w:vMerge/>
          </w:tcPr>
          <w:p w:rsidR="00D53C47" w:rsidRPr="003866E9" w:rsidRDefault="00D53C47" w:rsidP="00D53C47">
            <w:pPr>
              <w:pStyle w:val="af4"/>
              <w:ind w:left="0"/>
            </w:pPr>
          </w:p>
        </w:tc>
        <w:tc>
          <w:tcPr>
            <w:tcW w:w="1850" w:type="dxa"/>
            <w:vMerge/>
          </w:tcPr>
          <w:p w:rsidR="00D53C47" w:rsidRPr="003866E9" w:rsidRDefault="00D53C47" w:rsidP="00D53C47">
            <w:pPr>
              <w:pStyle w:val="af4"/>
              <w:ind w:left="0"/>
            </w:pPr>
          </w:p>
        </w:tc>
        <w:tc>
          <w:tcPr>
            <w:tcW w:w="993" w:type="dxa"/>
            <w:vMerge w:val="restart"/>
          </w:tcPr>
          <w:p w:rsidR="00D53C47" w:rsidRPr="003866E9" w:rsidRDefault="00D53C47" w:rsidP="00D53C47">
            <w:pPr>
              <w:pStyle w:val="af4"/>
              <w:ind w:left="0"/>
            </w:pPr>
            <w:r w:rsidRPr="003866E9">
              <w:t>План</w:t>
            </w:r>
          </w:p>
        </w:tc>
        <w:tc>
          <w:tcPr>
            <w:tcW w:w="992" w:type="dxa"/>
            <w:vMerge w:val="restart"/>
          </w:tcPr>
          <w:p w:rsidR="00D53C47" w:rsidRPr="003866E9" w:rsidRDefault="00D53C47" w:rsidP="00D53C47">
            <w:pPr>
              <w:pStyle w:val="af4"/>
              <w:ind w:left="0"/>
            </w:pPr>
            <w:r w:rsidRPr="003866E9">
              <w:t>Факт</w:t>
            </w:r>
          </w:p>
        </w:tc>
        <w:tc>
          <w:tcPr>
            <w:tcW w:w="2693" w:type="dxa"/>
            <w:gridSpan w:val="2"/>
          </w:tcPr>
          <w:p w:rsidR="00D53C47" w:rsidRPr="003866E9" w:rsidRDefault="00D53C47" w:rsidP="00D53C47">
            <w:pPr>
              <w:pStyle w:val="af4"/>
              <w:ind w:left="0"/>
              <w:jc w:val="center"/>
            </w:pPr>
            <w:r w:rsidRPr="003866E9">
              <w:t>ПЛАН</w:t>
            </w:r>
          </w:p>
        </w:tc>
        <w:tc>
          <w:tcPr>
            <w:tcW w:w="1417" w:type="dxa"/>
            <w:vMerge w:val="restart"/>
          </w:tcPr>
          <w:p w:rsidR="00D53C47" w:rsidRPr="003866E9" w:rsidRDefault="00D53C47" w:rsidP="00D53C47">
            <w:pPr>
              <w:pStyle w:val="af4"/>
              <w:ind w:left="0"/>
              <w:jc w:val="center"/>
            </w:pPr>
          </w:p>
          <w:p w:rsidR="00D53C47" w:rsidRPr="003866E9" w:rsidRDefault="00D53C47" w:rsidP="00D53C47">
            <w:pPr>
              <w:pStyle w:val="af4"/>
              <w:ind w:left="0"/>
              <w:jc w:val="center"/>
            </w:pPr>
            <w:r w:rsidRPr="003866E9">
              <w:t>ФАКТ</w:t>
            </w:r>
          </w:p>
        </w:tc>
        <w:tc>
          <w:tcPr>
            <w:tcW w:w="1276" w:type="dxa"/>
            <w:vMerge/>
          </w:tcPr>
          <w:p w:rsidR="00D53C47" w:rsidRPr="003866E9" w:rsidRDefault="00D53C47" w:rsidP="00D53C47">
            <w:pPr>
              <w:pStyle w:val="af4"/>
              <w:ind w:left="0"/>
            </w:pPr>
          </w:p>
        </w:tc>
      </w:tr>
      <w:tr w:rsidR="00D53C47" w:rsidRPr="001A378A" w:rsidTr="00D53C47">
        <w:trPr>
          <w:trHeight w:val="412"/>
        </w:trPr>
        <w:tc>
          <w:tcPr>
            <w:tcW w:w="702" w:type="dxa"/>
            <w:gridSpan w:val="2"/>
            <w:vMerge/>
          </w:tcPr>
          <w:p w:rsidR="00D53C47" w:rsidRPr="003866E9" w:rsidRDefault="00D53C47" w:rsidP="00D53C47">
            <w:pPr>
              <w:pStyle w:val="af4"/>
              <w:ind w:left="0"/>
            </w:pPr>
          </w:p>
        </w:tc>
        <w:tc>
          <w:tcPr>
            <w:tcW w:w="1850" w:type="dxa"/>
            <w:vMerge/>
          </w:tcPr>
          <w:p w:rsidR="00D53C47" w:rsidRPr="003866E9" w:rsidRDefault="00D53C47" w:rsidP="00D53C47">
            <w:pPr>
              <w:pStyle w:val="af4"/>
              <w:ind w:left="0"/>
            </w:pPr>
          </w:p>
        </w:tc>
        <w:tc>
          <w:tcPr>
            <w:tcW w:w="993" w:type="dxa"/>
            <w:vMerge/>
          </w:tcPr>
          <w:p w:rsidR="00D53C47" w:rsidRPr="003866E9" w:rsidRDefault="00D53C47" w:rsidP="00D53C47">
            <w:pPr>
              <w:pStyle w:val="af4"/>
              <w:ind w:left="0"/>
            </w:pPr>
          </w:p>
        </w:tc>
        <w:tc>
          <w:tcPr>
            <w:tcW w:w="992" w:type="dxa"/>
            <w:vMerge/>
          </w:tcPr>
          <w:p w:rsidR="00D53C47" w:rsidRPr="003866E9" w:rsidRDefault="00D53C47" w:rsidP="00D53C47">
            <w:pPr>
              <w:pStyle w:val="af4"/>
              <w:ind w:left="0"/>
            </w:pP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</w:pPr>
            <w:r w:rsidRPr="003866E9">
              <w:t>По программе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</w:pPr>
            <w:r w:rsidRPr="003866E9">
              <w:t>По бюджету</w:t>
            </w:r>
          </w:p>
        </w:tc>
        <w:tc>
          <w:tcPr>
            <w:tcW w:w="1417" w:type="dxa"/>
            <w:vMerge/>
          </w:tcPr>
          <w:p w:rsidR="00D53C47" w:rsidRPr="003866E9" w:rsidRDefault="00D53C47" w:rsidP="00D53C47">
            <w:pPr>
              <w:pStyle w:val="af4"/>
              <w:ind w:left="0"/>
            </w:pPr>
          </w:p>
        </w:tc>
        <w:tc>
          <w:tcPr>
            <w:tcW w:w="1276" w:type="dxa"/>
            <w:vMerge/>
          </w:tcPr>
          <w:p w:rsidR="00D53C47" w:rsidRPr="003866E9" w:rsidRDefault="00D53C47" w:rsidP="00D53C47">
            <w:pPr>
              <w:pStyle w:val="af4"/>
              <w:ind w:left="0"/>
            </w:pPr>
          </w:p>
        </w:tc>
      </w:tr>
      <w:tr w:rsidR="00D53C47" w:rsidRPr="001A378A" w:rsidTr="00D53C47">
        <w:trPr>
          <w:trHeight w:val="469"/>
        </w:trPr>
        <w:tc>
          <w:tcPr>
            <w:tcW w:w="9923" w:type="dxa"/>
            <w:gridSpan w:val="9"/>
          </w:tcPr>
          <w:p w:rsidR="00D53C47" w:rsidRPr="003866E9" w:rsidRDefault="00D53C47" w:rsidP="00D53C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</w:t>
            </w:r>
            <w:r w:rsidRPr="003866E9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:</w:t>
            </w:r>
            <w:r w:rsidRPr="003866E9">
              <w:rPr>
                <w:b/>
                <w:sz w:val="20"/>
                <w:szCs w:val="20"/>
              </w:rPr>
              <w:t xml:space="preserve"> ОБЕСПЕЧЕНИЕ </w:t>
            </w:r>
            <w:r>
              <w:rPr>
                <w:b/>
                <w:sz w:val="20"/>
                <w:szCs w:val="20"/>
              </w:rPr>
              <w:t>ПРАВ ГРАЖДАН МУНИЦИПАЛЬНОГО ОБРАЗОВАНИЯ НА ДОСТУП К КУЛЬТУРНЫМ ЦЕННОСТЯМ И ОБЕСПЕЧЕНИЕ СВОБОДЫ ТВОРЧЕСТВА И ПРАВ ГРАЖДАН НА УЧАСТИЕ В КУЛЬТУРНОЙ ЖИЗНИ</w:t>
            </w:r>
          </w:p>
        </w:tc>
      </w:tr>
      <w:tr w:rsidR="00D53C47" w:rsidRPr="001A378A" w:rsidTr="00D53C47">
        <w:trPr>
          <w:trHeight w:val="469"/>
        </w:trPr>
        <w:tc>
          <w:tcPr>
            <w:tcW w:w="9923" w:type="dxa"/>
            <w:gridSpan w:val="9"/>
          </w:tcPr>
          <w:p w:rsidR="00D53C47" w:rsidRPr="00940529" w:rsidRDefault="00D53C47" w:rsidP="00D53C47">
            <w:pPr>
              <w:jc w:val="center"/>
              <w:rPr>
                <w:b/>
                <w:i/>
                <w:sz w:val="20"/>
                <w:szCs w:val="20"/>
              </w:rPr>
            </w:pPr>
            <w:r w:rsidRPr="00940529">
              <w:rPr>
                <w:b/>
                <w:i/>
                <w:sz w:val="20"/>
                <w:szCs w:val="20"/>
              </w:rPr>
              <w:t>Задача 1.1.</w:t>
            </w:r>
            <w:r>
              <w:rPr>
                <w:b/>
                <w:i/>
                <w:sz w:val="20"/>
                <w:szCs w:val="20"/>
              </w:rPr>
              <w:t xml:space="preserve"> Создание условий для обеспечения комплексной безопасности учреждений культуры и искусства, расположенных на территории муниципального образования</w:t>
            </w:r>
          </w:p>
        </w:tc>
      </w:tr>
      <w:tr w:rsidR="00D53C47" w:rsidRPr="001A378A" w:rsidTr="00D53C47">
        <w:trPr>
          <w:trHeight w:val="469"/>
        </w:trPr>
        <w:tc>
          <w:tcPr>
            <w:tcW w:w="9923" w:type="dxa"/>
            <w:gridSpan w:val="9"/>
          </w:tcPr>
          <w:p w:rsidR="00D53C47" w:rsidRPr="00940529" w:rsidRDefault="00D53C47" w:rsidP="00E0169C">
            <w:pPr>
              <w:numPr>
                <w:ilvl w:val="0"/>
                <w:numId w:val="14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КОМПЛЕКСНОЙ БЕЗОПАСНОСТИ УЧРЕЖДЕНИЙ</w:t>
            </w:r>
          </w:p>
        </w:tc>
      </w:tr>
      <w:tr w:rsidR="00D53C47" w:rsidRPr="001A378A" w:rsidTr="00D53C47">
        <w:trPr>
          <w:trHeight w:val="435"/>
        </w:trPr>
        <w:tc>
          <w:tcPr>
            <w:tcW w:w="567" w:type="dxa"/>
            <w:vMerge w:val="restart"/>
          </w:tcPr>
          <w:p w:rsidR="00D53C47" w:rsidRPr="003866E9" w:rsidRDefault="00D53C47" w:rsidP="00D53C47">
            <w:pPr>
              <w:pStyle w:val="af4"/>
              <w:ind w:left="0"/>
            </w:pPr>
            <w:r w:rsidRPr="003866E9">
              <w:t>1</w:t>
            </w:r>
          </w:p>
        </w:tc>
        <w:tc>
          <w:tcPr>
            <w:tcW w:w="9356" w:type="dxa"/>
            <w:gridSpan w:val="8"/>
          </w:tcPr>
          <w:p w:rsidR="00D53C47" w:rsidRPr="003866E9" w:rsidRDefault="00D53C47" w:rsidP="00D53C47">
            <w:pPr>
              <w:rPr>
                <w:sz w:val="20"/>
                <w:szCs w:val="20"/>
              </w:rPr>
            </w:pPr>
            <w:r w:rsidRPr="003866E9">
              <w:t>Установка систем видеонаблюдения  п.п. 1.2.</w:t>
            </w:r>
          </w:p>
        </w:tc>
      </w:tr>
      <w:tr w:rsidR="00D53C47" w:rsidRPr="001A378A" w:rsidTr="00D53C47">
        <w:trPr>
          <w:trHeight w:val="485"/>
        </w:trPr>
        <w:tc>
          <w:tcPr>
            <w:tcW w:w="567" w:type="dxa"/>
            <w:vMerge/>
          </w:tcPr>
          <w:p w:rsidR="00D53C47" w:rsidRPr="003866E9" w:rsidRDefault="00D53C47" w:rsidP="00D53C47">
            <w:pPr>
              <w:pStyle w:val="af4"/>
              <w:ind w:left="0"/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r w:rsidRPr="003866E9">
              <w:t>МБУК ЦБС</w:t>
            </w:r>
          </w:p>
          <w:p w:rsidR="00D53C47" w:rsidRPr="003866E9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ноябрь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ноябрь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160000,0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160000,0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160000,0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D53C47" w:rsidRPr="00831DC2" w:rsidTr="00D53C47">
        <w:trPr>
          <w:trHeight w:val="485"/>
        </w:trPr>
        <w:tc>
          <w:tcPr>
            <w:tcW w:w="567" w:type="dxa"/>
            <w:vMerge/>
          </w:tcPr>
          <w:p w:rsidR="00D53C47" w:rsidRPr="003866E9" w:rsidRDefault="00D53C47" w:rsidP="00D53C47">
            <w:pPr>
              <w:pStyle w:val="af4"/>
              <w:ind w:left="0"/>
            </w:pPr>
          </w:p>
        </w:tc>
        <w:tc>
          <w:tcPr>
            <w:tcW w:w="1985" w:type="dxa"/>
            <w:gridSpan w:val="2"/>
          </w:tcPr>
          <w:p w:rsidR="00D53C47" w:rsidRPr="003F46EF" w:rsidRDefault="00D53C47" w:rsidP="00D53C47">
            <w:r w:rsidRPr="003F46EF">
              <w:t>МБУК ЦНТиД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сентябрь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сентябрь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288749,0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288749,0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288749,0</w:t>
            </w:r>
          </w:p>
        </w:tc>
        <w:tc>
          <w:tcPr>
            <w:tcW w:w="1276" w:type="dxa"/>
          </w:tcPr>
          <w:p w:rsidR="00D53C47" w:rsidRPr="00831DC2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 w:rsidRPr="00831DC2"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625"/>
        </w:trPr>
        <w:tc>
          <w:tcPr>
            <w:tcW w:w="567" w:type="dxa"/>
            <w:vMerge w:val="restart"/>
          </w:tcPr>
          <w:p w:rsidR="00D53C47" w:rsidRPr="003866E9" w:rsidRDefault="00D53C47" w:rsidP="00D53C47">
            <w:pPr>
              <w:pStyle w:val="af4"/>
              <w:ind w:left="0"/>
            </w:pPr>
            <w:r>
              <w:t>2</w:t>
            </w:r>
          </w:p>
        </w:tc>
        <w:tc>
          <w:tcPr>
            <w:tcW w:w="9356" w:type="dxa"/>
            <w:gridSpan w:val="8"/>
          </w:tcPr>
          <w:p w:rsidR="00D53C47" w:rsidRPr="003866E9" w:rsidRDefault="00D53C47" w:rsidP="00D53C47">
            <w:r w:rsidRPr="003866E9">
              <w:t>Проведение работ и услуг по противопожарным мероприятиям, в т.ч. восстановление и монтаж пожарных сигнализаций, приобретение и изготовление  планов эвакуации, пожарных деклараций, инвентаря и оборудования противопожарного назначения и др.  п.1.3.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3866E9" w:rsidRDefault="00D53C47" w:rsidP="00D53C47">
            <w:pPr>
              <w:pStyle w:val="af4"/>
              <w:ind w:left="0"/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r w:rsidRPr="003866E9">
              <w:t>МБУК ЦБС</w:t>
            </w:r>
          </w:p>
          <w:p w:rsidR="00D53C47" w:rsidRPr="003866E9" w:rsidRDefault="00D53C47" w:rsidP="00D53C47"/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март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102400,0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102400,0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54250,0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rPr>
                <w:sz w:val="20"/>
                <w:szCs w:val="20"/>
              </w:rPr>
            </w:pPr>
            <w:r w:rsidRPr="00831DC2"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3866E9" w:rsidRDefault="00D53C47" w:rsidP="00D53C47">
            <w:pPr>
              <w:pStyle w:val="af4"/>
              <w:ind w:left="0"/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r w:rsidRPr="003866E9">
              <w:t>М</w:t>
            </w:r>
            <w:r>
              <w:t>А</w:t>
            </w:r>
            <w:r w:rsidRPr="003866E9">
              <w:t xml:space="preserve">УК </w:t>
            </w:r>
            <w:r>
              <w:t>КГДК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апрель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июнь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150000,0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150000,0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150000,0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rPr>
                <w:sz w:val="20"/>
                <w:szCs w:val="20"/>
              </w:rPr>
            </w:pPr>
            <w:r w:rsidRPr="00831DC2"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3866E9" w:rsidRDefault="00D53C47" w:rsidP="00D53C47">
            <w:pPr>
              <w:pStyle w:val="af4"/>
              <w:ind w:left="0"/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r w:rsidRPr="003866E9">
              <w:t>МБОУ ДОД ДШИ №3</w:t>
            </w:r>
          </w:p>
        </w:tc>
        <w:tc>
          <w:tcPr>
            <w:tcW w:w="993" w:type="dxa"/>
          </w:tcPr>
          <w:p w:rsidR="00D53C47" w:rsidRDefault="00D53C47" w:rsidP="00D53C47">
            <w:pPr>
              <w:pStyle w:val="af4"/>
              <w:ind w:left="0"/>
            </w:pPr>
            <w:r>
              <w:t>июль</w:t>
            </w:r>
          </w:p>
        </w:tc>
        <w:tc>
          <w:tcPr>
            <w:tcW w:w="992" w:type="dxa"/>
          </w:tcPr>
          <w:p w:rsidR="00D53C47" w:rsidRDefault="00D53C47" w:rsidP="00D53C47">
            <w:pPr>
              <w:pStyle w:val="af4"/>
              <w:ind w:left="0"/>
            </w:pPr>
            <w:r>
              <w:t>июль</w:t>
            </w:r>
          </w:p>
        </w:tc>
        <w:tc>
          <w:tcPr>
            <w:tcW w:w="1417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2300,0</w:t>
            </w:r>
          </w:p>
        </w:tc>
        <w:tc>
          <w:tcPr>
            <w:tcW w:w="1276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2300,0</w:t>
            </w:r>
          </w:p>
        </w:tc>
        <w:tc>
          <w:tcPr>
            <w:tcW w:w="1417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2300,0</w:t>
            </w:r>
          </w:p>
        </w:tc>
        <w:tc>
          <w:tcPr>
            <w:tcW w:w="1276" w:type="dxa"/>
          </w:tcPr>
          <w:p w:rsidR="00D53C47" w:rsidRDefault="00D53C47" w:rsidP="00D53C47">
            <w:pPr>
              <w:rPr>
                <w:sz w:val="20"/>
                <w:szCs w:val="20"/>
              </w:rPr>
            </w:pPr>
            <w:r w:rsidRPr="00831DC2"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 w:val="restart"/>
          </w:tcPr>
          <w:p w:rsidR="00D53C47" w:rsidRPr="003866E9" w:rsidRDefault="00D53C47" w:rsidP="00D53C47">
            <w:pPr>
              <w:pStyle w:val="af4"/>
              <w:ind w:left="0"/>
            </w:pPr>
            <w:r>
              <w:t>3</w:t>
            </w:r>
          </w:p>
        </w:tc>
        <w:tc>
          <w:tcPr>
            <w:tcW w:w="9356" w:type="dxa"/>
            <w:gridSpan w:val="8"/>
          </w:tcPr>
          <w:p w:rsidR="00D53C47" w:rsidRPr="003866E9" w:rsidRDefault="00D53C47" w:rsidP="00D53C47">
            <w:r w:rsidRPr="003866E9">
              <w:t>Установка противопожарных дверей п.1.4.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3866E9" w:rsidRDefault="00D53C47" w:rsidP="00D53C47">
            <w:pPr>
              <w:pStyle w:val="af4"/>
              <w:ind w:left="0"/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r w:rsidRPr="003866E9">
              <w:t>МБОУ ДОД ДШИ №3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июль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июль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47700,0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47700,0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47700,0</w:t>
            </w:r>
          </w:p>
        </w:tc>
        <w:tc>
          <w:tcPr>
            <w:tcW w:w="1276" w:type="dxa"/>
          </w:tcPr>
          <w:p w:rsidR="00D53C47" w:rsidRPr="003866E9" w:rsidRDefault="00D53C47" w:rsidP="00D53C47">
            <w:r w:rsidRPr="00831DC2"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 w:val="restart"/>
          </w:tcPr>
          <w:p w:rsidR="00D53C47" w:rsidRPr="003866E9" w:rsidRDefault="00D53C47" w:rsidP="00D53C47">
            <w:pPr>
              <w:pStyle w:val="af4"/>
              <w:ind w:left="0"/>
            </w:pPr>
            <w:r>
              <w:t>4</w:t>
            </w:r>
            <w:r w:rsidRPr="003866E9">
              <w:t>.</w:t>
            </w:r>
          </w:p>
        </w:tc>
        <w:tc>
          <w:tcPr>
            <w:tcW w:w="9356" w:type="dxa"/>
            <w:gridSpan w:val="8"/>
          </w:tcPr>
          <w:p w:rsidR="00D53C47" w:rsidRPr="003866E9" w:rsidRDefault="00D53C47" w:rsidP="00D53C47">
            <w:r w:rsidRPr="003866E9">
              <w:t xml:space="preserve">Замена деревянных блоков на несгораемые </w:t>
            </w:r>
            <w:r>
              <w:t>(ремонт дверей) п.1.6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r w:rsidRPr="003866E9">
              <w:t>МБУК ЦБС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апрель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май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200000,0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200000,0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200000,0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rPr>
                <w:sz w:val="20"/>
                <w:szCs w:val="20"/>
              </w:rPr>
            </w:pPr>
            <w:r w:rsidRPr="00831DC2"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 w:val="restart"/>
          </w:tcPr>
          <w:p w:rsidR="00D53C47" w:rsidRPr="003866E9" w:rsidRDefault="00D53C47" w:rsidP="00D53C47">
            <w:pPr>
              <w:pStyle w:val="af4"/>
              <w:ind w:left="0"/>
            </w:pPr>
            <w:r>
              <w:t>5.</w:t>
            </w:r>
          </w:p>
        </w:tc>
        <w:tc>
          <w:tcPr>
            <w:tcW w:w="9356" w:type="dxa"/>
            <w:gridSpan w:val="8"/>
          </w:tcPr>
          <w:p w:rsidR="00D53C47" w:rsidRPr="003866E9" w:rsidRDefault="00D53C47" w:rsidP="00D53C47">
            <w:r w:rsidRPr="003866E9">
              <w:t>Переоборудование учебных классов согласно требованиям СанПиН п. 1.8.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3866E9" w:rsidRDefault="00D53C47" w:rsidP="00D53C47">
            <w:pPr>
              <w:pStyle w:val="af4"/>
              <w:ind w:left="0"/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r w:rsidRPr="003866E9">
              <w:t>МБОУ ДОД ДШИ №3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июль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август</w:t>
            </w:r>
          </w:p>
        </w:tc>
        <w:tc>
          <w:tcPr>
            <w:tcW w:w="1417" w:type="dxa"/>
          </w:tcPr>
          <w:p w:rsidR="00D53C47" w:rsidRPr="00D672DC" w:rsidRDefault="00D53C47" w:rsidP="00D53C47">
            <w:pPr>
              <w:pStyle w:val="af4"/>
              <w:ind w:left="0"/>
              <w:jc w:val="right"/>
            </w:pPr>
            <w:r w:rsidRPr="00D672DC">
              <w:t>140000,0</w:t>
            </w:r>
          </w:p>
        </w:tc>
        <w:tc>
          <w:tcPr>
            <w:tcW w:w="1276" w:type="dxa"/>
          </w:tcPr>
          <w:p w:rsidR="00D53C47" w:rsidRPr="00D672DC" w:rsidRDefault="00D53C47" w:rsidP="00D53C47">
            <w:pPr>
              <w:pStyle w:val="af4"/>
              <w:ind w:left="0"/>
              <w:jc w:val="right"/>
            </w:pPr>
            <w:r w:rsidRPr="00D672DC">
              <w:t>140000,0</w:t>
            </w:r>
          </w:p>
        </w:tc>
        <w:tc>
          <w:tcPr>
            <w:tcW w:w="1417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140000,0</w:t>
            </w:r>
          </w:p>
          <w:p w:rsidR="00D53C47" w:rsidRPr="003866E9" w:rsidRDefault="00D53C47" w:rsidP="00D53C47">
            <w:pPr>
              <w:pStyle w:val="af4"/>
              <w:ind w:left="0"/>
              <w:jc w:val="right"/>
            </w:pPr>
          </w:p>
        </w:tc>
        <w:tc>
          <w:tcPr>
            <w:tcW w:w="1276" w:type="dxa"/>
          </w:tcPr>
          <w:p w:rsidR="00D53C47" w:rsidRPr="003866E9" w:rsidRDefault="00D53C47" w:rsidP="00D53C47">
            <w:pPr>
              <w:rPr>
                <w:sz w:val="20"/>
                <w:szCs w:val="20"/>
              </w:rPr>
            </w:pPr>
            <w:r w:rsidRPr="00831DC2"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3866E9" w:rsidRDefault="00D53C47" w:rsidP="00D53C47">
            <w:pPr>
              <w:pStyle w:val="af4"/>
              <w:ind w:left="0"/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r w:rsidRPr="003866E9">
              <w:t>МБОУ ДОД ДХШ №2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сентябрь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июль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172844,0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172844,0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172844,0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rPr>
                <w:sz w:val="20"/>
                <w:szCs w:val="20"/>
              </w:rPr>
            </w:pPr>
            <w:r w:rsidRPr="00831DC2"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 w:val="restart"/>
          </w:tcPr>
          <w:p w:rsidR="00D53C47" w:rsidRPr="003866E9" w:rsidRDefault="00D53C47" w:rsidP="00D53C47">
            <w:pPr>
              <w:pStyle w:val="af4"/>
              <w:ind w:left="0"/>
            </w:pPr>
            <w:r>
              <w:t>6</w:t>
            </w:r>
            <w:r w:rsidRPr="003866E9">
              <w:t>.</w:t>
            </w:r>
          </w:p>
        </w:tc>
        <w:tc>
          <w:tcPr>
            <w:tcW w:w="9356" w:type="dxa"/>
            <w:gridSpan w:val="8"/>
          </w:tcPr>
          <w:p w:rsidR="00D53C47" w:rsidRPr="003866E9" w:rsidRDefault="00D53C47" w:rsidP="00D53C47">
            <w:r w:rsidRPr="003866E9">
              <w:t xml:space="preserve">Приобретение знаков пожарной безопасности: фотолюминесцентные эвакуационные системы (полосы)  и их установка и прочее п.п. 1.11. 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r w:rsidRPr="003866E9">
              <w:t>МАУК СДК Коашва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апрель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Апрель-июнь- ноябрь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10000,0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10000,0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10000,0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r w:rsidRPr="003866E9">
              <w:t>МБОУ ДОД ДХШ №2</w:t>
            </w:r>
          </w:p>
        </w:tc>
        <w:tc>
          <w:tcPr>
            <w:tcW w:w="993" w:type="dxa"/>
          </w:tcPr>
          <w:p w:rsidR="00D53C47" w:rsidRDefault="00D53C47" w:rsidP="00D53C47">
            <w:pPr>
              <w:pStyle w:val="af4"/>
              <w:ind w:left="0"/>
            </w:pPr>
            <w:r>
              <w:t>март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декабрь</w:t>
            </w:r>
          </w:p>
        </w:tc>
        <w:tc>
          <w:tcPr>
            <w:tcW w:w="1417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6000,0</w:t>
            </w:r>
          </w:p>
        </w:tc>
        <w:tc>
          <w:tcPr>
            <w:tcW w:w="1276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6000,0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6000,0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 w:val="restart"/>
          </w:tcPr>
          <w:p w:rsidR="00D53C47" w:rsidRPr="00D153A9" w:rsidRDefault="00D53C47" w:rsidP="00D53C47">
            <w:pPr>
              <w:pStyle w:val="af4"/>
              <w:ind w:left="0"/>
            </w:pPr>
            <w:r>
              <w:t>7</w:t>
            </w:r>
            <w:r w:rsidRPr="00D153A9">
              <w:t>.</w:t>
            </w:r>
          </w:p>
        </w:tc>
        <w:tc>
          <w:tcPr>
            <w:tcW w:w="9356" w:type="dxa"/>
            <w:gridSpan w:val="8"/>
          </w:tcPr>
          <w:p w:rsidR="00D53C47" w:rsidRPr="003866E9" w:rsidRDefault="00D53C47" w:rsidP="00D53C47">
            <w:r w:rsidRPr="003866E9">
              <w:t>Приведение путей эвакуации в соответствие ППБ п.п. 1.13.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r w:rsidRPr="003866E9">
              <w:t xml:space="preserve">МБУК </w:t>
            </w:r>
            <w:r>
              <w:t>ЦНТиД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апрель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апрель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190905,0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190905,0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190905,0</w:t>
            </w:r>
          </w:p>
        </w:tc>
        <w:tc>
          <w:tcPr>
            <w:tcW w:w="1276" w:type="dxa"/>
          </w:tcPr>
          <w:p w:rsidR="00D53C47" w:rsidRPr="003866E9" w:rsidRDefault="00D53C47" w:rsidP="00D53C47">
            <w:r w:rsidRPr="00831DC2"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  <w:rPr>
                <w:b/>
              </w:rPr>
            </w:pPr>
            <w:r w:rsidRPr="003866E9">
              <w:rPr>
                <w:b/>
              </w:rPr>
              <w:t>Итого по разделу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</w:pP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</w:pP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  <w:rPr>
                <w:b/>
              </w:rPr>
            </w:pPr>
            <w:r>
              <w:rPr>
                <w:b/>
              </w:rPr>
              <w:t>1470898,0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  <w:rPr>
                <w:b/>
              </w:rPr>
            </w:pPr>
            <w:r>
              <w:rPr>
                <w:b/>
              </w:rPr>
              <w:t>1470898,0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  <w:rPr>
                <w:b/>
              </w:rPr>
            </w:pPr>
            <w:r>
              <w:rPr>
                <w:b/>
              </w:rPr>
              <w:t>1422748,0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</w:pPr>
          </w:p>
        </w:tc>
      </w:tr>
      <w:tr w:rsidR="00D53C47" w:rsidRPr="001A378A" w:rsidTr="00D53C47">
        <w:trPr>
          <w:trHeight w:val="412"/>
        </w:trPr>
        <w:tc>
          <w:tcPr>
            <w:tcW w:w="9923" w:type="dxa"/>
            <w:gridSpan w:val="9"/>
          </w:tcPr>
          <w:p w:rsidR="00D53C47" w:rsidRPr="00940529" w:rsidRDefault="00D53C47" w:rsidP="00D53C47">
            <w:pPr>
              <w:pStyle w:val="af4"/>
              <w:ind w:left="108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Задача 1.2. Создание условий и укрепление материально-технической базы учреждений сферы культуры и искусства для сохранения и развития творческого потенциал, для обеспечения образовательного и научно-просветительского процессов</w:t>
            </w:r>
          </w:p>
        </w:tc>
      </w:tr>
      <w:tr w:rsidR="00D53C47" w:rsidRPr="001A378A" w:rsidTr="00D53C47">
        <w:trPr>
          <w:trHeight w:val="412"/>
        </w:trPr>
        <w:tc>
          <w:tcPr>
            <w:tcW w:w="9923" w:type="dxa"/>
            <w:gridSpan w:val="9"/>
          </w:tcPr>
          <w:p w:rsidR="00D53C47" w:rsidRPr="003866E9" w:rsidRDefault="00D53C47" w:rsidP="00D53C47">
            <w:pPr>
              <w:pStyle w:val="af4"/>
              <w:ind w:left="1080"/>
              <w:jc w:val="center"/>
              <w:rPr>
                <w:b/>
              </w:rPr>
            </w:pPr>
            <w:r w:rsidRPr="003866E9">
              <w:rPr>
                <w:b/>
              </w:rPr>
              <w:t xml:space="preserve"> 2</w:t>
            </w:r>
            <w:r>
              <w:rPr>
                <w:b/>
              </w:rPr>
              <w:t>.</w:t>
            </w:r>
            <w:r w:rsidRPr="003866E9">
              <w:rPr>
                <w:b/>
              </w:rPr>
              <w:t xml:space="preserve"> УЛУЧШЕНИЕ МАТЕРИАЛЬНО-ТЕХНИЧЕСКОЙ БАЗЫ УЧРЕЖДЕНИЙ КУЛЬТУРЫ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  <w:r w:rsidRPr="00D153A9">
              <w:rPr>
                <w:b/>
                <w:sz w:val="18"/>
                <w:szCs w:val="18"/>
              </w:rPr>
              <w:t>2.1</w:t>
            </w:r>
            <w:r w:rsidRPr="001A378A">
              <w:rPr>
                <w:color w:val="FF0000"/>
              </w:rPr>
              <w:t>.</w:t>
            </w:r>
          </w:p>
        </w:tc>
        <w:tc>
          <w:tcPr>
            <w:tcW w:w="9356" w:type="dxa"/>
            <w:gridSpan w:val="8"/>
          </w:tcPr>
          <w:p w:rsidR="00D53C47" w:rsidRPr="003866E9" w:rsidRDefault="00D53C47" w:rsidP="00D53C47">
            <w:pPr>
              <w:pStyle w:val="af4"/>
              <w:ind w:left="0"/>
              <w:rPr>
                <w:b/>
              </w:rPr>
            </w:pPr>
            <w:r w:rsidRPr="003866E9">
              <w:rPr>
                <w:b/>
              </w:rPr>
              <w:t>Приобретение в учреждениях культуры, том числе: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 w:val="restart"/>
          </w:tcPr>
          <w:p w:rsidR="00D53C47" w:rsidRPr="00D153A9" w:rsidRDefault="00D53C47" w:rsidP="00D53C47">
            <w:pPr>
              <w:pStyle w:val="af4"/>
              <w:ind w:left="0"/>
            </w:pPr>
            <w:r>
              <w:t>8</w:t>
            </w:r>
            <w:r w:rsidRPr="00D153A9">
              <w:t>.</w:t>
            </w:r>
          </w:p>
        </w:tc>
        <w:tc>
          <w:tcPr>
            <w:tcW w:w="9356" w:type="dxa"/>
            <w:gridSpan w:val="8"/>
          </w:tcPr>
          <w:p w:rsidR="00D53C47" w:rsidRPr="003866E9" w:rsidRDefault="00D53C47" w:rsidP="00D53C47">
            <w:pPr>
              <w:pStyle w:val="af4"/>
              <w:ind w:left="0"/>
            </w:pPr>
            <w:r w:rsidRPr="003866E9">
              <w:t>Приобретение специализированной мебели</w:t>
            </w:r>
            <w:r>
              <w:t xml:space="preserve"> и оборудования</w:t>
            </w:r>
            <w:r w:rsidRPr="003866E9">
              <w:t xml:space="preserve"> п. 2.1.</w:t>
            </w:r>
            <w:r>
              <w:t>2</w:t>
            </w:r>
            <w:r w:rsidRPr="003866E9">
              <w:t>.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 w:rsidRPr="003866E9">
              <w:t>МБУК ЦБС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200000,0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200000,0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200000,0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 w:rsidRPr="00831DC2"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 w:rsidRPr="003866E9">
              <w:t>МБОУ ДОД ДШИ №3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40000,0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40000,0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40000,0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 w:rsidRPr="003866E9">
              <w:t>МБУК ЦНТиД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13200,0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13200,0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13200,0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>
              <w:t>МАУК КГДК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463422,0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463422,0</w:t>
            </w:r>
          </w:p>
        </w:tc>
        <w:tc>
          <w:tcPr>
            <w:tcW w:w="1417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463422,0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 w:val="restart"/>
          </w:tcPr>
          <w:p w:rsidR="00D53C47" w:rsidRPr="007961C9" w:rsidRDefault="00D53C47" w:rsidP="00D53C47">
            <w:pPr>
              <w:pStyle w:val="af4"/>
              <w:ind w:left="0"/>
            </w:pPr>
            <w:r w:rsidRPr="007961C9">
              <w:t>9.</w:t>
            </w:r>
          </w:p>
        </w:tc>
        <w:tc>
          <w:tcPr>
            <w:tcW w:w="9356" w:type="dxa"/>
            <w:gridSpan w:val="8"/>
          </w:tcPr>
          <w:p w:rsidR="00D53C47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аппаратуры, уличной сцены и ракушки для проведения массовых мероприятий, микрофонов и др. п.2.1.3.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53C47" w:rsidRDefault="00D53C47" w:rsidP="00D53C47">
            <w:pPr>
              <w:jc w:val="both"/>
              <w:outlineLvl w:val="0"/>
            </w:pPr>
            <w:r>
              <w:t>МАУК СДК нп Титан</w:t>
            </w:r>
          </w:p>
        </w:tc>
        <w:tc>
          <w:tcPr>
            <w:tcW w:w="993" w:type="dxa"/>
          </w:tcPr>
          <w:p w:rsidR="00D53C47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417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15000,0</w:t>
            </w:r>
          </w:p>
        </w:tc>
        <w:tc>
          <w:tcPr>
            <w:tcW w:w="1276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15000,0</w:t>
            </w:r>
          </w:p>
        </w:tc>
        <w:tc>
          <w:tcPr>
            <w:tcW w:w="1417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15000,0</w:t>
            </w:r>
          </w:p>
        </w:tc>
        <w:tc>
          <w:tcPr>
            <w:tcW w:w="1276" w:type="dxa"/>
          </w:tcPr>
          <w:p w:rsidR="00D53C47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 w:val="restart"/>
          </w:tcPr>
          <w:p w:rsidR="00D53C47" w:rsidRPr="00A520A9" w:rsidRDefault="00D53C47" w:rsidP="00D53C47">
            <w:pPr>
              <w:pStyle w:val="af4"/>
              <w:ind w:left="0"/>
            </w:pPr>
            <w:r>
              <w:t>10</w:t>
            </w:r>
            <w:r w:rsidRPr="00A520A9">
              <w:t>.</w:t>
            </w:r>
          </w:p>
        </w:tc>
        <w:tc>
          <w:tcPr>
            <w:tcW w:w="8080" w:type="dxa"/>
            <w:gridSpan w:val="7"/>
          </w:tcPr>
          <w:p w:rsidR="00D53C47" w:rsidRPr="00A520A9" w:rsidRDefault="00D53C47" w:rsidP="00D53C47">
            <w:pPr>
              <w:pStyle w:val="af4"/>
              <w:ind w:left="0"/>
              <w:jc w:val="right"/>
            </w:pPr>
            <w:r w:rsidRPr="00A520A9">
              <w:t>Пошив и/или приобретение сценических костюмов, ростовых кукол п.п. 2.1.</w:t>
            </w:r>
            <w:r>
              <w:t>4</w:t>
            </w:r>
            <w:r w:rsidRPr="00A520A9">
              <w:t>.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</w:pP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 w:rsidRPr="003866E9">
              <w:t>МБОУ ДОД ДШИ №3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70000,0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70000,0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70000,0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 w:val="restart"/>
          </w:tcPr>
          <w:p w:rsidR="00D53C47" w:rsidRPr="00A520A9" w:rsidRDefault="00D53C47" w:rsidP="00D53C47">
            <w:pPr>
              <w:pStyle w:val="af4"/>
              <w:ind w:left="0"/>
            </w:pPr>
            <w:r>
              <w:t>11.</w:t>
            </w:r>
          </w:p>
        </w:tc>
        <w:tc>
          <w:tcPr>
            <w:tcW w:w="9356" w:type="dxa"/>
            <w:gridSpan w:val="8"/>
          </w:tcPr>
          <w:p w:rsidR="00D53C47" w:rsidRPr="003866E9" w:rsidRDefault="00D53C47" w:rsidP="00D53C47">
            <w:pPr>
              <w:pStyle w:val="af4"/>
              <w:ind w:left="0"/>
            </w:pPr>
            <w:r>
              <w:t>Приобретение концертного баяна для народного коллектива «Забавушка», музыкальных инструментов для учреждений п. 2.1.5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A520A9" w:rsidRDefault="00D53C47" w:rsidP="00D53C47">
            <w:pPr>
              <w:pStyle w:val="af4"/>
              <w:ind w:left="0"/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pStyle w:val="af4"/>
              <w:ind w:left="0"/>
            </w:pPr>
            <w:r>
              <w:t>МАУК СДК нп Титан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май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июнь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285000,0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285000,0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285000,0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rPr>
                <w:sz w:val="18"/>
                <w:szCs w:val="18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A520A9" w:rsidRDefault="00D53C47" w:rsidP="00D53C47">
            <w:pPr>
              <w:pStyle w:val="af4"/>
              <w:ind w:left="0"/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>
              <w:t>МАУК КГДК</w:t>
            </w:r>
          </w:p>
        </w:tc>
        <w:tc>
          <w:tcPr>
            <w:tcW w:w="993" w:type="dxa"/>
          </w:tcPr>
          <w:p w:rsidR="00D53C47" w:rsidRDefault="00D53C47" w:rsidP="00D53C47">
            <w:pPr>
              <w:pStyle w:val="af4"/>
              <w:ind w:left="0"/>
            </w:pPr>
            <w:r>
              <w:t>декабрь</w:t>
            </w:r>
          </w:p>
        </w:tc>
        <w:tc>
          <w:tcPr>
            <w:tcW w:w="992" w:type="dxa"/>
          </w:tcPr>
          <w:p w:rsidR="00D53C47" w:rsidRDefault="00D53C47" w:rsidP="00D53C47">
            <w:pPr>
              <w:pStyle w:val="af4"/>
              <w:ind w:left="0"/>
            </w:pPr>
            <w:r>
              <w:t>декабрь</w:t>
            </w:r>
          </w:p>
        </w:tc>
        <w:tc>
          <w:tcPr>
            <w:tcW w:w="1417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111800,0</w:t>
            </w:r>
          </w:p>
        </w:tc>
        <w:tc>
          <w:tcPr>
            <w:tcW w:w="1276" w:type="dxa"/>
          </w:tcPr>
          <w:p w:rsidR="00D53C47" w:rsidRDefault="00D53C47" w:rsidP="00D53C47">
            <w:pPr>
              <w:pStyle w:val="af4"/>
              <w:ind w:left="0"/>
            </w:pPr>
            <w:r>
              <w:t>111800,0</w:t>
            </w:r>
          </w:p>
        </w:tc>
        <w:tc>
          <w:tcPr>
            <w:tcW w:w="1417" w:type="dxa"/>
          </w:tcPr>
          <w:p w:rsidR="00D53C47" w:rsidRDefault="00D53C47" w:rsidP="00D53C47">
            <w:pPr>
              <w:pStyle w:val="af4"/>
              <w:ind w:left="0"/>
            </w:pPr>
            <w:r>
              <w:t>111800,0</w:t>
            </w:r>
          </w:p>
        </w:tc>
        <w:tc>
          <w:tcPr>
            <w:tcW w:w="1276" w:type="dxa"/>
          </w:tcPr>
          <w:p w:rsidR="00D53C47" w:rsidRDefault="00D53C47" w:rsidP="00D53C47">
            <w:pPr>
              <w:pStyle w:val="af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 w:val="restart"/>
          </w:tcPr>
          <w:p w:rsidR="00D53C47" w:rsidRPr="00A520A9" w:rsidRDefault="00D53C47" w:rsidP="00D53C47">
            <w:pPr>
              <w:pStyle w:val="af4"/>
              <w:ind w:left="0"/>
            </w:pPr>
            <w:r w:rsidRPr="00A520A9">
              <w:t>1</w:t>
            </w:r>
            <w:r>
              <w:t>2</w:t>
            </w:r>
            <w:r w:rsidRPr="00A520A9">
              <w:t>.</w:t>
            </w:r>
          </w:p>
        </w:tc>
        <w:tc>
          <w:tcPr>
            <w:tcW w:w="9356" w:type="dxa"/>
            <w:gridSpan w:val="8"/>
          </w:tcPr>
          <w:p w:rsidR="00D53C47" w:rsidRPr="003866E9" w:rsidRDefault="00D53C47" w:rsidP="00D53C47">
            <w:pPr>
              <w:pStyle w:val="af4"/>
              <w:ind w:left="0"/>
            </w:pPr>
            <w:r w:rsidRPr="003866E9">
              <w:t xml:space="preserve">Приобретение </w:t>
            </w:r>
            <w:r>
              <w:t xml:space="preserve"> различного оборудования и инвентаря (</w:t>
            </w:r>
            <w:r w:rsidRPr="003866E9">
              <w:t xml:space="preserve">звукового, светового и </w:t>
            </w:r>
            <w:r>
              <w:t>пр.)</w:t>
            </w:r>
            <w:r w:rsidRPr="003866E9">
              <w:t xml:space="preserve"> п.п. 2.1.</w:t>
            </w:r>
            <w:r>
              <w:t>6</w:t>
            </w:r>
            <w:r w:rsidRPr="003866E9">
              <w:t>.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 w:rsidRPr="003866E9">
              <w:t>МБУК ЦБС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64500,0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64500,0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64500,0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 w:rsidRPr="00831DC2"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 w:rsidRPr="003866E9">
              <w:t>МБОУ ДОД ДШИ №3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417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5000,0</w:t>
            </w:r>
          </w:p>
        </w:tc>
        <w:tc>
          <w:tcPr>
            <w:tcW w:w="1276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5000,0</w:t>
            </w:r>
          </w:p>
        </w:tc>
        <w:tc>
          <w:tcPr>
            <w:tcW w:w="1417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5000,0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 w:rsidRPr="00831DC2"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>
              <w:t>МАУК КГДК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сентябрь октябрь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417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3445320,0</w:t>
            </w:r>
          </w:p>
        </w:tc>
        <w:tc>
          <w:tcPr>
            <w:tcW w:w="1276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3445320,0</w:t>
            </w:r>
          </w:p>
        </w:tc>
        <w:tc>
          <w:tcPr>
            <w:tcW w:w="1417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3445320,0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 w:val="restart"/>
          </w:tcPr>
          <w:p w:rsidR="00D53C47" w:rsidRPr="00A83482" w:rsidRDefault="00D53C47" w:rsidP="00D53C47">
            <w:pPr>
              <w:pStyle w:val="af4"/>
              <w:ind w:left="0"/>
            </w:pPr>
            <w:r w:rsidRPr="00A83482">
              <w:t>13.</w:t>
            </w:r>
          </w:p>
        </w:tc>
        <w:tc>
          <w:tcPr>
            <w:tcW w:w="9356" w:type="dxa"/>
            <w:gridSpan w:val="8"/>
          </w:tcPr>
          <w:p w:rsidR="00D53C47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вышивальной и вязальной машинки п. 2.1.7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A83482" w:rsidRDefault="00D53C47" w:rsidP="00D53C47">
            <w:pPr>
              <w:pStyle w:val="af4"/>
              <w:ind w:left="0"/>
            </w:pPr>
          </w:p>
        </w:tc>
        <w:tc>
          <w:tcPr>
            <w:tcW w:w="1985" w:type="dxa"/>
            <w:gridSpan w:val="2"/>
          </w:tcPr>
          <w:p w:rsidR="00D53C47" w:rsidRDefault="00D53C47" w:rsidP="00D53C47">
            <w:pPr>
              <w:jc w:val="both"/>
              <w:outlineLvl w:val="0"/>
            </w:pPr>
            <w:r>
              <w:t>МАУК КГДК</w:t>
            </w:r>
          </w:p>
        </w:tc>
        <w:tc>
          <w:tcPr>
            <w:tcW w:w="993" w:type="dxa"/>
          </w:tcPr>
          <w:p w:rsidR="00D53C47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992" w:type="dxa"/>
          </w:tcPr>
          <w:p w:rsidR="00D53C47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417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370840,0</w:t>
            </w:r>
          </w:p>
        </w:tc>
        <w:tc>
          <w:tcPr>
            <w:tcW w:w="1276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370840,0</w:t>
            </w:r>
          </w:p>
        </w:tc>
        <w:tc>
          <w:tcPr>
            <w:tcW w:w="1417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370840,0</w:t>
            </w:r>
          </w:p>
        </w:tc>
        <w:tc>
          <w:tcPr>
            <w:tcW w:w="1276" w:type="dxa"/>
          </w:tcPr>
          <w:p w:rsidR="00D53C47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 w:val="restart"/>
          </w:tcPr>
          <w:p w:rsidR="00D53C47" w:rsidRPr="00F840E1" w:rsidRDefault="00D53C47" w:rsidP="00D53C47">
            <w:pPr>
              <w:pStyle w:val="af4"/>
              <w:ind w:left="0"/>
            </w:pPr>
            <w:r w:rsidRPr="00F840E1">
              <w:t>1</w:t>
            </w:r>
            <w:r>
              <w:t>4</w:t>
            </w:r>
            <w:r w:rsidRPr="00F840E1">
              <w:t>.</w:t>
            </w:r>
          </w:p>
        </w:tc>
        <w:tc>
          <w:tcPr>
            <w:tcW w:w="9356" w:type="dxa"/>
            <w:gridSpan w:val="8"/>
          </w:tcPr>
          <w:p w:rsidR="00D53C47" w:rsidRPr="00F840E1" w:rsidRDefault="00D53C47" w:rsidP="00D53C47">
            <w:pPr>
              <w:pStyle w:val="af4"/>
              <w:ind w:left="0"/>
            </w:pPr>
            <w:r w:rsidRPr="00F840E1">
              <w:t>Приобретение музыкальных инструментов для обеспечения учебного процесса п.2.1.8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53C47" w:rsidRDefault="00D53C47" w:rsidP="00D53C47">
            <w:pPr>
              <w:jc w:val="both"/>
              <w:outlineLvl w:val="0"/>
            </w:pPr>
            <w:r w:rsidRPr="003866E9">
              <w:t>МБОУ ДОД ДШИ №</w:t>
            </w:r>
            <w:r>
              <w:t>2</w:t>
            </w:r>
          </w:p>
        </w:tc>
        <w:tc>
          <w:tcPr>
            <w:tcW w:w="993" w:type="dxa"/>
          </w:tcPr>
          <w:p w:rsidR="00D53C47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417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495000,0</w:t>
            </w:r>
          </w:p>
        </w:tc>
        <w:tc>
          <w:tcPr>
            <w:tcW w:w="1276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495000,0</w:t>
            </w:r>
          </w:p>
        </w:tc>
        <w:tc>
          <w:tcPr>
            <w:tcW w:w="1417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495000,0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 w:val="restart"/>
          </w:tcPr>
          <w:p w:rsidR="00D53C47" w:rsidRPr="00A520A9" w:rsidRDefault="00D53C47" w:rsidP="00D53C47">
            <w:pPr>
              <w:pStyle w:val="af4"/>
              <w:ind w:left="0"/>
            </w:pPr>
            <w:r w:rsidRPr="00A520A9">
              <w:t>1</w:t>
            </w:r>
            <w:r>
              <w:t>5</w:t>
            </w:r>
            <w:r w:rsidRPr="00A520A9">
              <w:t>.</w:t>
            </w:r>
          </w:p>
        </w:tc>
        <w:tc>
          <w:tcPr>
            <w:tcW w:w="9356" w:type="dxa"/>
            <w:gridSpan w:val="8"/>
          </w:tcPr>
          <w:p w:rsidR="00D53C47" w:rsidRPr="003866E9" w:rsidRDefault="00D53C47" w:rsidP="00D53C47">
            <w:pPr>
              <w:pStyle w:val="af4"/>
              <w:ind w:left="0"/>
            </w:pPr>
            <w:r w:rsidRPr="003866E9">
              <w:t xml:space="preserve">Приобретение </w:t>
            </w:r>
            <w:r>
              <w:t>инвентаря для обеспечения</w:t>
            </w:r>
            <w:r w:rsidRPr="003866E9">
              <w:t xml:space="preserve"> учебного процесса п.п. 2.1.</w:t>
            </w:r>
            <w:r>
              <w:t>9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 w:rsidRPr="003866E9">
              <w:t>МБОУ ДОД ДШИ №</w:t>
            </w:r>
            <w:r>
              <w:t>3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60000,0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60000,0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60000,0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18"/>
                <w:szCs w:val="18"/>
              </w:rPr>
            </w:pPr>
            <w:r w:rsidRPr="00831DC2"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 w:rsidRPr="003866E9">
              <w:t>МБОУ ДОД ДШИ №</w:t>
            </w:r>
            <w:r>
              <w:t>2</w:t>
            </w:r>
          </w:p>
        </w:tc>
        <w:tc>
          <w:tcPr>
            <w:tcW w:w="993" w:type="dxa"/>
          </w:tcPr>
          <w:p w:rsidR="00D53C47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992" w:type="dxa"/>
          </w:tcPr>
          <w:p w:rsidR="00D53C47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417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5000,0</w:t>
            </w:r>
          </w:p>
        </w:tc>
        <w:tc>
          <w:tcPr>
            <w:tcW w:w="1276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5000,0</w:t>
            </w:r>
          </w:p>
        </w:tc>
        <w:tc>
          <w:tcPr>
            <w:tcW w:w="1417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5000,0</w:t>
            </w:r>
          </w:p>
        </w:tc>
        <w:tc>
          <w:tcPr>
            <w:tcW w:w="1276" w:type="dxa"/>
          </w:tcPr>
          <w:p w:rsidR="00D53C47" w:rsidRPr="00831DC2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 w:val="restart"/>
          </w:tcPr>
          <w:p w:rsidR="00D53C47" w:rsidRPr="00A83482" w:rsidRDefault="00D53C47" w:rsidP="00D53C47">
            <w:pPr>
              <w:pStyle w:val="af4"/>
              <w:ind w:left="0"/>
            </w:pPr>
            <w:r w:rsidRPr="00A83482">
              <w:t>16.</w:t>
            </w:r>
          </w:p>
        </w:tc>
        <w:tc>
          <w:tcPr>
            <w:tcW w:w="9356" w:type="dxa"/>
            <w:gridSpan w:val="8"/>
          </w:tcPr>
          <w:p w:rsidR="00D53C47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аудио, видео оборудования п. 2.1.11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53C47" w:rsidRDefault="00D53C47" w:rsidP="00D53C47">
            <w:pPr>
              <w:jc w:val="both"/>
              <w:outlineLvl w:val="0"/>
            </w:pPr>
            <w:r>
              <w:t>МАУК КГДК</w:t>
            </w:r>
          </w:p>
        </w:tc>
        <w:tc>
          <w:tcPr>
            <w:tcW w:w="993" w:type="dxa"/>
          </w:tcPr>
          <w:p w:rsidR="00D53C47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992" w:type="dxa"/>
          </w:tcPr>
          <w:p w:rsidR="00D53C47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417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100000,0</w:t>
            </w:r>
          </w:p>
        </w:tc>
        <w:tc>
          <w:tcPr>
            <w:tcW w:w="1276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100000,0</w:t>
            </w:r>
          </w:p>
        </w:tc>
        <w:tc>
          <w:tcPr>
            <w:tcW w:w="1417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100000,0</w:t>
            </w:r>
          </w:p>
        </w:tc>
        <w:tc>
          <w:tcPr>
            <w:tcW w:w="1276" w:type="dxa"/>
          </w:tcPr>
          <w:p w:rsidR="00D53C47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</w:tcPr>
          <w:p w:rsidR="00D53C47" w:rsidRPr="003866E9" w:rsidRDefault="00D53C47" w:rsidP="00D53C47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56" w:type="dxa"/>
            <w:gridSpan w:val="8"/>
          </w:tcPr>
          <w:p w:rsidR="00D53C47" w:rsidRPr="003866E9" w:rsidRDefault="00D53C47" w:rsidP="00E0169C">
            <w:pPr>
              <w:pStyle w:val="af4"/>
              <w:numPr>
                <w:ilvl w:val="1"/>
                <w:numId w:val="1"/>
              </w:numPr>
              <w:ind w:left="1080"/>
              <w:rPr>
                <w:b/>
              </w:rPr>
            </w:pPr>
            <w:r>
              <w:rPr>
                <w:b/>
              </w:rPr>
              <w:t>Ремонтные работы в учреждениях культуры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 w:val="restart"/>
          </w:tcPr>
          <w:p w:rsidR="00D53C47" w:rsidRPr="00B132A8" w:rsidRDefault="00D53C47" w:rsidP="00D53C47">
            <w:pPr>
              <w:pStyle w:val="af4"/>
              <w:ind w:left="0"/>
            </w:pPr>
            <w:r>
              <w:t>17</w:t>
            </w:r>
            <w:r w:rsidRPr="00B132A8">
              <w:t>.</w:t>
            </w:r>
          </w:p>
        </w:tc>
        <w:tc>
          <w:tcPr>
            <w:tcW w:w="9356" w:type="dxa"/>
            <w:gridSpan w:val="8"/>
          </w:tcPr>
          <w:p w:rsidR="00D53C47" w:rsidRPr="003866E9" w:rsidRDefault="00D53C47" w:rsidP="00D53C47">
            <w:pPr>
              <w:pStyle w:val="af4"/>
              <w:ind w:left="0"/>
            </w:pPr>
            <w:r w:rsidRPr="003866E9">
              <w:t>Ремонт</w:t>
            </w:r>
            <w:r>
              <w:t>, утепление и замена ограждения кровли п.п. 2.2.2</w:t>
            </w:r>
            <w:r w:rsidRPr="003866E9">
              <w:t>.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 w:rsidRPr="003866E9">
              <w:t>МБОУ ДОД ДШИ №1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84883,0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84883,0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84883,0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</w:pPr>
            <w:r w:rsidRPr="00831DC2"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 w:rsidRPr="003866E9">
              <w:t>МБУК ЦНТиД</w:t>
            </w:r>
          </w:p>
        </w:tc>
        <w:tc>
          <w:tcPr>
            <w:tcW w:w="993" w:type="dxa"/>
          </w:tcPr>
          <w:p w:rsidR="00D53C47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992" w:type="dxa"/>
          </w:tcPr>
          <w:p w:rsidR="00D53C47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417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130 485,0</w:t>
            </w:r>
          </w:p>
        </w:tc>
        <w:tc>
          <w:tcPr>
            <w:tcW w:w="1276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130 485,0</w:t>
            </w:r>
          </w:p>
        </w:tc>
        <w:tc>
          <w:tcPr>
            <w:tcW w:w="1417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130485,0</w:t>
            </w:r>
          </w:p>
        </w:tc>
        <w:tc>
          <w:tcPr>
            <w:tcW w:w="1276" w:type="dxa"/>
          </w:tcPr>
          <w:p w:rsidR="00D53C47" w:rsidRPr="00831DC2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 w:val="restart"/>
          </w:tcPr>
          <w:p w:rsidR="00D53C47" w:rsidRPr="00B132A8" w:rsidRDefault="00D53C47" w:rsidP="00D53C47">
            <w:pPr>
              <w:pStyle w:val="af4"/>
              <w:ind w:left="0"/>
            </w:pPr>
            <w:r>
              <w:t>18</w:t>
            </w:r>
            <w:r w:rsidRPr="00B132A8">
              <w:t>.</w:t>
            </w:r>
          </w:p>
        </w:tc>
        <w:tc>
          <w:tcPr>
            <w:tcW w:w="9356" w:type="dxa"/>
            <w:gridSpan w:val="8"/>
          </w:tcPr>
          <w:p w:rsidR="00D53C47" w:rsidRPr="003866E9" w:rsidRDefault="00D53C47" w:rsidP="00D53C47">
            <w:pPr>
              <w:pStyle w:val="af4"/>
              <w:ind w:left="0"/>
            </w:pPr>
            <w:r>
              <w:t>На устранение аварийных ситуаций п. 2.2.3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 w:rsidRPr="003866E9">
              <w:t>МБОУ ДОД ДШИ №1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Июль-сентябрь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70000,0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70000,0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70000,0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 w:rsidRPr="003866E9">
              <w:t>МБОУ ДОД ДШИ №</w:t>
            </w:r>
            <w:r>
              <w:t>2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992" w:type="dxa"/>
          </w:tcPr>
          <w:p w:rsidR="00D53C47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11778,0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11778,0</w:t>
            </w:r>
          </w:p>
        </w:tc>
        <w:tc>
          <w:tcPr>
            <w:tcW w:w="1417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11778,0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 w:rsidRPr="003866E9">
              <w:t>МБОУ ДОД ДШИ №</w:t>
            </w:r>
            <w:r>
              <w:t>3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992" w:type="dxa"/>
          </w:tcPr>
          <w:p w:rsidR="00D53C47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24000,0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24000,0</w:t>
            </w:r>
          </w:p>
        </w:tc>
        <w:tc>
          <w:tcPr>
            <w:tcW w:w="1417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24000,0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 w:rsidRPr="003866E9">
              <w:t>МБУК ЦБС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992" w:type="dxa"/>
          </w:tcPr>
          <w:p w:rsidR="00D53C47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1745,0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1745,0</w:t>
            </w:r>
          </w:p>
        </w:tc>
        <w:tc>
          <w:tcPr>
            <w:tcW w:w="1417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1745,0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 w:rsidRPr="003866E9">
              <w:t>МАУК СДК Титан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992" w:type="dxa"/>
          </w:tcPr>
          <w:p w:rsidR="00D53C47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175000,0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175000,0</w:t>
            </w:r>
          </w:p>
        </w:tc>
        <w:tc>
          <w:tcPr>
            <w:tcW w:w="1417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175000,0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 w:val="restart"/>
          </w:tcPr>
          <w:p w:rsidR="00D53C47" w:rsidRPr="00DC50A6" w:rsidRDefault="00D53C47" w:rsidP="00D53C47">
            <w:pPr>
              <w:pStyle w:val="af4"/>
              <w:ind w:left="0"/>
            </w:pPr>
            <w:r>
              <w:t>19</w:t>
            </w:r>
            <w:r w:rsidRPr="00DC50A6">
              <w:t>.</w:t>
            </w:r>
          </w:p>
        </w:tc>
        <w:tc>
          <w:tcPr>
            <w:tcW w:w="9356" w:type="dxa"/>
            <w:gridSpan w:val="8"/>
          </w:tcPr>
          <w:p w:rsidR="00D53C47" w:rsidRPr="003866E9" w:rsidRDefault="00D53C47" w:rsidP="00D53C47">
            <w:pPr>
              <w:pStyle w:val="af4"/>
              <w:ind w:left="0"/>
            </w:pPr>
            <w:r w:rsidRPr="003866E9">
              <w:t>Ремонт</w:t>
            </w:r>
            <w:r>
              <w:t xml:space="preserve"> металлического ограждения </w:t>
            </w:r>
            <w:r w:rsidRPr="003866E9">
              <w:t xml:space="preserve"> п. 2.2.4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 w:rsidRPr="003866E9">
              <w:t>МБОУ ДОД ДШИ №</w:t>
            </w:r>
            <w:r>
              <w:t>2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417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564633,0</w:t>
            </w:r>
          </w:p>
        </w:tc>
        <w:tc>
          <w:tcPr>
            <w:tcW w:w="1276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564633,0</w:t>
            </w:r>
          </w:p>
        </w:tc>
        <w:tc>
          <w:tcPr>
            <w:tcW w:w="1417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564633,0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18"/>
                <w:szCs w:val="18"/>
              </w:rPr>
            </w:pPr>
            <w:r w:rsidRPr="00831DC2"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 w:val="restart"/>
          </w:tcPr>
          <w:p w:rsidR="00D53C47" w:rsidRPr="003B397F" w:rsidRDefault="00D53C47" w:rsidP="00D53C47">
            <w:pPr>
              <w:pStyle w:val="af4"/>
              <w:ind w:left="0"/>
            </w:pPr>
            <w:r>
              <w:t>20</w:t>
            </w:r>
            <w:r w:rsidRPr="003B397F">
              <w:t>.</w:t>
            </w:r>
          </w:p>
        </w:tc>
        <w:tc>
          <w:tcPr>
            <w:tcW w:w="8080" w:type="dxa"/>
            <w:gridSpan w:val="7"/>
          </w:tcPr>
          <w:p w:rsidR="00D53C47" w:rsidRPr="003866E9" w:rsidRDefault="00D53C47" w:rsidP="00D53C47">
            <w:pPr>
              <w:pStyle w:val="af4"/>
              <w:ind w:left="0"/>
            </w:pPr>
            <w:r w:rsidRPr="003866E9">
              <w:t>Проектная документация на здания и дизайн проекты  п. 2.2.</w:t>
            </w:r>
            <w:r>
              <w:t>5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</w:pP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 w:rsidRPr="003866E9">
              <w:t>МБОУ ДОД ДШИ №1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 март апрель 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Февраль-июль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60000,0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60000,0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32156,49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 w:rsidRPr="003866E9">
              <w:t>МБОУ ДОД ДШИ №3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50000,0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50000,0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50000,0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 w:rsidRPr="003866E9">
              <w:t>МБУК ИКМ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120000,0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120000,0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120000,0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 w:rsidRPr="003866E9">
              <w:t>МБУК ЦНТиД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50000,0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50000,0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8388,60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 w:rsidRPr="003866E9">
              <w:t>МБУК ЦБС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50000,0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50000,0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50000,0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 w:rsidRPr="003866E9">
              <w:t>МАУК СДК Титан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20000,0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20000,0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20000,0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 w:val="restart"/>
          </w:tcPr>
          <w:p w:rsidR="00D53C47" w:rsidRPr="003B397F" w:rsidRDefault="00D53C47" w:rsidP="00D53C47">
            <w:pPr>
              <w:pStyle w:val="af4"/>
              <w:ind w:left="0"/>
            </w:pPr>
            <w:r>
              <w:t>21.</w:t>
            </w:r>
          </w:p>
        </w:tc>
        <w:tc>
          <w:tcPr>
            <w:tcW w:w="9356" w:type="dxa"/>
            <w:gridSpan w:val="8"/>
          </w:tcPr>
          <w:p w:rsidR="00D53C47" w:rsidRPr="003866E9" w:rsidRDefault="00D53C47" w:rsidP="00D53C47">
            <w:pPr>
              <w:pStyle w:val="af4"/>
              <w:ind w:left="0"/>
              <w:jc w:val="both"/>
            </w:pPr>
            <w:r w:rsidRPr="003866E9">
              <w:t>Выполнение косметических ремонтов (стен, потолков и пр.) п.п. 2.2.</w:t>
            </w:r>
            <w:r>
              <w:t>6</w:t>
            </w:r>
            <w:r w:rsidRPr="003866E9">
              <w:t>.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 w:rsidRPr="003866E9">
              <w:t>МБОУ ДОД ДШИ №1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396615,0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396615,0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396614,5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</w:pPr>
            <w:r w:rsidRPr="00AB7923">
              <w:rPr>
                <w:sz w:val="20"/>
                <w:szCs w:val="20"/>
              </w:rPr>
              <w:t>исполнен</w:t>
            </w:r>
            <w:r>
              <w:rPr>
                <w:sz w:val="20"/>
                <w:szCs w:val="20"/>
              </w:rPr>
              <w:t>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 w:rsidRPr="003866E9">
              <w:t>МБОУ ДОД ДШИ №3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137000,0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137000,0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137000,0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18"/>
                <w:szCs w:val="18"/>
              </w:rPr>
            </w:pPr>
            <w:r w:rsidRPr="00831DC2"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 w:rsidRPr="003866E9">
              <w:t>МБОУ ДОД ДХШ №2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357000,0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357000,0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357000,0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rPr>
                <w:sz w:val="20"/>
                <w:szCs w:val="20"/>
              </w:rPr>
            </w:pPr>
            <w:r w:rsidRPr="00831DC2"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 w:rsidRPr="003866E9">
              <w:t>МБУК ИКМ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Май-август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611654,0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611654,0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611654,0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</w:pPr>
            <w:r w:rsidRPr="00831DC2"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>
              <w:t>МБУК ЦНТиД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190856,0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190856,0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190855,02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rPr>
                <w:sz w:val="20"/>
                <w:szCs w:val="20"/>
              </w:rPr>
            </w:pPr>
            <w:r w:rsidRPr="00831DC2"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>
              <w:t>МБУК ЦБС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600000,0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600000,0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600000,0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</w:pPr>
            <w:r w:rsidRPr="00831DC2"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 w:rsidRPr="003866E9">
              <w:t>МАУК КГДК</w:t>
            </w:r>
          </w:p>
        </w:tc>
        <w:tc>
          <w:tcPr>
            <w:tcW w:w="993" w:type="dxa"/>
          </w:tcPr>
          <w:p w:rsidR="00D53C47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 октябрь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718896,0</w:t>
            </w:r>
          </w:p>
        </w:tc>
        <w:tc>
          <w:tcPr>
            <w:tcW w:w="1276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718896,0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718896,0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</w:pPr>
            <w:r w:rsidRPr="00831DC2"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 w:val="restart"/>
          </w:tcPr>
          <w:p w:rsidR="00D53C47" w:rsidRPr="002A7A31" w:rsidRDefault="00D53C47" w:rsidP="00D53C47">
            <w:pPr>
              <w:pStyle w:val="af4"/>
              <w:ind w:left="0"/>
              <w:jc w:val="center"/>
            </w:pPr>
            <w:r>
              <w:t>22.</w:t>
            </w:r>
          </w:p>
        </w:tc>
        <w:tc>
          <w:tcPr>
            <w:tcW w:w="9356" w:type="dxa"/>
            <w:gridSpan w:val="8"/>
          </w:tcPr>
          <w:p w:rsidR="00D53C47" w:rsidRPr="003866E9" w:rsidRDefault="00D53C47" w:rsidP="00D53C47">
            <w:pPr>
              <w:pStyle w:val="af4"/>
              <w:ind w:left="0"/>
            </w:pPr>
            <w:r>
              <w:t>Замена установка санитарно-технического и электрооборудования п.2.2.10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2A7A31" w:rsidRDefault="00D53C47" w:rsidP="00D53C47">
            <w:pPr>
              <w:pStyle w:val="af4"/>
              <w:ind w:left="0"/>
              <w:jc w:val="center"/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>
              <w:t>МБУК ЦБС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417" w:type="dxa"/>
          </w:tcPr>
          <w:p w:rsidR="00D53C47" w:rsidRPr="002A7A31" w:rsidRDefault="00D53C47" w:rsidP="00D53C47">
            <w:pPr>
              <w:pStyle w:val="af4"/>
              <w:ind w:left="0"/>
              <w:jc w:val="right"/>
            </w:pPr>
            <w:r>
              <w:t>108300,0</w:t>
            </w:r>
          </w:p>
        </w:tc>
        <w:tc>
          <w:tcPr>
            <w:tcW w:w="1276" w:type="dxa"/>
          </w:tcPr>
          <w:p w:rsidR="00D53C47" w:rsidRDefault="00D53C47" w:rsidP="00D53C47">
            <w:pPr>
              <w:pStyle w:val="af4"/>
              <w:ind w:left="0"/>
              <w:jc w:val="right"/>
              <w:rPr>
                <w:b/>
                <w:sz w:val="18"/>
                <w:szCs w:val="18"/>
              </w:rPr>
            </w:pPr>
            <w:r>
              <w:t>108300,0</w:t>
            </w:r>
          </w:p>
        </w:tc>
        <w:tc>
          <w:tcPr>
            <w:tcW w:w="1417" w:type="dxa"/>
          </w:tcPr>
          <w:p w:rsidR="00D53C47" w:rsidRPr="00AB7923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108300,0</w:t>
            </w:r>
          </w:p>
        </w:tc>
        <w:tc>
          <w:tcPr>
            <w:tcW w:w="1276" w:type="dxa"/>
          </w:tcPr>
          <w:p w:rsidR="00D53C47" w:rsidRPr="00AB7923" w:rsidRDefault="00D53C47" w:rsidP="00D53C47">
            <w:pPr>
              <w:pStyle w:val="af4"/>
              <w:ind w:left="0"/>
            </w:pPr>
            <w:r w:rsidRPr="00831DC2"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 w:val="restart"/>
          </w:tcPr>
          <w:p w:rsidR="00D53C47" w:rsidRPr="002A7A31" w:rsidRDefault="00D53C47" w:rsidP="00D53C47">
            <w:pPr>
              <w:pStyle w:val="af4"/>
              <w:ind w:left="0"/>
              <w:jc w:val="center"/>
            </w:pPr>
            <w:r>
              <w:t>23.</w:t>
            </w:r>
          </w:p>
        </w:tc>
        <w:tc>
          <w:tcPr>
            <w:tcW w:w="9356" w:type="dxa"/>
            <w:gridSpan w:val="8"/>
          </w:tcPr>
          <w:p w:rsidR="00D53C47" w:rsidRPr="003866E9" w:rsidRDefault="00D53C47" w:rsidP="00D53C47">
            <w:pPr>
              <w:pStyle w:val="af4"/>
              <w:ind w:left="0"/>
            </w:pPr>
            <w:r>
              <w:t xml:space="preserve">Ремонт, замена систем отопления, канализации и водоснабжения регулировка автоматизированных теплоцентров и др.  п. 2.2.11 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2A7A31" w:rsidRDefault="00D53C47" w:rsidP="00D53C47">
            <w:pPr>
              <w:pStyle w:val="af4"/>
              <w:ind w:left="0"/>
              <w:jc w:val="center"/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 w:rsidRPr="003866E9">
              <w:t>МБОУ ДОД ДШИ №3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417" w:type="dxa"/>
          </w:tcPr>
          <w:p w:rsidR="00D53C47" w:rsidRPr="002A7A31" w:rsidRDefault="00D53C47" w:rsidP="00D53C47">
            <w:pPr>
              <w:pStyle w:val="af4"/>
              <w:ind w:left="0"/>
              <w:jc w:val="right"/>
            </w:pPr>
            <w:r>
              <w:t>75460,0</w:t>
            </w:r>
          </w:p>
        </w:tc>
        <w:tc>
          <w:tcPr>
            <w:tcW w:w="1276" w:type="dxa"/>
          </w:tcPr>
          <w:p w:rsidR="00D53C47" w:rsidRPr="002A7A31" w:rsidRDefault="00D53C47" w:rsidP="00D53C47">
            <w:pPr>
              <w:pStyle w:val="af4"/>
              <w:ind w:left="0"/>
              <w:jc w:val="right"/>
            </w:pPr>
            <w:r>
              <w:t>75460,0</w:t>
            </w:r>
          </w:p>
        </w:tc>
        <w:tc>
          <w:tcPr>
            <w:tcW w:w="1417" w:type="dxa"/>
          </w:tcPr>
          <w:p w:rsidR="00D53C47" w:rsidRPr="009633AD" w:rsidRDefault="00D53C47" w:rsidP="00D53C47">
            <w:pPr>
              <w:pStyle w:val="af4"/>
              <w:ind w:left="0"/>
              <w:jc w:val="right"/>
            </w:pPr>
            <w:r w:rsidRPr="009633AD">
              <w:t>75460,0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</w:pPr>
            <w:r w:rsidRPr="00831DC2"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2A7A31" w:rsidRDefault="00D53C47" w:rsidP="00D53C47">
            <w:pPr>
              <w:pStyle w:val="af4"/>
              <w:ind w:left="0"/>
              <w:jc w:val="center"/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>
              <w:t>МБУК ЦБС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417" w:type="dxa"/>
          </w:tcPr>
          <w:p w:rsidR="00D53C47" w:rsidRPr="002A7A31" w:rsidRDefault="00D53C47" w:rsidP="00D53C47">
            <w:pPr>
              <w:pStyle w:val="af4"/>
              <w:ind w:left="0"/>
              <w:jc w:val="right"/>
            </w:pPr>
            <w:r>
              <w:t>131000,0</w:t>
            </w:r>
          </w:p>
        </w:tc>
        <w:tc>
          <w:tcPr>
            <w:tcW w:w="1276" w:type="dxa"/>
          </w:tcPr>
          <w:p w:rsidR="00D53C47" w:rsidRPr="002A7A31" w:rsidRDefault="00D53C47" w:rsidP="00D53C47">
            <w:pPr>
              <w:pStyle w:val="af4"/>
              <w:ind w:left="0"/>
              <w:jc w:val="right"/>
            </w:pPr>
            <w:r>
              <w:t>131000,0</w:t>
            </w:r>
          </w:p>
        </w:tc>
        <w:tc>
          <w:tcPr>
            <w:tcW w:w="1417" w:type="dxa"/>
          </w:tcPr>
          <w:p w:rsidR="00D53C47" w:rsidRPr="009633AD" w:rsidRDefault="00D53C47" w:rsidP="00D53C47">
            <w:pPr>
              <w:pStyle w:val="af4"/>
              <w:ind w:left="0"/>
              <w:jc w:val="right"/>
            </w:pPr>
            <w:r w:rsidRPr="009633AD">
              <w:t>131000,0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</w:pPr>
            <w:r w:rsidRPr="00831DC2"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2A7A31" w:rsidRDefault="00D53C47" w:rsidP="00D53C47">
            <w:pPr>
              <w:pStyle w:val="af4"/>
              <w:ind w:left="0"/>
              <w:jc w:val="center"/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>
              <w:t>МАУК КГДК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Март-апрель</w:t>
            </w:r>
          </w:p>
        </w:tc>
        <w:tc>
          <w:tcPr>
            <w:tcW w:w="1417" w:type="dxa"/>
          </w:tcPr>
          <w:p w:rsidR="00D53C47" w:rsidRPr="002A7A31" w:rsidRDefault="00D53C47" w:rsidP="00D53C47">
            <w:pPr>
              <w:pStyle w:val="af4"/>
              <w:ind w:left="0"/>
              <w:jc w:val="right"/>
            </w:pPr>
            <w:r>
              <w:t>200000,0</w:t>
            </w:r>
          </w:p>
        </w:tc>
        <w:tc>
          <w:tcPr>
            <w:tcW w:w="1276" w:type="dxa"/>
          </w:tcPr>
          <w:p w:rsidR="00D53C47" w:rsidRPr="002A7A31" w:rsidRDefault="00D53C47" w:rsidP="00D53C47">
            <w:pPr>
              <w:pStyle w:val="af4"/>
              <w:ind w:left="0"/>
              <w:jc w:val="right"/>
            </w:pPr>
            <w:r>
              <w:t>200000,0</w:t>
            </w:r>
          </w:p>
        </w:tc>
        <w:tc>
          <w:tcPr>
            <w:tcW w:w="1417" w:type="dxa"/>
          </w:tcPr>
          <w:p w:rsidR="00D53C47" w:rsidRPr="009633AD" w:rsidRDefault="00D53C47" w:rsidP="00D53C47">
            <w:pPr>
              <w:pStyle w:val="af4"/>
              <w:ind w:left="0"/>
              <w:jc w:val="right"/>
            </w:pPr>
            <w:r w:rsidRPr="009633AD">
              <w:t>200000,0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</w:pPr>
            <w:r w:rsidRPr="00831DC2"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 w:val="restart"/>
          </w:tcPr>
          <w:p w:rsidR="00D53C47" w:rsidRPr="002A7A31" w:rsidRDefault="00D53C47" w:rsidP="00D53C47">
            <w:pPr>
              <w:pStyle w:val="af4"/>
              <w:ind w:left="0"/>
              <w:jc w:val="center"/>
            </w:pPr>
            <w:r>
              <w:t>24.</w:t>
            </w:r>
          </w:p>
        </w:tc>
        <w:tc>
          <w:tcPr>
            <w:tcW w:w="9356" w:type="dxa"/>
            <w:gridSpan w:val="8"/>
          </w:tcPr>
          <w:p w:rsidR="00D53C47" w:rsidRPr="003866E9" w:rsidRDefault="00D53C47" w:rsidP="00D53C47">
            <w:pPr>
              <w:pStyle w:val="af4"/>
              <w:ind w:left="0"/>
            </w:pPr>
            <w:r>
              <w:t>Ремонт и замена систем электроосвещения п.2.2.13</w:t>
            </w:r>
          </w:p>
        </w:tc>
      </w:tr>
      <w:tr w:rsidR="00D53C47" w:rsidRPr="001A378A" w:rsidTr="00D53C47">
        <w:trPr>
          <w:trHeight w:val="499"/>
        </w:trPr>
        <w:tc>
          <w:tcPr>
            <w:tcW w:w="567" w:type="dxa"/>
            <w:vMerge/>
          </w:tcPr>
          <w:p w:rsidR="00D53C47" w:rsidRPr="002A7A31" w:rsidRDefault="00D53C47" w:rsidP="00D53C47">
            <w:pPr>
              <w:pStyle w:val="af4"/>
              <w:ind w:left="0"/>
              <w:jc w:val="center"/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 w:rsidRPr="003866E9">
              <w:t>МБОУ ДОД ДШИ №3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417" w:type="dxa"/>
          </w:tcPr>
          <w:p w:rsidR="00D53C47" w:rsidRPr="002A7A31" w:rsidRDefault="00D53C47" w:rsidP="00D53C47">
            <w:pPr>
              <w:pStyle w:val="af4"/>
              <w:ind w:left="0"/>
              <w:jc w:val="right"/>
            </w:pPr>
            <w:r>
              <w:t>775000,0</w:t>
            </w:r>
          </w:p>
        </w:tc>
        <w:tc>
          <w:tcPr>
            <w:tcW w:w="1276" w:type="dxa"/>
          </w:tcPr>
          <w:p w:rsidR="00D53C47" w:rsidRPr="002A7A31" w:rsidRDefault="00D53C47" w:rsidP="00D53C47">
            <w:pPr>
              <w:pStyle w:val="af4"/>
              <w:ind w:left="0"/>
              <w:jc w:val="right"/>
            </w:pPr>
            <w:r>
              <w:t>775000,0</w:t>
            </w:r>
          </w:p>
        </w:tc>
        <w:tc>
          <w:tcPr>
            <w:tcW w:w="1417" w:type="dxa"/>
          </w:tcPr>
          <w:p w:rsidR="00D53C47" w:rsidRPr="001E43FE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>
              <w:t>775000,0</w:t>
            </w:r>
          </w:p>
        </w:tc>
        <w:tc>
          <w:tcPr>
            <w:tcW w:w="1276" w:type="dxa"/>
          </w:tcPr>
          <w:p w:rsidR="00D53C47" w:rsidRDefault="00D53C47" w:rsidP="00D53C47">
            <w:r w:rsidRPr="00A80BA5"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2A7A31" w:rsidRDefault="00D53C47" w:rsidP="00D53C47">
            <w:pPr>
              <w:pStyle w:val="af4"/>
              <w:ind w:left="0"/>
              <w:jc w:val="center"/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>
              <w:t>МБУК ЦНТиД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417" w:type="dxa"/>
          </w:tcPr>
          <w:p w:rsidR="00D53C47" w:rsidRPr="002A7A31" w:rsidRDefault="00D53C47" w:rsidP="00D53C47">
            <w:pPr>
              <w:pStyle w:val="af4"/>
              <w:ind w:left="0"/>
              <w:jc w:val="right"/>
            </w:pPr>
            <w:r>
              <w:t>65400,0</w:t>
            </w:r>
          </w:p>
        </w:tc>
        <w:tc>
          <w:tcPr>
            <w:tcW w:w="1276" w:type="dxa"/>
          </w:tcPr>
          <w:p w:rsidR="00D53C47" w:rsidRPr="002A7A31" w:rsidRDefault="00D53C47" w:rsidP="00D53C47">
            <w:pPr>
              <w:pStyle w:val="af4"/>
              <w:ind w:left="0"/>
              <w:jc w:val="right"/>
            </w:pPr>
            <w:r>
              <w:t>65400,0</w:t>
            </w:r>
          </w:p>
        </w:tc>
        <w:tc>
          <w:tcPr>
            <w:tcW w:w="1417" w:type="dxa"/>
          </w:tcPr>
          <w:p w:rsidR="00D53C47" w:rsidRPr="002A7A31" w:rsidRDefault="00D53C47" w:rsidP="00D53C47">
            <w:pPr>
              <w:pStyle w:val="af4"/>
              <w:ind w:left="0"/>
              <w:jc w:val="right"/>
            </w:pPr>
            <w:r>
              <w:t>65400,0</w:t>
            </w:r>
          </w:p>
        </w:tc>
        <w:tc>
          <w:tcPr>
            <w:tcW w:w="1276" w:type="dxa"/>
          </w:tcPr>
          <w:p w:rsidR="00D53C47" w:rsidRDefault="00D53C47" w:rsidP="00D53C47">
            <w:r w:rsidRPr="00A80BA5"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2A7A31" w:rsidRDefault="00D53C47" w:rsidP="00D53C47">
            <w:pPr>
              <w:pStyle w:val="af4"/>
              <w:ind w:left="0"/>
              <w:jc w:val="center"/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>
              <w:t>МАУК КГДК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Июнь-сентябрь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417" w:type="dxa"/>
          </w:tcPr>
          <w:p w:rsidR="00D53C47" w:rsidRPr="002A7A31" w:rsidRDefault="00D53C47" w:rsidP="00D53C47">
            <w:pPr>
              <w:pStyle w:val="af4"/>
              <w:ind w:left="0"/>
              <w:jc w:val="right"/>
            </w:pPr>
            <w:r>
              <w:t>234600,0</w:t>
            </w:r>
          </w:p>
        </w:tc>
        <w:tc>
          <w:tcPr>
            <w:tcW w:w="1276" w:type="dxa"/>
          </w:tcPr>
          <w:p w:rsidR="00D53C47" w:rsidRPr="002A7A31" w:rsidRDefault="00D53C47" w:rsidP="00D53C47">
            <w:pPr>
              <w:pStyle w:val="af4"/>
              <w:ind w:left="0"/>
              <w:jc w:val="right"/>
            </w:pPr>
            <w:r>
              <w:t>234600,0</w:t>
            </w:r>
          </w:p>
        </w:tc>
        <w:tc>
          <w:tcPr>
            <w:tcW w:w="1417" w:type="dxa"/>
          </w:tcPr>
          <w:p w:rsidR="00D53C47" w:rsidRPr="002A7A31" w:rsidRDefault="00D53C47" w:rsidP="00D53C47">
            <w:pPr>
              <w:pStyle w:val="af4"/>
              <w:ind w:left="0"/>
              <w:jc w:val="right"/>
            </w:pPr>
            <w:r>
              <w:t>234600,0</w:t>
            </w:r>
          </w:p>
        </w:tc>
        <w:tc>
          <w:tcPr>
            <w:tcW w:w="1276" w:type="dxa"/>
          </w:tcPr>
          <w:p w:rsidR="00D53C47" w:rsidRDefault="00D53C47" w:rsidP="00D53C47">
            <w:r w:rsidRPr="00A80BA5"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 w:val="restart"/>
          </w:tcPr>
          <w:p w:rsidR="00D53C47" w:rsidRPr="002A7A31" w:rsidRDefault="00D53C47" w:rsidP="00D53C47">
            <w:pPr>
              <w:pStyle w:val="af4"/>
              <w:ind w:left="0"/>
              <w:jc w:val="center"/>
            </w:pPr>
            <w:r>
              <w:t>25.</w:t>
            </w:r>
          </w:p>
        </w:tc>
        <w:tc>
          <w:tcPr>
            <w:tcW w:w="9356" w:type="dxa"/>
            <w:gridSpan w:val="8"/>
          </w:tcPr>
          <w:p w:rsidR="00D53C47" w:rsidRPr="003866E9" w:rsidRDefault="00D53C47" w:rsidP="00D53C47">
            <w:pPr>
              <w:pStyle w:val="af4"/>
              <w:ind w:left="0"/>
            </w:pPr>
            <w:r>
              <w:t>Благоустройство территории, ремонт помещений, приобретение мебели, оборудования, инвентаря и прочего реквизита СДК н.п. Коашва п.2.2.13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2A7A31" w:rsidRDefault="00D53C47" w:rsidP="00D53C47">
            <w:pPr>
              <w:pStyle w:val="af4"/>
              <w:ind w:left="0"/>
              <w:jc w:val="center"/>
            </w:pPr>
          </w:p>
        </w:tc>
        <w:tc>
          <w:tcPr>
            <w:tcW w:w="1985" w:type="dxa"/>
            <w:gridSpan w:val="2"/>
          </w:tcPr>
          <w:p w:rsidR="00D53C47" w:rsidRPr="00F1707D" w:rsidRDefault="00D53C47" w:rsidP="00D53C47">
            <w:pPr>
              <w:outlineLvl w:val="0"/>
            </w:pPr>
            <w:r w:rsidRPr="00F1707D">
              <w:t>МАУК СДК Коашва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Апрель-октябрь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Март-май</w:t>
            </w:r>
          </w:p>
        </w:tc>
        <w:tc>
          <w:tcPr>
            <w:tcW w:w="1417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3400000,0</w:t>
            </w:r>
          </w:p>
        </w:tc>
        <w:tc>
          <w:tcPr>
            <w:tcW w:w="1276" w:type="dxa"/>
          </w:tcPr>
          <w:p w:rsidR="00D53C47" w:rsidRDefault="00D53C47" w:rsidP="00D53C47">
            <w:pPr>
              <w:pStyle w:val="af4"/>
              <w:ind w:left="0"/>
              <w:jc w:val="right"/>
              <w:rPr>
                <w:b/>
                <w:sz w:val="18"/>
                <w:szCs w:val="18"/>
              </w:rPr>
            </w:pPr>
            <w:r>
              <w:t>3400000,0</w:t>
            </w:r>
          </w:p>
        </w:tc>
        <w:tc>
          <w:tcPr>
            <w:tcW w:w="1417" w:type="dxa"/>
          </w:tcPr>
          <w:p w:rsidR="00D53C47" w:rsidRPr="009633AD" w:rsidRDefault="00D53C47" w:rsidP="00D53C47">
            <w:pPr>
              <w:pStyle w:val="af4"/>
              <w:ind w:left="0"/>
              <w:jc w:val="right"/>
            </w:pPr>
            <w:r>
              <w:t>1501200,0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rPr>
                <w:sz w:val="20"/>
                <w:szCs w:val="20"/>
              </w:rPr>
              <w:t>В исполнении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 w:val="restart"/>
          </w:tcPr>
          <w:p w:rsidR="00D53C47" w:rsidRPr="002A7A31" w:rsidRDefault="00D53C47" w:rsidP="00D53C47">
            <w:pPr>
              <w:pStyle w:val="af4"/>
              <w:ind w:left="0"/>
              <w:jc w:val="center"/>
            </w:pPr>
            <w:r>
              <w:t>26.</w:t>
            </w:r>
          </w:p>
        </w:tc>
        <w:tc>
          <w:tcPr>
            <w:tcW w:w="9356" w:type="dxa"/>
            <w:gridSpan w:val="8"/>
          </w:tcPr>
          <w:p w:rsidR="00D53C47" w:rsidRPr="003866E9" w:rsidRDefault="00D53C47" w:rsidP="00D53C47">
            <w:pPr>
              <w:pStyle w:val="af4"/>
              <w:ind w:left="0"/>
            </w:pPr>
            <w:r>
              <w:t>Ремонт помещений кафе «Сказка» (в том числе разработка проектно-сметной документации, приобретение оборудования, металлов, реквизита, мебели и инвентаря и пр.) п.2.2.14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2A7A31" w:rsidRDefault="00D53C47" w:rsidP="00D53C47">
            <w:pPr>
              <w:pStyle w:val="af4"/>
              <w:ind w:left="0"/>
              <w:jc w:val="center"/>
            </w:pPr>
          </w:p>
        </w:tc>
        <w:tc>
          <w:tcPr>
            <w:tcW w:w="1985" w:type="dxa"/>
            <w:gridSpan w:val="2"/>
          </w:tcPr>
          <w:p w:rsidR="00D53C47" w:rsidRDefault="00D53C47" w:rsidP="00D53C47">
            <w:pPr>
              <w:jc w:val="both"/>
              <w:outlineLvl w:val="0"/>
            </w:pPr>
            <w:r>
              <w:t>МАУК КГДК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Июнь-ноябрь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4326404,0</w:t>
            </w:r>
          </w:p>
        </w:tc>
        <w:tc>
          <w:tcPr>
            <w:tcW w:w="1276" w:type="dxa"/>
          </w:tcPr>
          <w:p w:rsidR="00D53C47" w:rsidRPr="009633AD" w:rsidRDefault="00D53C47" w:rsidP="00D53C47">
            <w:pPr>
              <w:pStyle w:val="af4"/>
              <w:ind w:left="0"/>
              <w:jc w:val="right"/>
            </w:pPr>
            <w:r>
              <w:t>4326404,0</w:t>
            </w:r>
          </w:p>
        </w:tc>
        <w:tc>
          <w:tcPr>
            <w:tcW w:w="1417" w:type="dxa"/>
          </w:tcPr>
          <w:p w:rsidR="00D53C47" w:rsidRPr="009633AD" w:rsidRDefault="00D53C47" w:rsidP="00D53C47">
            <w:pPr>
              <w:pStyle w:val="af4"/>
              <w:ind w:left="0"/>
              <w:jc w:val="right"/>
            </w:pPr>
            <w:r>
              <w:t>1722300,0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rPr>
                <w:sz w:val="20"/>
                <w:szCs w:val="20"/>
              </w:rPr>
              <w:t>В исполнении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 w:val="restart"/>
          </w:tcPr>
          <w:p w:rsidR="00D53C47" w:rsidRPr="002A7A31" w:rsidRDefault="00D53C47" w:rsidP="00D53C47">
            <w:pPr>
              <w:pStyle w:val="af4"/>
              <w:ind w:left="0"/>
              <w:jc w:val="center"/>
            </w:pPr>
            <w:r>
              <w:t>27.</w:t>
            </w:r>
          </w:p>
        </w:tc>
        <w:tc>
          <w:tcPr>
            <w:tcW w:w="9356" w:type="dxa"/>
            <w:gridSpan w:val="8"/>
          </w:tcPr>
          <w:p w:rsidR="00D53C47" w:rsidRPr="003866E9" w:rsidRDefault="00D53C47" w:rsidP="00D53C47">
            <w:pPr>
              <w:pStyle w:val="af4"/>
              <w:ind w:left="0"/>
            </w:pPr>
            <w:r>
              <w:t>Ремонт помещений клуба «Затейник» (в том числе разработка проектно-сметной документации, приобретение оборудования, материалов, реквизита, мебели и инвентаря и пр.) п.2.2.15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2A7A31" w:rsidRDefault="00D53C47" w:rsidP="00D53C47">
            <w:pPr>
              <w:pStyle w:val="af4"/>
              <w:ind w:left="0"/>
              <w:jc w:val="center"/>
            </w:pPr>
          </w:p>
        </w:tc>
        <w:tc>
          <w:tcPr>
            <w:tcW w:w="1985" w:type="dxa"/>
            <w:gridSpan w:val="2"/>
          </w:tcPr>
          <w:p w:rsidR="00D53C47" w:rsidRDefault="00D53C47" w:rsidP="00D53C47">
            <w:pPr>
              <w:jc w:val="both"/>
              <w:outlineLvl w:val="0"/>
            </w:pPr>
            <w:r>
              <w:t>МБУК ЦНТиД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Июнь-октябрь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Июнь-октябрь</w:t>
            </w:r>
          </w:p>
        </w:tc>
        <w:tc>
          <w:tcPr>
            <w:tcW w:w="1417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1169515,0</w:t>
            </w:r>
          </w:p>
        </w:tc>
        <w:tc>
          <w:tcPr>
            <w:tcW w:w="1276" w:type="dxa"/>
          </w:tcPr>
          <w:p w:rsidR="00D53C47" w:rsidRDefault="00D53C47" w:rsidP="00D53C47">
            <w:r w:rsidRPr="0069538C">
              <w:t>1169515,0</w:t>
            </w:r>
          </w:p>
        </w:tc>
        <w:tc>
          <w:tcPr>
            <w:tcW w:w="1417" w:type="dxa"/>
          </w:tcPr>
          <w:p w:rsidR="00D53C47" w:rsidRDefault="00D53C47" w:rsidP="00D53C47">
            <w:r w:rsidRPr="0069538C">
              <w:t>1169515,0</w:t>
            </w:r>
          </w:p>
        </w:tc>
        <w:tc>
          <w:tcPr>
            <w:tcW w:w="1276" w:type="dxa"/>
          </w:tcPr>
          <w:p w:rsidR="00D53C47" w:rsidRPr="00CF1CA7" w:rsidRDefault="00D53C47" w:rsidP="00D53C47">
            <w:pPr>
              <w:pStyle w:val="af4"/>
              <w:ind w:left="0"/>
              <w:rPr>
                <w:sz w:val="16"/>
                <w:szCs w:val="16"/>
              </w:rPr>
            </w:pPr>
            <w:r w:rsidRPr="00CF1CA7">
              <w:rPr>
                <w:sz w:val="16"/>
                <w:szCs w:val="16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 w:val="restart"/>
          </w:tcPr>
          <w:p w:rsidR="00D53C47" w:rsidRPr="002A7A31" w:rsidRDefault="00D53C47" w:rsidP="00D53C47">
            <w:pPr>
              <w:pStyle w:val="af4"/>
              <w:ind w:left="0"/>
              <w:jc w:val="center"/>
            </w:pPr>
            <w:r>
              <w:t>28.</w:t>
            </w:r>
          </w:p>
        </w:tc>
        <w:tc>
          <w:tcPr>
            <w:tcW w:w="9356" w:type="dxa"/>
            <w:gridSpan w:val="8"/>
          </w:tcPr>
          <w:p w:rsidR="00D53C47" w:rsidRPr="003866E9" w:rsidRDefault="00D53C47" w:rsidP="00D53C47">
            <w:pPr>
              <w:pStyle w:val="af4"/>
              <w:ind w:left="0"/>
            </w:pPr>
            <w:r>
              <w:t>Проведение экспертизы кровли основного здания п. 2.2.16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2A7A31" w:rsidRDefault="00D53C47" w:rsidP="00D53C47">
            <w:pPr>
              <w:pStyle w:val="af4"/>
              <w:ind w:left="0"/>
              <w:jc w:val="center"/>
            </w:pPr>
          </w:p>
        </w:tc>
        <w:tc>
          <w:tcPr>
            <w:tcW w:w="1985" w:type="dxa"/>
            <w:gridSpan w:val="2"/>
          </w:tcPr>
          <w:p w:rsidR="00D53C47" w:rsidRDefault="00D53C47" w:rsidP="00D53C47">
            <w:pPr>
              <w:jc w:val="both"/>
              <w:outlineLvl w:val="0"/>
            </w:pPr>
            <w:r w:rsidRPr="003866E9">
              <w:t>МБОУ ДОД ДШИ №1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157192,0</w:t>
            </w:r>
          </w:p>
        </w:tc>
        <w:tc>
          <w:tcPr>
            <w:tcW w:w="1276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157192,0</w:t>
            </w:r>
          </w:p>
        </w:tc>
        <w:tc>
          <w:tcPr>
            <w:tcW w:w="1417" w:type="dxa"/>
          </w:tcPr>
          <w:p w:rsidR="00D53C47" w:rsidRPr="00CF1CA7" w:rsidRDefault="00D53C47" w:rsidP="00D53C47">
            <w:pPr>
              <w:pStyle w:val="af4"/>
              <w:ind w:left="0"/>
              <w:jc w:val="right"/>
            </w:pPr>
            <w:r w:rsidRPr="00CF1CA7">
              <w:t>157192,0</w:t>
            </w:r>
          </w:p>
        </w:tc>
        <w:tc>
          <w:tcPr>
            <w:tcW w:w="1276" w:type="dxa"/>
          </w:tcPr>
          <w:p w:rsidR="00D53C47" w:rsidRPr="00CF1CA7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 w:rsidRPr="00CF1CA7"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 w:val="restart"/>
          </w:tcPr>
          <w:p w:rsidR="00D53C47" w:rsidRPr="002A7A31" w:rsidRDefault="00D53C47" w:rsidP="00D53C47">
            <w:pPr>
              <w:pStyle w:val="af4"/>
              <w:ind w:left="0"/>
              <w:jc w:val="center"/>
            </w:pPr>
            <w:r>
              <w:t>29.</w:t>
            </w:r>
          </w:p>
        </w:tc>
        <w:tc>
          <w:tcPr>
            <w:tcW w:w="9356" w:type="dxa"/>
            <w:gridSpan w:val="8"/>
          </w:tcPr>
          <w:p w:rsidR="00D53C47" w:rsidRPr="003866E9" w:rsidRDefault="00D53C47" w:rsidP="00D53C47">
            <w:pPr>
              <w:pStyle w:val="af4"/>
              <w:ind w:left="0"/>
            </w:pPr>
            <w:r>
              <w:t>Ремонт чердачных помещений п.2.2.17</w:t>
            </w:r>
          </w:p>
        </w:tc>
      </w:tr>
      <w:tr w:rsidR="00D53C47" w:rsidRPr="001A378A" w:rsidTr="00D53C47">
        <w:trPr>
          <w:trHeight w:val="412"/>
        </w:trPr>
        <w:tc>
          <w:tcPr>
            <w:tcW w:w="567" w:type="dxa"/>
            <w:vMerge/>
          </w:tcPr>
          <w:p w:rsidR="00D53C47" w:rsidRPr="002A7A31" w:rsidRDefault="00D53C47" w:rsidP="00D53C47">
            <w:pPr>
              <w:pStyle w:val="af4"/>
              <w:ind w:left="0"/>
              <w:jc w:val="center"/>
            </w:pPr>
          </w:p>
        </w:tc>
        <w:tc>
          <w:tcPr>
            <w:tcW w:w="1985" w:type="dxa"/>
            <w:gridSpan w:val="2"/>
          </w:tcPr>
          <w:p w:rsidR="00D53C47" w:rsidRPr="003866E9" w:rsidRDefault="00D53C47" w:rsidP="00D53C47">
            <w:pPr>
              <w:jc w:val="both"/>
              <w:outlineLvl w:val="0"/>
            </w:pPr>
            <w:r>
              <w:t>МБОУ ДОД ДШИ №3</w:t>
            </w:r>
          </w:p>
        </w:tc>
        <w:tc>
          <w:tcPr>
            <w:tcW w:w="993" w:type="dxa"/>
          </w:tcPr>
          <w:p w:rsidR="00D53C47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130637,0</w:t>
            </w:r>
          </w:p>
        </w:tc>
        <w:tc>
          <w:tcPr>
            <w:tcW w:w="1276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130637,0</w:t>
            </w:r>
          </w:p>
        </w:tc>
        <w:tc>
          <w:tcPr>
            <w:tcW w:w="1417" w:type="dxa"/>
          </w:tcPr>
          <w:p w:rsidR="00D53C47" w:rsidRPr="00CF1CA7" w:rsidRDefault="00D53C47" w:rsidP="00D53C47">
            <w:pPr>
              <w:pStyle w:val="af4"/>
              <w:ind w:left="0"/>
              <w:jc w:val="right"/>
            </w:pPr>
            <w:r w:rsidRPr="00CF1CA7">
              <w:t>130637,0</w:t>
            </w:r>
          </w:p>
        </w:tc>
        <w:tc>
          <w:tcPr>
            <w:tcW w:w="1276" w:type="dxa"/>
          </w:tcPr>
          <w:p w:rsidR="00D53C47" w:rsidRPr="00CF1CA7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 w:rsidRPr="00CF1CA7"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2552" w:type="dxa"/>
            <w:gridSpan w:val="3"/>
          </w:tcPr>
          <w:p w:rsidR="00D53C47" w:rsidRPr="00953DE3" w:rsidRDefault="00D53C47" w:rsidP="00D53C47">
            <w:pPr>
              <w:jc w:val="both"/>
              <w:outlineLvl w:val="0"/>
              <w:rPr>
                <w:b/>
              </w:rPr>
            </w:pPr>
            <w:r w:rsidRPr="00953DE3">
              <w:rPr>
                <w:b/>
              </w:rPr>
              <w:t>Итого по разделу 2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53C47" w:rsidRPr="00953DE3" w:rsidRDefault="00D53C47" w:rsidP="00D53C47">
            <w:pPr>
              <w:pStyle w:val="af4"/>
              <w:ind w:left="0"/>
              <w:jc w:val="right"/>
              <w:rPr>
                <w:b/>
              </w:rPr>
            </w:pPr>
            <w:r>
              <w:rPr>
                <w:b/>
              </w:rPr>
              <w:t>20942135</w:t>
            </w:r>
          </w:p>
        </w:tc>
        <w:tc>
          <w:tcPr>
            <w:tcW w:w="1276" w:type="dxa"/>
          </w:tcPr>
          <w:p w:rsidR="00D53C47" w:rsidRPr="00953DE3" w:rsidRDefault="00D53C47" w:rsidP="00D53C47">
            <w:pPr>
              <w:pStyle w:val="af4"/>
              <w:ind w:left="0"/>
              <w:jc w:val="right"/>
              <w:rPr>
                <w:b/>
              </w:rPr>
            </w:pPr>
            <w:r>
              <w:rPr>
                <w:b/>
              </w:rPr>
              <w:t>20942135</w:t>
            </w:r>
          </w:p>
        </w:tc>
        <w:tc>
          <w:tcPr>
            <w:tcW w:w="1417" w:type="dxa"/>
          </w:tcPr>
          <w:p w:rsidR="00D53C47" w:rsidRPr="00A22294" w:rsidRDefault="00D53C47" w:rsidP="00D53C47">
            <w:pPr>
              <w:pStyle w:val="af4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16369774,26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</w:pPr>
          </w:p>
        </w:tc>
      </w:tr>
      <w:tr w:rsidR="00D53C47" w:rsidRPr="001A378A" w:rsidTr="00D53C47">
        <w:trPr>
          <w:trHeight w:val="412"/>
        </w:trPr>
        <w:tc>
          <w:tcPr>
            <w:tcW w:w="9923" w:type="dxa"/>
            <w:gridSpan w:val="9"/>
          </w:tcPr>
          <w:p w:rsidR="00D53C47" w:rsidRPr="00966A9D" w:rsidRDefault="00D53C47" w:rsidP="00D53C47">
            <w:pPr>
              <w:pStyle w:val="af4"/>
              <w:ind w:left="0"/>
              <w:jc w:val="center"/>
              <w:rPr>
                <w:b/>
                <w:i/>
              </w:rPr>
            </w:pPr>
            <w:r w:rsidRPr="00966A9D">
              <w:rPr>
                <w:b/>
                <w:i/>
              </w:rPr>
              <w:t>Задача 1.3. Создание условий для информатизации и модернизации учреждений сферы культуры муниципального образования</w:t>
            </w:r>
          </w:p>
        </w:tc>
      </w:tr>
      <w:tr w:rsidR="00D53C47" w:rsidRPr="001A378A" w:rsidTr="00D53C47">
        <w:trPr>
          <w:trHeight w:val="412"/>
        </w:trPr>
        <w:tc>
          <w:tcPr>
            <w:tcW w:w="9923" w:type="dxa"/>
            <w:gridSpan w:val="9"/>
          </w:tcPr>
          <w:p w:rsidR="00D53C47" w:rsidRPr="003866E9" w:rsidRDefault="00D53C47" w:rsidP="00D53C47">
            <w:pPr>
              <w:pStyle w:val="af4"/>
              <w:ind w:left="0"/>
              <w:jc w:val="center"/>
              <w:rPr>
                <w:b/>
              </w:rPr>
            </w:pPr>
            <w:r w:rsidRPr="003866E9">
              <w:rPr>
                <w:b/>
              </w:rPr>
              <w:t xml:space="preserve"> 3</w:t>
            </w:r>
            <w:r>
              <w:rPr>
                <w:b/>
              </w:rPr>
              <w:t>.</w:t>
            </w:r>
            <w:r w:rsidRPr="003866E9">
              <w:rPr>
                <w:b/>
              </w:rPr>
              <w:t xml:space="preserve"> Автоматизация и информатизация учреждений культуры</w:t>
            </w:r>
          </w:p>
        </w:tc>
      </w:tr>
      <w:tr w:rsidR="00D53C47" w:rsidRPr="001A378A" w:rsidTr="00D53C47">
        <w:trPr>
          <w:trHeight w:val="412"/>
        </w:trPr>
        <w:tc>
          <w:tcPr>
            <w:tcW w:w="702" w:type="dxa"/>
            <w:gridSpan w:val="2"/>
          </w:tcPr>
          <w:p w:rsidR="00D53C47" w:rsidRPr="00966A9D" w:rsidRDefault="00D53C47" w:rsidP="00D53C47">
            <w:pPr>
              <w:pStyle w:val="af4"/>
              <w:ind w:left="0"/>
              <w:rPr>
                <w:b/>
              </w:rPr>
            </w:pPr>
            <w:r w:rsidRPr="00966A9D">
              <w:rPr>
                <w:b/>
              </w:rPr>
              <w:t>3.1.</w:t>
            </w:r>
          </w:p>
        </w:tc>
        <w:tc>
          <w:tcPr>
            <w:tcW w:w="9221" w:type="dxa"/>
            <w:gridSpan w:val="7"/>
          </w:tcPr>
          <w:p w:rsidR="00D53C47" w:rsidRPr="00966A9D" w:rsidRDefault="00D53C47" w:rsidP="00D53C47">
            <w:pPr>
              <w:pStyle w:val="af4"/>
              <w:ind w:left="0"/>
              <w:rPr>
                <w:b/>
              </w:rPr>
            </w:pPr>
            <w:r w:rsidRPr="00966A9D">
              <w:rPr>
                <w:b/>
              </w:rPr>
              <w:t>Система мер по развитию и сохранению библиотечных фондов</w:t>
            </w:r>
          </w:p>
        </w:tc>
      </w:tr>
      <w:tr w:rsidR="00D53C47" w:rsidRPr="001A378A" w:rsidTr="00D53C47">
        <w:trPr>
          <w:trHeight w:val="412"/>
        </w:trPr>
        <w:tc>
          <w:tcPr>
            <w:tcW w:w="702" w:type="dxa"/>
            <w:gridSpan w:val="2"/>
            <w:vMerge w:val="restart"/>
          </w:tcPr>
          <w:p w:rsidR="00D53C47" w:rsidRPr="00975D92" w:rsidRDefault="00D53C47" w:rsidP="00D53C47">
            <w:pPr>
              <w:pStyle w:val="af4"/>
              <w:ind w:left="0"/>
            </w:pPr>
            <w:r>
              <w:t>29</w:t>
            </w:r>
            <w:r w:rsidRPr="00975D92">
              <w:t>.</w:t>
            </w:r>
          </w:p>
        </w:tc>
        <w:tc>
          <w:tcPr>
            <w:tcW w:w="9221" w:type="dxa"/>
            <w:gridSpan w:val="7"/>
          </w:tcPr>
          <w:p w:rsidR="00D53C47" w:rsidRPr="003866E9" w:rsidRDefault="00D53C47" w:rsidP="00D53C47">
            <w:pPr>
              <w:pStyle w:val="af4"/>
              <w:ind w:left="0"/>
            </w:pPr>
            <w:r w:rsidRPr="003866E9">
              <w:t xml:space="preserve">Приобретение </w:t>
            </w:r>
            <w:r>
              <w:t>оборудования для переноса печатных документов на цифровые носители для формирования страховой части краеведческого фонда п. 3.1.1</w:t>
            </w:r>
          </w:p>
        </w:tc>
      </w:tr>
      <w:tr w:rsidR="00D53C47" w:rsidRPr="001A378A" w:rsidTr="00D53C47">
        <w:trPr>
          <w:trHeight w:val="412"/>
        </w:trPr>
        <w:tc>
          <w:tcPr>
            <w:tcW w:w="702" w:type="dxa"/>
            <w:gridSpan w:val="2"/>
            <w:vMerge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</w:p>
        </w:tc>
        <w:tc>
          <w:tcPr>
            <w:tcW w:w="1850" w:type="dxa"/>
          </w:tcPr>
          <w:p w:rsidR="00D53C47" w:rsidRPr="003866E9" w:rsidRDefault="00D53C47" w:rsidP="00D53C47">
            <w:pPr>
              <w:jc w:val="both"/>
              <w:outlineLvl w:val="0"/>
            </w:pPr>
            <w:r w:rsidRPr="003866E9">
              <w:t>МБУК ЦБС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417" w:type="dxa"/>
          </w:tcPr>
          <w:p w:rsidR="00D53C47" w:rsidRDefault="00D53C47" w:rsidP="00D53C47">
            <w:r w:rsidRPr="00084496">
              <w:t>1366467,0</w:t>
            </w:r>
          </w:p>
        </w:tc>
        <w:tc>
          <w:tcPr>
            <w:tcW w:w="1276" w:type="dxa"/>
          </w:tcPr>
          <w:p w:rsidR="00D53C47" w:rsidRDefault="00D53C47" w:rsidP="00D53C47">
            <w:r w:rsidRPr="00084496">
              <w:t>1366467,0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1366467,0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702" w:type="dxa"/>
            <w:gridSpan w:val="2"/>
            <w:vMerge w:val="restart"/>
          </w:tcPr>
          <w:p w:rsidR="00D53C47" w:rsidRPr="00966A9D" w:rsidRDefault="00D53C47" w:rsidP="00D53C47">
            <w:pPr>
              <w:pStyle w:val="af4"/>
              <w:ind w:left="0"/>
            </w:pPr>
            <w:r>
              <w:t>30</w:t>
            </w:r>
            <w:r w:rsidRPr="00966A9D">
              <w:t>.</w:t>
            </w:r>
          </w:p>
        </w:tc>
        <w:tc>
          <w:tcPr>
            <w:tcW w:w="9221" w:type="dxa"/>
            <w:gridSpan w:val="7"/>
          </w:tcPr>
          <w:p w:rsidR="00D53C47" w:rsidRPr="003866E9" w:rsidRDefault="00D53C47" w:rsidP="00D53C47">
            <w:pPr>
              <w:pStyle w:val="af4"/>
              <w:ind w:left="0"/>
            </w:pPr>
            <w:r>
              <w:t>Приобретение копировальных аппаратов, принтеров и пр. п.3.1.2</w:t>
            </w:r>
          </w:p>
        </w:tc>
      </w:tr>
      <w:tr w:rsidR="00D53C47" w:rsidRPr="001A378A" w:rsidTr="00D53C47">
        <w:trPr>
          <w:trHeight w:val="412"/>
        </w:trPr>
        <w:tc>
          <w:tcPr>
            <w:tcW w:w="702" w:type="dxa"/>
            <w:gridSpan w:val="2"/>
            <w:vMerge/>
          </w:tcPr>
          <w:p w:rsidR="00D53C47" w:rsidRPr="00966A9D" w:rsidRDefault="00D53C47" w:rsidP="00D53C47">
            <w:pPr>
              <w:pStyle w:val="af4"/>
              <w:ind w:left="0"/>
            </w:pPr>
          </w:p>
        </w:tc>
        <w:tc>
          <w:tcPr>
            <w:tcW w:w="1850" w:type="dxa"/>
          </w:tcPr>
          <w:p w:rsidR="00D53C47" w:rsidRPr="003866E9" w:rsidRDefault="00D53C47" w:rsidP="00D53C47">
            <w:pPr>
              <w:jc w:val="both"/>
              <w:outlineLvl w:val="0"/>
            </w:pPr>
            <w:r w:rsidRPr="003866E9">
              <w:t>МБУК ЦБС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22000,0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22000,0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22000,0</w:t>
            </w:r>
          </w:p>
        </w:tc>
        <w:tc>
          <w:tcPr>
            <w:tcW w:w="1276" w:type="dxa"/>
          </w:tcPr>
          <w:p w:rsidR="00D53C47" w:rsidRPr="00AB7923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702" w:type="dxa"/>
            <w:gridSpan w:val="2"/>
          </w:tcPr>
          <w:p w:rsidR="00D53C47" w:rsidRPr="001C3411" w:rsidRDefault="00D53C47" w:rsidP="00D53C47">
            <w:pPr>
              <w:pStyle w:val="af4"/>
              <w:ind w:left="0"/>
              <w:rPr>
                <w:b/>
              </w:rPr>
            </w:pPr>
            <w:r w:rsidRPr="001C3411">
              <w:rPr>
                <w:b/>
              </w:rPr>
              <w:t>3.2.</w:t>
            </w:r>
          </w:p>
        </w:tc>
        <w:tc>
          <w:tcPr>
            <w:tcW w:w="9221" w:type="dxa"/>
            <w:gridSpan w:val="7"/>
          </w:tcPr>
          <w:p w:rsidR="00D53C47" w:rsidRPr="001C3411" w:rsidRDefault="00D53C47" w:rsidP="00D53C47">
            <w:pPr>
              <w:pStyle w:val="af4"/>
              <w:ind w:left="0"/>
              <w:rPr>
                <w:b/>
              </w:rPr>
            </w:pPr>
            <w:r>
              <w:rPr>
                <w:b/>
              </w:rPr>
              <w:t>Система мер по автоматизации процессов в музее</w:t>
            </w:r>
          </w:p>
        </w:tc>
      </w:tr>
      <w:tr w:rsidR="00D53C47" w:rsidRPr="001A378A" w:rsidTr="00D53C47">
        <w:trPr>
          <w:trHeight w:val="412"/>
        </w:trPr>
        <w:tc>
          <w:tcPr>
            <w:tcW w:w="702" w:type="dxa"/>
            <w:gridSpan w:val="2"/>
            <w:vMerge w:val="restart"/>
          </w:tcPr>
          <w:p w:rsidR="00D53C47" w:rsidRPr="00966A9D" w:rsidRDefault="00D53C47" w:rsidP="00D53C47">
            <w:pPr>
              <w:pStyle w:val="af4"/>
              <w:ind w:left="0"/>
            </w:pPr>
            <w:r>
              <w:t>31.</w:t>
            </w:r>
          </w:p>
        </w:tc>
        <w:tc>
          <w:tcPr>
            <w:tcW w:w="9221" w:type="dxa"/>
            <w:gridSpan w:val="7"/>
          </w:tcPr>
          <w:p w:rsidR="00D53C47" w:rsidRPr="003866E9" w:rsidRDefault="00D53C47" w:rsidP="00D53C47">
            <w:pPr>
              <w:pStyle w:val="af4"/>
              <w:ind w:left="0"/>
            </w:pPr>
            <w:r>
              <w:t>Приобретение компьютерного оборудования для экспозиции (компьютер, видеопроектор, плазменная панель, сенсорные киоски) п. 3.2.1</w:t>
            </w:r>
          </w:p>
        </w:tc>
      </w:tr>
      <w:tr w:rsidR="00D53C47" w:rsidRPr="001A378A" w:rsidTr="00D53C47">
        <w:trPr>
          <w:trHeight w:val="412"/>
        </w:trPr>
        <w:tc>
          <w:tcPr>
            <w:tcW w:w="702" w:type="dxa"/>
            <w:gridSpan w:val="2"/>
            <w:vMerge/>
          </w:tcPr>
          <w:p w:rsidR="00D53C47" w:rsidRPr="00966A9D" w:rsidRDefault="00D53C47" w:rsidP="00D53C47">
            <w:pPr>
              <w:pStyle w:val="af4"/>
              <w:ind w:left="0"/>
            </w:pPr>
          </w:p>
        </w:tc>
        <w:tc>
          <w:tcPr>
            <w:tcW w:w="1850" w:type="dxa"/>
          </w:tcPr>
          <w:p w:rsidR="00D53C47" w:rsidRPr="003866E9" w:rsidRDefault="00D53C47" w:rsidP="00D53C47">
            <w:pPr>
              <w:jc w:val="both"/>
              <w:outlineLvl w:val="0"/>
            </w:pPr>
            <w:r w:rsidRPr="003866E9">
              <w:t>МБУК ИКМ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199000,0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199000,0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199000,0</w:t>
            </w:r>
          </w:p>
        </w:tc>
        <w:tc>
          <w:tcPr>
            <w:tcW w:w="1276" w:type="dxa"/>
          </w:tcPr>
          <w:p w:rsidR="00D53C47" w:rsidRPr="00F27B3C" w:rsidRDefault="00D53C47" w:rsidP="00D53C47">
            <w:pPr>
              <w:pStyle w:val="af4"/>
              <w:ind w:left="0"/>
            </w:pPr>
            <w:r w:rsidRPr="00831DC2">
              <w:rPr>
                <w:sz w:val="20"/>
                <w:szCs w:val="20"/>
              </w:rPr>
              <w:t>выполнено</w:t>
            </w:r>
            <w:r w:rsidRPr="00F27B3C">
              <w:t xml:space="preserve"> </w:t>
            </w:r>
          </w:p>
        </w:tc>
      </w:tr>
      <w:tr w:rsidR="00D53C47" w:rsidRPr="001A378A" w:rsidTr="00D53C47">
        <w:trPr>
          <w:trHeight w:val="412"/>
        </w:trPr>
        <w:tc>
          <w:tcPr>
            <w:tcW w:w="702" w:type="dxa"/>
            <w:gridSpan w:val="2"/>
          </w:tcPr>
          <w:p w:rsidR="00D53C47" w:rsidRPr="001C3411" w:rsidRDefault="00D53C47" w:rsidP="00D53C47">
            <w:pPr>
              <w:pStyle w:val="af4"/>
              <w:ind w:left="0"/>
              <w:rPr>
                <w:b/>
              </w:rPr>
            </w:pPr>
            <w:r w:rsidRPr="001C3411">
              <w:rPr>
                <w:b/>
              </w:rPr>
              <w:t>3.3.</w:t>
            </w:r>
          </w:p>
        </w:tc>
        <w:tc>
          <w:tcPr>
            <w:tcW w:w="9221" w:type="dxa"/>
            <w:gridSpan w:val="7"/>
          </w:tcPr>
          <w:p w:rsidR="00D53C47" w:rsidRPr="001C3411" w:rsidRDefault="00D53C47" w:rsidP="00D53C47">
            <w:pPr>
              <w:pStyle w:val="af4"/>
              <w:ind w:left="0"/>
              <w:rPr>
                <w:b/>
              </w:rPr>
            </w:pPr>
            <w:r>
              <w:rPr>
                <w:b/>
              </w:rPr>
              <w:t xml:space="preserve">Компьютерное оснащение учреждений культуры </w:t>
            </w:r>
          </w:p>
        </w:tc>
      </w:tr>
      <w:tr w:rsidR="00D53C47" w:rsidRPr="001A378A" w:rsidTr="00D53C47">
        <w:trPr>
          <w:trHeight w:val="412"/>
        </w:trPr>
        <w:tc>
          <w:tcPr>
            <w:tcW w:w="702" w:type="dxa"/>
            <w:gridSpan w:val="2"/>
            <w:vMerge w:val="restart"/>
          </w:tcPr>
          <w:p w:rsidR="00D53C47" w:rsidRPr="00966A9D" w:rsidRDefault="00D53C47" w:rsidP="00D53C47">
            <w:pPr>
              <w:pStyle w:val="af4"/>
              <w:ind w:left="0"/>
            </w:pPr>
            <w:r>
              <w:t>32</w:t>
            </w:r>
          </w:p>
        </w:tc>
        <w:tc>
          <w:tcPr>
            <w:tcW w:w="9221" w:type="dxa"/>
            <w:gridSpan w:val="7"/>
          </w:tcPr>
          <w:p w:rsidR="00D53C47" w:rsidRPr="003866E9" w:rsidRDefault="00D53C47" w:rsidP="00D53C47">
            <w:pPr>
              <w:pStyle w:val="af4"/>
              <w:ind w:left="0"/>
            </w:pPr>
            <w:r>
              <w:t>Приобретение видео и аудиотехники, оргтехники, компьютерного и программного обеспечения п.3.3.2</w:t>
            </w:r>
          </w:p>
        </w:tc>
      </w:tr>
      <w:tr w:rsidR="00D53C47" w:rsidRPr="001A378A" w:rsidTr="00D53C47">
        <w:trPr>
          <w:trHeight w:val="412"/>
        </w:trPr>
        <w:tc>
          <w:tcPr>
            <w:tcW w:w="702" w:type="dxa"/>
            <w:gridSpan w:val="2"/>
            <w:vMerge/>
          </w:tcPr>
          <w:p w:rsidR="00D53C47" w:rsidRPr="00966A9D" w:rsidRDefault="00D53C47" w:rsidP="00D53C47">
            <w:pPr>
              <w:pStyle w:val="af4"/>
              <w:ind w:left="0"/>
            </w:pPr>
          </w:p>
        </w:tc>
        <w:tc>
          <w:tcPr>
            <w:tcW w:w="1850" w:type="dxa"/>
          </w:tcPr>
          <w:p w:rsidR="00D53C47" w:rsidRPr="003866E9" w:rsidRDefault="00D53C47" w:rsidP="00D53C47">
            <w:pPr>
              <w:jc w:val="both"/>
              <w:outlineLvl w:val="0"/>
            </w:pPr>
            <w:r>
              <w:t>МАУК КГДК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242798,0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242798,0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242798,0</w:t>
            </w:r>
          </w:p>
        </w:tc>
        <w:tc>
          <w:tcPr>
            <w:tcW w:w="1276" w:type="dxa"/>
          </w:tcPr>
          <w:p w:rsidR="00D53C47" w:rsidRPr="00CF1CA7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 w:rsidRPr="00CF1CA7"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702" w:type="dxa"/>
            <w:gridSpan w:val="2"/>
            <w:vMerge/>
          </w:tcPr>
          <w:p w:rsidR="00D53C47" w:rsidRPr="00966A9D" w:rsidRDefault="00D53C47" w:rsidP="00D53C47">
            <w:pPr>
              <w:pStyle w:val="af4"/>
              <w:ind w:left="0"/>
            </w:pPr>
          </w:p>
        </w:tc>
        <w:tc>
          <w:tcPr>
            <w:tcW w:w="1850" w:type="dxa"/>
          </w:tcPr>
          <w:p w:rsidR="00D53C47" w:rsidRPr="003866E9" w:rsidRDefault="00D53C47" w:rsidP="00D53C47">
            <w:pPr>
              <w:jc w:val="both"/>
              <w:outlineLvl w:val="0"/>
            </w:pPr>
            <w:r w:rsidRPr="003866E9">
              <w:t>МБОУ ДОД ДХШ №2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20000,0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20000,0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20000,0</w:t>
            </w:r>
          </w:p>
        </w:tc>
        <w:tc>
          <w:tcPr>
            <w:tcW w:w="1276" w:type="dxa"/>
          </w:tcPr>
          <w:p w:rsidR="00D53C47" w:rsidRPr="00CF1CA7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702" w:type="dxa"/>
            <w:gridSpan w:val="2"/>
            <w:vMerge/>
          </w:tcPr>
          <w:p w:rsidR="00D53C47" w:rsidRPr="00966A9D" w:rsidRDefault="00D53C47" w:rsidP="00D53C47">
            <w:pPr>
              <w:pStyle w:val="af4"/>
              <w:ind w:left="0"/>
            </w:pPr>
          </w:p>
        </w:tc>
        <w:tc>
          <w:tcPr>
            <w:tcW w:w="1850" w:type="dxa"/>
          </w:tcPr>
          <w:p w:rsidR="00D53C47" w:rsidRPr="003866E9" w:rsidRDefault="00D53C47" w:rsidP="00D53C47">
            <w:pPr>
              <w:jc w:val="both"/>
              <w:outlineLvl w:val="0"/>
            </w:pPr>
            <w:r w:rsidRPr="003866E9">
              <w:t>МБУК ЦБС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283200,0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283200,0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283200,0</w:t>
            </w:r>
          </w:p>
        </w:tc>
        <w:tc>
          <w:tcPr>
            <w:tcW w:w="1276" w:type="dxa"/>
          </w:tcPr>
          <w:p w:rsidR="00D53C47" w:rsidRPr="00F27B3C" w:rsidRDefault="00D53C47" w:rsidP="00D53C47">
            <w:pPr>
              <w:pStyle w:val="af4"/>
              <w:ind w:left="0"/>
            </w:pPr>
            <w:r w:rsidRPr="00831DC2">
              <w:rPr>
                <w:sz w:val="20"/>
                <w:szCs w:val="20"/>
              </w:rPr>
              <w:t>выполнено</w:t>
            </w:r>
            <w:r w:rsidRPr="00F27B3C">
              <w:t xml:space="preserve"> </w:t>
            </w:r>
          </w:p>
        </w:tc>
      </w:tr>
      <w:tr w:rsidR="00D53C47" w:rsidRPr="001A378A" w:rsidTr="00D53C47">
        <w:trPr>
          <w:trHeight w:val="412"/>
        </w:trPr>
        <w:tc>
          <w:tcPr>
            <w:tcW w:w="702" w:type="dxa"/>
            <w:gridSpan w:val="2"/>
            <w:vMerge/>
          </w:tcPr>
          <w:p w:rsidR="00D53C47" w:rsidRPr="00966A9D" w:rsidRDefault="00D53C47" w:rsidP="00D53C47">
            <w:pPr>
              <w:pStyle w:val="af4"/>
              <w:ind w:left="0"/>
            </w:pPr>
          </w:p>
        </w:tc>
        <w:tc>
          <w:tcPr>
            <w:tcW w:w="1850" w:type="dxa"/>
          </w:tcPr>
          <w:p w:rsidR="00D53C47" w:rsidRPr="003866E9" w:rsidRDefault="00D53C47" w:rsidP="00D53C47">
            <w:pPr>
              <w:jc w:val="both"/>
              <w:outlineLvl w:val="0"/>
            </w:pPr>
            <w:r w:rsidRPr="00F1707D">
              <w:t>МАУК СДК Коашва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25000,0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25000,0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25000,0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</w:pPr>
            <w:r w:rsidRPr="00831DC2"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4537" w:type="dxa"/>
            <w:gridSpan w:val="5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 w:rsidRPr="003866E9">
              <w:rPr>
                <w:b/>
              </w:rPr>
              <w:t>Итого по разделу 3</w:t>
            </w:r>
          </w:p>
        </w:tc>
        <w:tc>
          <w:tcPr>
            <w:tcW w:w="1417" w:type="dxa"/>
          </w:tcPr>
          <w:p w:rsidR="00D53C47" w:rsidRPr="001C3411" w:rsidRDefault="00D53C47" w:rsidP="00D53C47">
            <w:pPr>
              <w:pStyle w:val="af4"/>
              <w:ind w:left="0"/>
              <w:jc w:val="right"/>
              <w:rPr>
                <w:b/>
              </w:rPr>
            </w:pPr>
            <w:r>
              <w:rPr>
                <w:b/>
              </w:rPr>
              <w:t>2158465,0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2158465,0</w:t>
            </w:r>
          </w:p>
        </w:tc>
        <w:tc>
          <w:tcPr>
            <w:tcW w:w="1417" w:type="dxa"/>
          </w:tcPr>
          <w:p w:rsidR="00D53C47" w:rsidRPr="001C3411" w:rsidRDefault="00D53C47" w:rsidP="00D53C47">
            <w:pPr>
              <w:pStyle w:val="af4"/>
              <w:ind w:left="0"/>
              <w:jc w:val="right"/>
              <w:rPr>
                <w:b/>
              </w:rPr>
            </w:pPr>
            <w:r>
              <w:rPr>
                <w:b/>
              </w:rPr>
              <w:t>2158465,0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</w:pPr>
          </w:p>
        </w:tc>
      </w:tr>
      <w:tr w:rsidR="00D53C47" w:rsidRPr="001A378A" w:rsidTr="00D53C47">
        <w:trPr>
          <w:trHeight w:val="412"/>
        </w:trPr>
        <w:tc>
          <w:tcPr>
            <w:tcW w:w="9923" w:type="dxa"/>
            <w:gridSpan w:val="9"/>
          </w:tcPr>
          <w:p w:rsidR="00D53C47" w:rsidRPr="00940529" w:rsidRDefault="00D53C47" w:rsidP="00D53C47">
            <w:pPr>
              <w:pStyle w:val="af4"/>
              <w:ind w:left="1080"/>
              <w:jc w:val="center"/>
              <w:rPr>
                <w:b/>
                <w:i/>
              </w:rPr>
            </w:pPr>
            <w:r w:rsidRPr="00940529">
              <w:rPr>
                <w:b/>
                <w:i/>
              </w:rPr>
              <w:t>Задача 1.4. Сохранение культурного и исторического наследия на территории муниципального образования</w:t>
            </w:r>
          </w:p>
        </w:tc>
      </w:tr>
      <w:tr w:rsidR="00D53C47" w:rsidRPr="001A378A" w:rsidTr="00D53C47">
        <w:trPr>
          <w:trHeight w:val="412"/>
        </w:trPr>
        <w:tc>
          <w:tcPr>
            <w:tcW w:w="9923" w:type="dxa"/>
            <w:gridSpan w:val="9"/>
          </w:tcPr>
          <w:p w:rsidR="00D53C47" w:rsidRPr="003866E9" w:rsidRDefault="00D53C47" w:rsidP="00D53C47">
            <w:pPr>
              <w:pStyle w:val="af4"/>
              <w:ind w:left="1080"/>
              <w:jc w:val="center"/>
              <w:rPr>
                <w:b/>
              </w:rPr>
            </w:pPr>
            <w:r w:rsidRPr="003866E9">
              <w:rPr>
                <w:b/>
              </w:rPr>
              <w:t xml:space="preserve"> 4. СОХРАНЕНИЕ КУЛЬТУРНОГО НАСЛЕДИЯ НАСЕЛЕНИЯ, ЕГО ПОПУЛЯРИЗАЦИЯ</w:t>
            </w:r>
          </w:p>
        </w:tc>
      </w:tr>
      <w:tr w:rsidR="00D53C47" w:rsidRPr="001A378A" w:rsidTr="00D53C47">
        <w:trPr>
          <w:trHeight w:val="412"/>
        </w:trPr>
        <w:tc>
          <w:tcPr>
            <w:tcW w:w="702" w:type="dxa"/>
            <w:gridSpan w:val="2"/>
          </w:tcPr>
          <w:p w:rsidR="00D53C47" w:rsidRPr="00975D92" w:rsidRDefault="00D53C47" w:rsidP="00D53C47">
            <w:pPr>
              <w:pStyle w:val="af4"/>
              <w:ind w:left="0"/>
            </w:pPr>
            <w:r w:rsidRPr="00940529">
              <w:rPr>
                <w:b/>
              </w:rPr>
              <w:t>4.1</w:t>
            </w:r>
            <w:r>
              <w:t>.</w:t>
            </w:r>
          </w:p>
        </w:tc>
        <w:tc>
          <w:tcPr>
            <w:tcW w:w="9221" w:type="dxa"/>
            <w:gridSpan w:val="7"/>
          </w:tcPr>
          <w:p w:rsidR="00D53C47" w:rsidRPr="00940529" w:rsidRDefault="00D53C47" w:rsidP="00D53C47">
            <w:pPr>
              <w:pStyle w:val="af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сохранности и безопасности музейных предметов и музейных коллекций, библиотечных фондов:</w:t>
            </w:r>
          </w:p>
        </w:tc>
      </w:tr>
      <w:tr w:rsidR="00D53C47" w:rsidRPr="001A378A" w:rsidTr="00D53C47">
        <w:trPr>
          <w:trHeight w:val="412"/>
        </w:trPr>
        <w:tc>
          <w:tcPr>
            <w:tcW w:w="702" w:type="dxa"/>
            <w:gridSpan w:val="2"/>
          </w:tcPr>
          <w:p w:rsidR="00D53C47" w:rsidRPr="00BA17F3" w:rsidRDefault="00D53C47" w:rsidP="00D53C47">
            <w:pPr>
              <w:pStyle w:val="af4"/>
              <w:ind w:left="0"/>
              <w:rPr>
                <w:b/>
              </w:rPr>
            </w:pPr>
            <w:r>
              <w:rPr>
                <w:b/>
              </w:rPr>
              <w:t>4.2.</w:t>
            </w:r>
          </w:p>
        </w:tc>
        <w:tc>
          <w:tcPr>
            <w:tcW w:w="9221" w:type="dxa"/>
            <w:gridSpan w:val="7"/>
          </w:tcPr>
          <w:p w:rsidR="00D53C47" w:rsidRPr="00BA17F3" w:rsidRDefault="00D53C47" w:rsidP="00D53C47">
            <w:pPr>
              <w:pStyle w:val="af4"/>
              <w:ind w:left="0"/>
              <w:rPr>
                <w:b/>
              </w:rPr>
            </w:pPr>
            <w:r>
              <w:rPr>
                <w:b/>
              </w:rPr>
              <w:t>Популяризация культурного наследия родного края</w:t>
            </w:r>
          </w:p>
        </w:tc>
      </w:tr>
      <w:tr w:rsidR="00D53C47" w:rsidRPr="001A378A" w:rsidTr="00D53C47">
        <w:trPr>
          <w:trHeight w:val="412"/>
        </w:trPr>
        <w:tc>
          <w:tcPr>
            <w:tcW w:w="702" w:type="dxa"/>
            <w:gridSpan w:val="2"/>
            <w:vMerge w:val="restart"/>
          </w:tcPr>
          <w:p w:rsidR="00D53C47" w:rsidRPr="007326A3" w:rsidRDefault="00D53C47" w:rsidP="00D53C47">
            <w:pPr>
              <w:pStyle w:val="af4"/>
              <w:ind w:left="0"/>
            </w:pPr>
            <w:r>
              <w:t>33.</w:t>
            </w:r>
          </w:p>
        </w:tc>
        <w:tc>
          <w:tcPr>
            <w:tcW w:w="9221" w:type="dxa"/>
            <w:gridSpan w:val="7"/>
          </w:tcPr>
          <w:p w:rsidR="00D53C47" w:rsidRPr="003866E9" w:rsidRDefault="00D53C47" w:rsidP="00D53C47">
            <w:pPr>
              <w:pStyle w:val="af4"/>
              <w:ind w:left="0"/>
            </w:pPr>
            <w:r>
              <w:t>Издание книги очерков о людях, внесших большой вклад в развитие края и др. п.4.2.2.</w:t>
            </w:r>
          </w:p>
        </w:tc>
      </w:tr>
      <w:tr w:rsidR="00D53C47" w:rsidRPr="001A378A" w:rsidTr="00D53C47">
        <w:trPr>
          <w:trHeight w:val="412"/>
        </w:trPr>
        <w:tc>
          <w:tcPr>
            <w:tcW w:w="702" w:type="dxa"/>
            <w:gridSpan w:val="2"/>
            <w:vMerge/>
          </w:tcPr>
          <w:p w:rsidR="00D53C47" w:rsidRPr="007326A3" w:rsidRDefault="00D53C47" w:rsidP="00D53C47">
            <w:pPr>
              <w:pStyle w:val="af4"/>
              <w:ind w:left="0"/>
            </w:pPr>
          </w:p>
        </w:tc>
        <w:tc>
          <w:tcPr>
            <w:tcW w:w="1850" w:type="dxa"/>
          </w:tcPr>
          <w:p w:rsidR="00D53C47" w:rsidRPr="003866E9" w:rsidRDefault="00D53C47" w:rsidP="00D53C47">
            <w:pPr>
              <w:jc w:val="both"/>
              <w:outlineLvl w:val="0"/>
            </w:pPr>
            <w:r w:rsidRPr="003866E9">
              <w:t>МБУК ИКМ</w:t>
            </w:r>
          </w:p>
        </w:tc>
        <w:tc>
          <w:tcPr>
            <w:tcW w:w="993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Март-сентябрь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417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150000,0</w:t>
            </w:r>
          </w:p>
        </w:tc>
        <w:tc>
          <w:tcPr>
            <w:tcW w:w="1276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150000,0</w:t>
            </w:r>
          </w:p>
        </w:tc>
        <w:tc>
          <w:tcPr>
            <w:tcW w:w="1417" w:type="dxa"/>
          </w:tcPr>
          <w:p w:rsidR="00D53C47" w:rsidRDefault="00D53C47" w:rsidP="00D53C47">
            <w:pPr>
              <w:pStyle w:val="af4"/>
              <w:ind w:left="0"/>
              <w:jc w:val="right"/>
            </w:pPr>
            <w:r>
              <w:t>150000,0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</w:pPr>
            <w:r w:rsidRPr="00831DC2">
              <w:rPr>
                <w:sz w:val="20"/>
                <w:szCs w:val="20"/>
              </w:rPr>
              <w:t>выполнено</w:t>
            </w:r>
          </w:p>
        </w:tc>
      </w:tr>
      <w:tr w:rsidR="00D53C47" w:rsidRPr="001A378A" w:rsidTr="00D53C47">
        <w:trPr>
          <w:trHeight w:val="412"/>
        </w:trPr>
        <w:tc>
          <w:tcPr>
            <w:tcW w:w="4537" w:type="dxa"/>
            <w:gridSpan w:val="5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 w:rsidRPr="003866E9">
              <w:rPr>
                <w:b/>
              </w:rPr>
              <w:t>Итого по разделу 4</w:t>
            </w:r>
          </w:p>
        </w:tc>
        <w:tc>
          <w:tcPr>
            <w:tcW w:w="1417" w:type="dxa"/>
          </w:tcPr>
          <w:p w:rsidR="00D53C47" w:rsidRPr="00953DE3" w:rsidRDefault="00D53C47" w:rsidP="00D53C47">
            <w:pPr>
              <w:pStyle w:val="af4"/>
              <w:ind w:left="0"/>
              <w:jc w:val="right"/>
              <w:rPr>
                <w:b/>
              </w:rPr>
            </w:pPr>
            <w:r>
              <w:rPr>
                <w:b/>
              </w:rPr>
              <w:t>150000,0</w:t>
            </w:r>
          </w:p>
        </w:tc>
        <w:tc>
          <w:tcPr>
            <w:tcW w:w="1276" w:type="dxa"/>
          </w:tcPr>
          <w:p w:rsidR="00D53C47" w:rsidRPr="00953DE3" w:rsidRDefault="00D53C47" w:rsidP="00D53C47">
            <w:pPr>
              <w:pStyle w:val="af4"/>
              <w:ind w:left="0"/>
              <w:jc w:val="right"/>
              <w:rPr>
                <w:b/>
              </w:rPr>
            </w:pPr>
            <w:r>
              <w:rPr>
                <w:b/>
              </w:rPr>
              <w:t>150000,0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150000,0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</w:pPr>
          </w:p>
        </w:tc>
      </w:tr>
      <w:tr w:rsidR="00D53C47" w:rsidRPr="001A378A" w:rsidTr="00D53C47">
        <w:trPr>
          <w:trHeight w:val="412"/>
        </w:trPr>
        <w:tc>
          <w:tcPr>
            <w:tcW w:w="4537" w:type="dxa"/>
            <w:gridSpan w:val="5"/>
          </w:tcPr>
          <w:p w:rsidR="00D53C47" w:rsidRPr="00953DE3" w:rsidRDefault="00D53C47" w:rsidP="00D53C47">
            <w:pPr>
              <w:pStyle w:val="af4"/>
              <w:ind w:left="0"/>
              <w:rPr>
                <w:sz w:val="28"/>
                <w:szCs w:val="28"/>
              </w:rPr>
            </w:pPr>
            <w:r w:rsidRPr="00953DE3">
              <w:rPr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417" w:type="dxa"/>
          </w:tcPr>
          <w:p w:rsidR="00D53C47" w:rsidRPr="00953DE3" w:rsidRDefault="00D53C47" w:rsidP="00D53C47">
            <w:pPr>
              <w:pStyle w:val="af4"/>
              <w:ind w:left="0"/>
              <w:jc w:val="right"/>
              <w:rPr>
                <w:b/>
              </w:rPr>
            </w:pPr>
            <w:r>
              <w:rPr>
                <w:b/>
              </w:rPr>
              <w:t>24721498,0</w:t>
            </w:r>
          </w:p>
        </w:tc>
        <w:tc>
          <w:tcPr>
            <w:tcW w:w="1276" w:type="dxa"/>
          </w:tcPr>
          <w:p w:rsidR="00D53C47" w:rsidRPr="00953DE3" w:rsidRDefault="00D53C47" w:rsidP="00D53C47">
            <w:pPr>
              <w:pStyle w:val="af4"/>
              <w:ind w:left="0"/>
              <w:jc w:val="right"/>
              <w:rPr>
                <w:b/>
              </w:rPr>
            </w:pPr>
            <w:r>
              <w:rPr>
                <w:b/>
              </w:rPr>
              <w:t>24721498,0</w:t>
            </w:r>
          </w:p>
        </w:tc>
        <w:tc>
          <w:tcPr>
            <w:tcW w:w="1417" w:type="dxa"/>
          </w:tcPr>
          <w:p w:rsidR="00D53C47" w:rsidRPr="003866E9" w:rsidRDefault="00D53C47" w:rsidP="00D53C47">
            <w:pPr>
              <w:pStyle w:val="af4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20100987,30</w:t>
            </w:r>
          </w:p>
        </w:tc>
        <w:tc>
          <w:tcPr>
            <w:tcW w:w="1276" w:type="dxa"/>
          </w:tcPr>
          <w:p w:rsidR="00D53C47" w:rsidRPr="003866E9" w:rsidRDefault="00D53C47" w:rsidP="00D53C47">
            <w:pPr>
              <w:pStyle w:val="af4"/>
              <w:ind w:left="0"/>
            </w:pPr>
          </w:p>
        </w:tc>
      </w:tr>
    </w:tbl>
    <w:p w:rsidR="00D53C47" w:rsidRDefault="00D53C47" w:rsidP="00D53C47">
      <w:pPr>
        <w:pStyle w:val="af4"/>
        <w:ind w:left="0"/>
      </w:pPr>
    </w:p>
    <w:p w:rsidR="00D53C47" w:rsidRPr="00AB7FE8" w:rsidRDefault="00D53C47" w:rsidP="00E0169C">
      <w:pPr>
        <w:pStyle w:val="af4"/>
        <w:numPr>
          <w:ilvl w:val="0"/>
          <w:numId w:val="1"/>
        </w:numPr>
        <w:spacing w:after="200" w:line="276" w:lineRule="auto"/>
        <w:jc w:val="center"/>
        <w:rPr>
          <w:b/>
        </w:rPr>
      </w:pPr>
      <w:r w:rsidRPr="00AB7FE8">
        <w:rPr>
          <w:b/>
        </w:rPr>
        <w:t>Оценка достижения целей программы</w:t>
      </w:r>
    </w:p>
    <w:p w:rsidR="00D53C47" w:rsidRDefault="00D53C47" w:rsidP="00D53C47">
      <w:pPr>
        <w:pStyle w:val="af4"/>
      </w:pPr>
    </w:p>
    <w:p w:rsidR="00D53C47" w:rsidRDefault="00D53C47" w:rsidP="00D53C47">
      <w:pPr>
        <w:pStyle w:val="af4"/>
        <w:jc w:val="center"/>
        <w:outlineLvl w:val="0"/>
      </w:pPr>
      <w:r>
        <w:t>Оценка достижения целей программы, эффективности ее реализации</w:t>
      </w:r>
    </w:p>
    <w:p w:rsidR="00D53C47" w:rsidRDefault="00D53C47" w:rsidP="00D53C47">
      <w:pPr>
        <w:pStyle w:val="af4"/>
        <w:jc w:val="right"/>
      </w:pPr>
      <w:r>
        <w:t>Таблица 2</w:t>
      </w:r>
    </w:p>
    <w:p w:rsidR="00D53C47" w:rsidRDefault="00D53C47" w:rsidP="00D53C47">
      <w:pPr>
        <w:pStyle w:val="af4"/>
        <w:jc w:val="right"/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417"/>
        <w:gridCol w:w="709"/>
        <w:gridCol w:w="709"/>
        <w:gridCol w:w="708"/>
        <w:gridCol w:w="709"/>
        <w:gridCol w:w="709"/>
        <w:gridCol w:w="709"/>
      </w:tblGrid>
      <w:tr w:rsidR="00D53C47" w:rsidRPr="0060281E" w:rsidTr="00D53C47">
        <w:tc>
          <w:tcPr>
            <w:tcW w:w="2552" w:type="dxa"/>
            <w:vMerge w:val="restart"/>
          </w:tcPr>
          <w:p w:rsidR="00D53C47" w:rsidRPr="0060281E" w:rsidRDefault="00D53C47" w:rsidP="00D53C47">
            <w:pPr>
              <w:jc w:val="center"/>
            </w:pPr>
            <w:r w:rsidRPr="0060281E">
              <w:t>Наименование целей, задач и показателей Программы</w:t>
            </w:r>
          </w:p>
        </w:tc>
        <w:tc>
          <w:tcPr>
            <w:tcW w:w="1276" w:type="dxa"/>
            <w:vMerge w:val="restart"/>
          </w:tcPr>
          <w:p w:rsidR="00D53C47" w:rsidRPr="0060281E" w:rsidRDefault="00D53C47" w:rsidP="00D53C47">
            <w:pPr>
              <w:jc w:val="center"/>
            </w:pPr>
            <w:r w:rsidRPr="0060281E">
              <w:t xml:space="preserve">Единица </w:t>
            </w:r>
          </w:p>
          <w:p w:rsidR="00D53C47" w:rsidRPr="0060281E" w:rsidRDefault="00D53C47" w:rsidP="00D53C47">
            <w:pPr>
              <w:jc w:val="center"/>
            </w:pPr>
            <w:r w:rsidRPr="0060281E">
              <w:t>измерения</w:t>
            </w:r>
          </w:p>
          <w:p w:rsidR="00D53C47" w:rsidRPr="0060281E" w:rsidRDefault="00D53C47" w:rsidP="00D53C47">
            <w:pPr>
              <w:jc w:val="center"/>
            </w:pPr>
            <w:r w:rsidRPr="0060281E">
              <w:t xml:space="preserve"> показателя</w:t>
            </w:r>
          </w:p>
        </w:tc>
        <w:tc>
          <w:tcPr>
            <w:tcW w:w="1417" w:type="dxa"/>
            <w:vMerge w:val="restart"/>
          </w:tcPr>
          <w:p w:rsidR="00D53C47" w:rsidRPr="0060281E" w:rsidRDefault="00D53C47" w:rsidP="00D53C47">
            <w:pPr>
              <w:jc w:val="center"/>
            </w:pPr>
            <w:r w:rsidRPr="0060281E">
              <w:t>Величина показателя в базовом году (до начала реализации Программы)</w:t>
            </w: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</w:tcPr>
          <w:p w:rsidR="00D53C47" w:rsidRPr="0060281E" w:rsidRDefault="00D53C47" w:rsidP="00D53C47">
            <w:pPr>
              <w:jc w:val="center"/>
            </w:pPr>
            <w:r w:rsidRPr="0060281E">
              <w:t xml:space="preserve">Значения показателей эффективности  </w:t>
            </w:r>
            <w:r w:rsidRPr="0060281E">
              <w:br/>
              <w:t>Программы</w:t>
            </w:r>
          </w:p>
        </w:tc>
      </w:tr>
      <w:tr w:rsidR="00D53C47" w:rsidRPr="0060281E" w:rsidTr="00D53C47">
        <w:tc>
          <w:tcPr>
            <w:tcW w:w="2552" w:type="dxa"/>
            <w:vMerge/>
          </w:tcPr>
          <w:p w:rsidR="00D53C47" w:rsidRPr="0060281E" w:rsidRDefault="00D53C47" w:rsidP="00D53C47">
            <w:pPr>
              <w:jc w:val="center"/>
            </w:pPr>
          </w:p>
        </w:tc>
        <w:tc>
          <w:tcPr>
            <w:tcW w:w="1276" w:type="dxa"/>
            <w:vMerge/>
          </w:tcPr>
          <w:p w:rsidR="00D53C47" w:rsidRPr="0060281E" w:rsidRDefault="00D53C47" w:rsidP="00D53C47">
            <w:pPr>
              <w:jc w:val="center"/>
            </w:pPr>
          </w:p>
        </w:tc>
        <w:tc>
          <w:tcPr>
            <w:tcW w:w="1417" w:type="dxa"/>
            <w:vMerge/>
          </w:tcPr>
          <w:p w:rsidR="00D53C47" w:rsidRPr="0060281E" w:rsidRDefault="00D53C47" w:rsidP="00D53C47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D53C47" w:rsidRPr="0060281E" w:rsidRDefault="00D53C47" w:rsidP="00D53C47">
            <w:pPr>
              <w:ind w:left="-340" w:firstLine="340"/>
              <w:jc w:val="center"/>
            </w:pPr>
            <w:r w:rsidRPr="0060281E">
              <w:t>2014</w:t>
            </w:r>
          </w:p>
        </w:tc>
        <w:tc>
          <w:tcPr>
            <w:tcW w:w="1417" w:type="dxa"/>
            <w:gridSpan w:val="2"/>
          </w:tcPr>
          <w:p w:rsidR="00D53C47" w:rsidRPr="0060281E" w:rsidRDefault="00D53C47" w:rsidP="00D53C47">
            <w:pPr>
              <w:jc w:val="center"/>
            </w:pPr>
            <w:r w:rsidRPr="0060281E">
              <w:t>2015</w:t>
            </w:r>
          </w:p>
        </w:tc>
        <w:tc>
          <w:tcPr>
            <w:tcW w:w="1418" w:type="dxa"/>
            <w:gridSpan w:val="2"/>
          </w:tcPr>
          <w:p w:rsidR="00D53C47" w:rsidRPr="0060281E" w:rsidRDefault="00D53C47" w:rsidP="00D53C47">
            <w:pPr>
              <w:jc w:val="center"/>
            </w:pPr>
            <w:r w:rsidRPr="0060281E">
              <w:t>2016</w:t>
            </w:r>
          </w:p>
        </w:tc>
      </w:tr>
      <w:tr w:rsidR="00D53C47" w:rsidRPr="0060281E" w:rsidTr="00D53C47">
        <w:tc>
          <w:tcPr>
            <w:tcW w:w="2552" w:type="dxa"/>
          </w:tcPr>
          <w:p w:rsidR="00D53C47" w:rsidRPr="0060281E" w:rsidRDefault="00D53C47" w:rsidP="00D53C47">
            <w:pPr>
              <w:jc w:val="center"/>
            </w:pPr>
          </w:p>
        </w:tc>
        <w:tc>
          <w:tcPr>
            <w:tcW w:w="1276" w:type="dxa"/>
          </w:tcPr>
          <w:p w:rsidR="00D53C47" w:rsidRPr="0060281E" w:rsidRDefault="00D53C47" w:rsidP="00D53C47">
            <w:pPr>
              <w:jc w:val="center"/>
            </w:pPr>
          </w:p>
        </w:tc>
        <w:tc>
          <w:tcPr>
            <w:tcW w:w="1417" w:type="dxa"/>
          </w:tcPr>
          <w:p w:rsidR="00D53C47" w:rsidRPr="0060281E" w:rsidRDefault="00D53C47" w:rsidP="00D53C47">
            <w:pPr>
              <w:jc w:val="center"/>
            </w:pP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  <w:r w:rsidRPr="0060281E">
              <w:t>прогноз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  <w:r w:rsidRPr="0060281E">
              <w:t>факт</w:t>
            </w:r>
          </w:p>
        </w:tc>
        <w:tc>
          <w:tcPr>
            <w:tcW w:w="708" w:type="dxa"/>
          </w:tcPr>
          <w:p w:rsidR="00D53C47" w:rsidRPr="0060281E" w:rsidRDefault="00D53C47" w:rsidP="00D53C47">
            <w:pPr>
              <w:jc w:val="center"/>
            </w:pPr>
            <w:r w:rsidRPr="0060281E">
              <w:t>прогноз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  <w:r w:rsidRPr="0060281E">
              <w:t>факт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  <w:r w:rsidRPr="0060281E">
              <w:t>прогноз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  <w:r w:rsidRPr="0060281E">
              <w:t>факт</w:t>
            </w:r>
          </w:p>
        </w:tc>
      </w:tr>
      <w:tr w:rsidR="00D53C47" w:rsidRPr="0060281E" w:rsidTr="00D53C47">
        <w:tc>
          <w:tcPr>
            <w:tcW w:w="9498" w:type="dxa"/>
            <w:gridSpan w:val="9"/>
          </w:tcPr>
          <w:p w:rsidR="00D53C47" w:rsidRPr="0060281E" w:rsidRDefault="00D53C47" w:rsidP="00D53C47">
            <w:pPr>
              <w:rPr>
                <w:b/>
              </w:rPr>
            </w:pPr>
            <w:r w:rsidRPr="0060281E">
              <w:rPr>
                <w:b/>
              </w:rPr>
              <w:t>Цель 1 (задача 1)</w:t>
            </w:r>
          </w:p>
        </w:tc>
      </w:tr>
      <w:tr w:rsidR="00D53C47" w:rsidRPr="0060281E" w:rsidTr="00D53C47">
        <w:tc>
          <w:tcPr>
            <w:tcW w:w="2552" w:type="dxa"/>
          </w:tcPr>
          <w:p w:rsidR="00D53C47" w:rsidRPr="0060281E" w:rsidRDefault="00D53C47" w:rsidP="00D53C47">
            <w:r w:rsidRPr="0060281E">
              <w:t>Показатель 1.1.1</w:t>
            </w:r>
          </w:p>
          <w:p w:rsidR="00D53C47" w:rsidRPr="0060281E" w:rsidRDefault="00D53C47" w:rsidP="00D53C47">
            <w:r w:rsidRPr="0060281E">
              <w:t>Уровень обеспечения комплексной безопасности учреждений культурно-досугового типа и дополнительного образования в сфере культуры.</w:t>
            </w:r>
          </w:p>
        </w:tc>
        <w:tc>
          <w:tcPr>
            <w:tcW w:w="1276" w:type="dxa"/>
          </w:tcPr>
          <w:p w:rsidR="00D53C47" w:rsidRPr="0060281E" w:rsidRDefault="00D53C47" w:rsidP="00D53C47">
            <w:pPr>
              <w:jc w:val="center"/>
            </w:pPr>
            <w:r w:rsidRPr="0060281E">
              <w:t>%</w:t>
            </w:r>
          </w:p>
        </w:tc>
        <w:tc>
          <w:tcPr>
            <w:tcW w:w="1417" w:type="dxa"/>
          </w:tcPr>
          <w:p w:rsidR="00D53C47" w:rsidRPr="0060281E" w:rsidRDefault="00D53C47" w:rsidP="00D53C47">
            <w:pPr>
              <w:jc w:val="center"/>
            </w:pPr>
            <w:r w:rsidRPr="0060281E">
              <w:t>45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  <w:r w:rsidRPr="0060281E">
              <w:t>47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  <w:r>
              <w:t>47</w:t>
            </w:r>
          </w:p>
        </w:tc>
        <w:tc>
          <w:tcPr>
            <w:tcW w:w="708" w:type="dxa"/>
          </w:tcPr>
          <w:p w:rsidR="00D53C47" w:rsidRPr="0060281E" w:rsidRDefault="00D53C47" w:rsidP="00D53C47">
            <w:pPr>
              <w:jc w:val="center"/>
            </w:pPr>
            <w:r w:rsidRPr="0060281E">
              <w:t>50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  <w:r w:rsidRPr="0060281E">
              <w:t>50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</w:p>
        </w:tc>
      </w:tr>
      <w:tr w:rsidR="00D53C47" w:rsidRPr="0060281E" w:rsidTr="00D53C47">
        <w:tc>
          <w:tcPr>
            <w:tcW w:w="9498" w:type="dxa"/>
            <w:gridSpan w:val="9"/>
          </w:tcPr>
          <w:p w:rsidR="00D53C47" w:rsidRPr="0060281E" w:rsidRDefault="00D53C47" w:rsidP="00D53C47">
            <w:pPr>
              <w:rPr>
                <w:b/>
              </w:rPr>
            </w:pPr>
            <w:r w:rsidRPr="0060281E">
              <w:rPr>
                <w:b/>
              </w:rPr>
              <w:t>Цель 1 (задача 2)</w:t>
            </w:r>
          </w:p>
        </w:tc>
      </w:tr>
      <w:tr w:rsidR="00D53C47" w:rsidRPr="0060281E" w:rsidTr="00D53C47">
        <w:tc>
          <w:tcPr>
            <w:tcW w:w="2552" w:type="dxa"/>
          </w:tcPr>
          <w:p w:rsidR="00D53C47" w:rsidRPr="0060281E" w:rsidRDefault="00D53C47" w:rsidP="00D53C47">
            <w:r w:rsidRPr="0060281E">
              <w:t xml:space="preserve">Показатель 1.2.1. </w:t>
            </w:r>
          </w:p>
          <w:p w:rsidR="00D53C47" w:rsidRPr="0060281E" w:rsidRDefault="00D53C47" w:rsidP="00D53C47">
            <w:r w:rsidRPr="0060281E">
              <w:t>Количество отказов в предоставлении услуг  клубных формирований гражданам с ограниченными возможностями здоровья</w:t>
            </w:r>
          </w:p>
        </w:tc>
        <w:tc>
          <w:tcPr>
            <w:tcW w:w="1276" w:type="dxa"/>
          </w:tcPr>
          <w:p w:rsidR="00D53C47" w:rsidRPr="0060281E" w:rsidRDefault="00D53C47" w:rsidP="00D53C47">
            <w:pPr>
              <w:jc w:val="center"/>
            </w:pPr>
            <w:r w:rsidRPr="0060281E">
              <w:t>единиц</w:t>
            </w:r>
          </w:p>
        </w:tc>
        <w:tc>
          <w:tcPr>
            <w:tcW w:w="1417" w:type="dxa"/>
          </w:tcPr>
          <w:p w:rsidR="00D53C47" w:rsidRPr="0060281E" w:rsidRDefault="00D53C47" w:rsidP="00D53C47">
            <w:pPr>
              <w:jc w:val="center"/>
            </w:pPr>
            <w:r w:rsidRPr="0060281E">
              <w:t>0</w:t>
            </w:r>
          </w:p>
          <w:p w:rsidR="00D53C47" w:rsidRPr="0060281E" w:rsidRDefault="00D53C47" w:rsidP="00D53C47">
            <w:pPr>
              <w:jc w:val="center"/>
            </w:pP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  <w:r w:rsidRPr="0060281E">
              <w:t>0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D53C47" w:rsidRPr="0060281E" w:rsidRDefault="00D53C47" w:rsidP="00D53C47">
            <w:pPr>
              <w:jc w:val="center"/>
            </w:pPr>
            <w:r w:rsidRPr="0060281E">
              <w:t>0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  <w:r w:rsidRPr="0060281E">
              <w:t>0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</w:p>
        </w:tc>
      </w:tr>
      <w:tr w:rsidR="00D53C47" w:rsidRPr="0060281E" w:rsidTr="00D53C47">
        <w:tc>
          <w:tcPr>
            <w:tcW w:w="2552" w:type="dxa"/>
          </w:tcPr>
          <w:p w:rsidR="00D53C47" w:rsidRPr="0060281E" w:rsidRDefault="00D53C47" w:rsidP="00D53C47">
            <w:r w:rsidRPr="0060281E">
              <w:t xml:space="preserve">Показатель 1.2.2. </w:t>
            </w:r>
          </w:p>
          <w:p w:rsidR="00D53C47" w:rsidRPr="0060281E" w:rsidRDefault="00D53C47" w:rsidP="00D53C47">
            <w:r w:rsidRPr="0060281E">
              <w:t xml:space="preserve">Уровень материально-технической оснащенности учреждений культурно-досугового типа </w:t>
            </w:r>
          </w:p>
        </w:tc>
        <w:tc>
          <w:tcPr>
            <w:tcW w:w="1276" w:type="dxa"/>
          </w:tcPr>
          <w:p w:rsidR="00D53C47" w:rsidRPr="0060281E" w:rsidRDefault="00D53C47" w:rsidP="00D53C47">
            <w:pPr>
              <w:jc w:val="center"/>
            </w:pPr>
            <w:r w:rsidRPr="0060281E">
              <w:t>%</w:t>
            </w:r>
          </w:p>
        </w:tc>
        <w:tc>
          <w:tcPr>
            <w:tcW w:w="1417" w:type="dxa"/>
          </w:tcPr>
          <w:p w:rsidR="00D53C47" w:rsidRPr="0060281E" w:rsidRDefault="00D53C47" w:rsidP="00D53C47">
            <w:pPr>
              <w:jc w:val="center"/>
            </w:pPr>
            <w:r w:rsidRPr="0060281E">
              <w:t>50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  <w:r w:rsidRPr="0060281E">
              <w:t>52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  <w:r>
              <w:t>52</w:t>
            </w:r>
          </w:p>
        </w:tc>
        <w:tc>
          <w:tcPr>
            <w:tcW w:w="708" w:type="dxa"/>
          </w:tcPr>
          <w:p w:rsidR="00D53C47" w:rsidRPr="0060281E" w:rsidRDefault="00D53C47" w:rsidP="00D53C47">
            <w:pPr>
              <w:jc w:val="center"/>
            </w:pPr>
            <w:r w:rsidRPr="0060281E">
              <w:t>54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  <w:r w:rsidRPr="0060281E">
              <w:t>54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</w:p>
        </w:tc>
      </w:tr>
      <w:tr w:rsidR="00D53C47" w:rsidRPr="0060281E" w:rsidTr="00D53C47">
        <w:tc>
          <w:tcPr>
            <w:tcW w:w="2552" w:type="dxa"/>
          </w:tcPr>
          <w:p w:rsidR="00D53C47" w:rsidRPr="0060281E" w:rsidRDefault="00D53C47" w:rsidP="00D53C47">
            <w:r w:rsidRPr="0060281E">
              <w:t>Показатель 1.2.3.</w:t>
            </w:r>
          </w:p>
          <w:p w:rsidR="00D53C47" w:rsidRPr="0060281E" w:rsidRDefault="00D53C47" w:rsidP="00D53C47">
            <w:r w:rsidRPr="0060281E">
              <w:t>Уровень материально-технической оснащенности учебных помещений</w:t>
            </w:r>
          </w:p>
        </w:tc>
        <w:tc>
          <w:tcPr>
            <w:tcW w:w="1276" w:type="dxa"/>
          </w:tcPr>
          <w:p w:rsidR="00D53C47" w:rsidRPr="0060281E" w:rsidRDefault="00D53C47" w:rsidP="00D53C47">
            <w:pPr>
              <w:jc w:val="center"/>
            </w:pPr>
          </w:p>
          <w:p w:rsidR="00D53C47" w:rsidRPr="0060281E" w:rsidRDefault="00D53C47" w:rsidP="00D53C47">
            <w:pPr>
              <w:jc w:val="center"/>
            </w:pPr>
            <w:r w:rsidRPr="0060281E">
              <w:t>%</w:t>
            </w:r>
          </w:p>
        </w:tc>
        <w:tc>
          <w:tcPr>
            <w:tcW w:w="1417" w:type="dxa"/>
          </w:tcPr>
          <w:p w:rsidR="00D53C47" w:rsidRPr="0060281E" w:rsidRDefault="00D53C47" w:rsidP="00D53C47">
            <w:pPr>
              <w:jc w:val="center"/>
            </w:pPr>
            <w:r w:rsidRPr="0060281E">
              <w:t>46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  <w:r w:rsidRPr="0060281E">
              <w:t>48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  <w:r>
              <w:t>48</w:t>
            </w:r>
          </w:p>
        </w:tc>
        <w:tc>
          <w:tcPr>
            <w:tcW w:w="708" w:type="dxa"/>
          </w:tcPr>
          <w:p w:rsidR="00D53C47" w:rsidRPr="0060281E" w:rsidRDefault="00D53C47" w:rsidP="00D53C47">
            <w:pPr>
              <w:jc w:val="center"/>
            </w:pPr>
            <w:r w:rsidRPr="0060281E">
              <w:t>49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  <w:r w:rsidRPr="0060281E">
              <w:t>49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</w:p>
        </w:tc>
      </w:tr>
      <w:tr w:rsidR="00D53C47" w:rsidRPr="0060281E" w:rsidTr="00D53C47">
        <w:tc>
          <w:tcPr>
            <w:tcW w:w="2552" w:type="dxa"/>
          </w:tcPr>
          <w:p w:rsidR="00D53C47" w:rsidRPr="0060281E" w:rsidRDefault="00D53C47" w:rsidP="00D53C47">
            <w:r w:rsidRPr="0060281E">
              <w:t>Показатель 1.2.4.</w:t>
            </w:r>
          </w:p>
          <w:p w:rsidR="00D53C47" w:rsidRPr="0060281E" w:rsidRDefault="00D53C47" w:rsidP="00D53C47">
            <w:r w:rsidRPr="0060281E">
              <w:t xml:space="preserve">Количество отказов в предоставлении  услуг дополнительного образования гражданам с ограниченными возможностями здоровья </w:t>
            </w:r>
          </w:p>
        </w:tc>
        <w:tc>
          <w:tcPr>
            <w:tcW w:w="1276" w:type="dxa"/>
          </w:tcPr>
          <w:p w:rsidR="00D53C47" w:rsidRPr="0060281E" w:rsidRDefault="00D53C47" w:rsidP="00D53C47">
            <w:pPr>
              <w:jc w:val="center"/>
            </w:pPr>
            <w:r w:rsidRPr="0060281E">
              <w:t>%</w:t>
            </w:r>
          </w:p>
        </w:tc>
        <w:tc>
          <w:tcPr>
            <w:tcW w:w="1417" w:type="dxa"/>
          </w:tcPr>
          <w:p w:rsidR="00D53C47" w:rsidRPr="0060281E" w:rsidRDefault="00D53C47" w:rsidP="00D53C47">
            <w:pPr>
              <w:jc w:val="center"/>
            </w:pPr>
            <w:r w:rsidRPr="0060281E">
              <w:t>0</w:t>
            </w:r>
          </w:p>
          <w:p w:rsidR="00D53C47" w:rsidRPr="0060281E" w:rsidRDefault="00D53C47" w:rsidP="00D53C47">
            <w:pPr>
              <w:jc w:val="center"/>
            </w:pP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  <w:r w:rsidRPr="0060281E">
              <w:t>0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D53C47" w:rsidRPr="0060281E" w:rsidRDefault="00D53C47" w:rsidP="00D53C47">
            <w:pPr>
              <w:jc w:val="center"/>
            </w:pPr>
            <w:r w:rsidRPr="0060281E">
              <w:t>0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  <w:r w:rsidRPr="0060281E">
              <w:t>0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</w:p>
        </w:tc>
      </w:tr>
      <w:tr w:rsidR="00D53C47" w:rsidRPr="0060281E" w:rsidTr="00D53C47">
        <w:tc>
          <w:tcPr>
            <w:tcW w:w="2552" w:type="dxa"/>
          </w:tcPr>
          <w:p w:rsidR="00D53C47" w:rsidRPr="0060281E" w:rsidRDefault="00D53C47" w:rsidP="00D53C47">
            <w:r w:rsidRPr="0060281E">
              <w:t>Показатель 1.2.5.</w:t>
            </w:r>
          </w:p>
          <w:p w:rsidR="00D53C47" w:rsidRPr="0060281E" w:rsidRDefault="00D53C47" w:rsidP="00D53C47">
            <w:r w:rsidRPr="0060281E">
              <w:t>Уровень удовлетворенности</w:t>
            </w:r>
          </w:p>
          <w:p w:rsidR="00D53C47" w:rsidRPr="0060281E" w:rsidRDefault="00D53C47" w:rsidP="00D53C47">
            <w:r w:rsidRPr="0060281E">
              <w:t>участников образовательного процесса</w:t>
            </w:r>
          </w:p>
        </w:tc>
        <w:tc>
          <w:tcPr>
            <w:tcW w:w="1276" w:type="dxa"/>
          </w:tcPr>
          <w:p w:rsidR="00D53C47" w:rsidRPr="0060281E" w:rsidRDefault="00D53C47" w:rsidP="00D53C47">
            <w:pPr>
              <w:jc w:val="center"/>
            </w:pPr>
            <w:r w:rsidRPr="0060281E">
              <w:t>%</w:t>
            </w:r>
          </w:p>
        </w:tc>
        <w:tc>
          <w:tcPr>
            <w:tcW w:w="1417" w:type="dxa"/>
          </w:tcPr>
          <w:p w:rsidR="00D53C47" w:rsidRPr="0060281E" w:rsidRDefault="00D53C47" w:rsidP="00D53C47">
            <w:pPr>
              <w:jc w:val="center"/>
            </w:pPr>
            <w:r w:rsidRPr="0060281E">
              <w:t>82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  <w:r w:rsidRPr="0060281E">
              <w:t>83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  <w:r>
              <w:t>83</w:t>
            </w:r>
          </w:p>
        </w:tc>
        <w:tc>
          <w:tcPr>
            <w:tcW w:w="708" w:type="dxa"/>
          </w:tcPr>
          <w:p w:rsidR="00D53C47" w:rsidRPr="0060281E" w:rsidRDefault="00D53C47" w:rsidP="00D53C47">
            <w:pPr>
              <w:jc w:val="center"/>
            </w:pPr>
            <w:r w:rsidRPr="0060281E">
              <w:t>85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  <w:r w:rsidRPr="0060281E">
              <w:t>85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</w:p>
        </w:tc>
      </w:tr>
      <w:tr w:rsidR="00D53C47" w:rsidRPr="0060281E" w:rsidTr="00D53C47">
        <w:tc>
          <w:tcPr>
            <w:tcW w:w="9498" w:type="dxa"/>
            <w:gridSpan w:val="9"/>
          </w:tcPr>
          <w:p w:rsidR="00D53C47" w:rsidRPr="0060281E" w:rsidRDefault="00D53C47" w:rsidP="00D53C47">
            <w:r w:rsidRPr="0060281E">
              <w:rPr>
                <w:b/>
              </w:rPr>
              <w:t>Цель 1 (задача 3)</w:t>
            </w:r>
          </w:p>
        </w:tc>
      </w:tr>
      <w:tr w:rsidR="00D53C47" w:rsidRPr="0060281E" w:rsidTr="00D53C47">
        <w:tc>
          <w:tcPr>
            <w:tcW w:w="2552" w:type="dxa"/>
          </w:tcPr>
          <w:p w:rsidR="00D53C47" w:rsidRPr="0060281E" w:rsidRDefault="00D53C47" w:rsidP="00D53C47">
            <w:r w:rsidRPr="0060281E">
              <w:t>Показатель 1.3.1.</w:t>
            </w:r>
          </w:p>
          <w:p w:rsidR="00D53C47" w:rsidRPr="0060281E" w:rsidRDefault="00D53C47" w:rsidP="00D53C47">
            <w:r w:rsidRPr="0060281E">
              <w:t>Внесение библиографических записей в электронный каталог.</w:t>
            </w:r>
          </w:p>
        </w:tc>
        <w:tc>
          <w:tcPr>
            <w:tcW w:w="1276" w:type="dxa"/>
          </w:tcPr>
          <w:p w:rsidR="00D53C47" w:rsidRPr="0060281E" w:rsidRDefault="00D53C47" w:rsidP="00D53C47">
            <w:pPr>
              <w:jc w:val="center"/>
            </w:pPr>
            <w:r w:rsidRPr="0060281E">
              <w:t>единиц</w:t>
            </w:r>
          </w:p>
        </w:tc>
        <w:tc>
          <w:tcPr>
            <w:tcW w:w="1417" w:type="dxa"/>
          </w:tcPr>
          <w:p w:rsidR="00D53C47" w:rsidRPr="0060281E" w:rsidRDefault="00D53C47" w:rsidP="00D53C47">
            <w:pPr>
              <w:jc w:val="center"/>
            </w:pPr>
            <w:r w:rsidRPr="0060281E">
              <w:t>1500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  <w:r w:rsidRPr="0060281E">
              <w:t>1500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  <w:r>
              <w:t>1500</w:t>
            </w:r>
          </w:p>
        </w:tc>
        <w:tc>
          <w:tcPr>
            <w:tcW w:w="708" w:type="dxa"/>
          </w:tcPr>
          <w:p w:rsidR="00D53C47" w:rsidRPr="0060281E" w:rsidRDefault="00D53C47" w:rsidP="00D53C47">
            <w:pPr>
              <w:jc w:val="center"/>
            </w:pPr>
            <w:r w:rsidRPr="0060281E">
              <w:t>1500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  <w:r w:rsidRPr="0060281E">
              <w:t>1500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</w:p>
        </w:tc>
      </w:tr>
      <w:tr w:rsidR="00D53C47" w:rsidRPr="0060281E" w:rsidTr="00D53C47">
        <w:tc>
          <w:tcPr>
            <w:tcW w:w="2552" w:type="dxa"/>
          </w:tcPr>
          <w:p w:rsidR="00D53C47" w:rsidRPr="0060281E" w:rsidRDefault="00D53C47" w:rsidP="00D53C47">
            <w:r w:rsidRPr="0060281E">
              <w:t xml:space="preserve">Показатель 1.3.2.  </w:t>
            </w:r>
          </w:p>
          <w:p w:rsidR="00D53C47" w:rsidRPr="0060281E" w:rsidRDefault="00D53C47" w:rsidP="00D53C47">
            <w:r w:rsidRPr="0060281E">
              <w:t>Количество оцифрованных музейных предметов</w:t>
            </w:r>
          </w:p>
        </w:tc>
        <w:tc>
          <w:tcPr>
            <w:tcW w:w="1276" w:type="dxa"/>
          </w:tcPr>
          <w:p w:rsidR="00D53C47" w:rsidRPr="0060281E" w:rsidRDefault="00D53C47" w:rsidP="00D53C47">
            <w:pPr>
              <w:jc w:val="center"/>
            </w:pPr>
            <w:r w:rsidRPr="0060281E">
              <w:t>единиц</w:t>
            </w:r>
          </w:p>
        </w:tc>
        <w:tc>
          <w:tcPr>
            <w:tcW w:w="1417" w:type="dxa"/>
          </w:tcPr>
          <w:p w:rsidR="00D53C47" w:rsidRPr="0060281E" w:rsidRDefault="00D53C47" w:rsidP="00D53C47">
            <w:pPr>
              <w:jc w:val="center"/>
            </w:pPr>
            <w:r w:rsidRPr="0060281E">
              <w:t>1500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  <w:r w:rsidRPr="0060281E">
              <w:t>1500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  <w:r>
              <w:t>1500</w:t>
            </w:r>
          </w:p>
        </w:tc>
        <w:tc>
          <w:tcPr>
            <w:tcW w:w="708" w:type="dxa"/>
          </w:tcPr>
          <w:p w:rsidR="00D53C47" w:rsidRPr="0060281E" w:rsidRDefault="00D53C47" w:rsidP="00D53C47">
            <w:pPr>
              <w:jc w:val="center"/>
            </w:pPr>
            <w:r w:rsidRPr="0060281E">
              <w:t>1500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  <w:r w:rsidRPr="0060281E">
              <w:t>1500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</w:p>
        </w:tc>
      </w:tr>
      <w:tr w:rsidR="00D53C47" w:rsidRPr="0060281E" w:rsidTr="00D53C47">
        <w:tc>
          <w:tcPr>
            <w:tcW w:w="9498" w:type="dxa"/>
            <w:gridSpan w:val="9"/>
          </w:tcPr>
          <w:p w:rsidR="00D53C47" w:rsidRPr="0060281E" w:rsidRDefault="00D53C47" w:rsidP="00D53C47">
            <w:r w:rsidRPr="0060281E">
              <w:rPr>
                <w:b/>
              </w:rPr>
              <w:t>Цель 1 (задача 4)</w:t>
            </w:r>
          </w:p>
        </w:tc>
      </w:tr>
      <w:tr w:rsidR="00D53C47" w:rsidRPr="0060281E" w:rsidTr="00D53C47">
        <w:tc>
          <w:tcPr>
            <w:tcW w:w="2552" w:type="dxa"/>
          </w:tcPr>
          <w:p w:rsidR="00D53C47" w:rsidRPr="0060281E" w:rsidRDefault="00D53C47" w:rsidP="00D53C47">
            <w:r w:rsidRPr="0060281E">
              <w:t xml:space="preserve">Показатель 1.4.1. </w:t>
            </w:r>
          </w:p>
          <w:p w:rsidR="00D53C47" w:rsidRPr="0060281E" w:rsidRDefault="00D53C47" w:rsidP="00D53C47">
            <w:r w:rsidRPr="0060281E">
              <w:t xml:space="preserve">Количество объектов историко-культурного наследия, охваченных процедурой мониторинга и/или проведения историко-культурной экспертизы </w:t>
            </w:r>
          </w:p>
        </w:tc>
        <w:tc>
          <w:tcPr>
            <w:tcW w:w="1276" w:type="dxa"/>
          </w:tcPr>
          <w:p w:rsidR="00D53C47" w:rsidRPr="0060281E" w:rsidRDefault="00D53C47" w:rsidP="00D53C47">
            <w:pPr>
              <w:jc w:val="center"/>
            </w:pPr>
            <w:r w:rsidRPr="0060281E">
              <w:t>единиц</w:t>
            </w:r>
          </w:p>
        </w:tc>
        <w:tc>
          <w:tcPr>
            <w:tcW w:w="1417" w:type="dxa"/>
          </w:tcPr>
          <w:p w:rsidR="00D53C47" w:rsidRPr="0060281E" w:rsidRDefault="00D53C47" w:rsidP="00D53C47">
            <w:pPr>
              <w:jc w:val="center"/>
            </w:pPr>
            <w:r w:rsidRPr="0060281E">
              <w:t>1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  <w:r w:rsidRPr="0060281E">
              <w:t>2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D53C47" w:rsidRPr="0060281E" w:rsidRDefault="00D53C47" w:rsidP="00D53C47">
            <w:pPr>
              <w:jc w:val="center"/>
            </w:pPr>
            <w:r w:rsidRPr="0060281E">
              <w:t>1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  <w:r w:rsidRPr="0060281E">
              <w:t>1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</w:p>
        </w:tc>
      </w:tr>
      <w:tr w:rsidR="00D53C47" w:rsidRPr="0060281E" w:rsidTr="00D53C47">
        <w:tc>
          <w:tcPr>
            <w:tcW w:w="2552" w:type="dxa"/>
          </w:tcPr>
          <w:p w:rsidR="00D53C47" w:rsidRPr="0060281E" w:rsidRDefault="00D53C47" w:rsidP="00D53C47">
            <w:r w:rsidRPr="0060281E">
              <w:t xml:space="preserve">Показатель 1.4.2. </w:t>
            </w:r>
          </w:p>
          <w:p w:rsidR="00D53C47" w:rsidRPr="0060281E" w:rsidRDefault="00D53C47" w:rsidP="00D53C47">
            <w:r w:rsidRPr="0060281E">
              <w:t xml:space="preserve">Количество выпущенных изданий об объектах культурного наследия и краеведческой направленности, в том числе в электронном виде </w:t>
            </w:r>
          </w:p>
        </w:tc>
        <w:tc>
          <w:tcPr>
            <w:tcW w:w="1276" w:type="dxa"/>
          </w:tcPr>
          <w:p w:rsidR="00D53C47" w:rsidRPr="0060281E" w:rsidRDefault="00D53C47" w:rsidP="00D53C47">
            <w:pPr>
              <w:jc w:val="center"/>
            </w:pPr>
            <w:r w:rsidRPr="0060281E">
              <w:t>единиц</w:t>
            </w:r>
          </w:p>
        </w:tc>
        <w:tc>
          <w:tcPr>
            <w:tcW w:w="1417" w:type="dxa"/>
          </w:tcPr>
          <w:p w:rsidR="00D53C47" w:rsidRPr="0060281E" w:rsidRDefault="00D53C47" w:rsidP="00D53C47">
            <w:pPr>
              <w:jc w:val="center"/>
              <w:rPr>
                <w:color w:val="000000"/>
              </w:rPr>
            </w:pPr>
            <w:r w:rsidRPr="0060281E"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  <w:r w:rsidRPr="0060281E">
              <w:t>2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D53C47" w:rsidRPr="0060281E" w:rsidRDefault="00D53C47" w:rsidP="00D53C47">
            <w:pPr>
              <w:jc w:val="center"/>
            </w:pPr>
            <w:r w:rsidRPr="0060281E">
              <w:t>0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  <w:r w:rsidRPr="0060281E">
              <w:t>0</w:t>
            </w:r>
          </w:p>
        </w:tc>
        <w:tc>
          <w:tcPr>
            <w:tcW w:w="709" w:type="dxa"/>
          </w:tcPr>
          <w:p w:rsidR="00D53C47" w:rsidRPr="0060281E" w:rsidRDefault="00D53C47" w:rsidP="00D53C47">
            <w:pPr>
              <w:jc w:val="center"/>
            </w:pPr>
          </w:p>
        </w:tc>
      </w:tr>
    </w:tbl>
    <w:p w:rsidR="00D53C47" w:rsidRDefault="00D53C47" w:rsidP="00D53C47">
      <w:pPr>
        <w:pStyle w:val="af4"/>
        <w:jc w:val="right"/>
      </w:pPr>
    </w:p>
    <w:p w:rsidR="00D53C47" w:rsidRDefault="00D53C47" w:rsidP="00D53C47">
      <w:pPr>
        <w:jc w:val="both"/>
      </w:pPr>
      <w:r w:rsidRPr="00450ACE">
        <w:t>Согласно показателям оценки достижения целей программы и эффективности ее реализации за  201</w:t>
      </w:r>
      <w:r>
        <w:t>4</w:t>
      </w:r>
      <w:r w:rsidRPr="00450ACE">
        <w:t xml:space="preserve"> год выполнено следующее:</w:t>
      </w:r>
    </w:p>
    <w:p w:rsidR="00D53C47" w:rsidRDefault="00D53C47" w:rsidP="00D53C47">
      <w:pPr>
        <w:ind w:firstLine="708"/>
        <w:jc w:val="both"/>
      </w:pPr>
      <w:r w:rsidRPr="00857ED0">
        <w:rPr>
          <w:b/>
        </w:rPr>
        <w:t>По задаче</w:t>
      </w:r>
      <w:r>
        <w:rPr>
          <w:b/>
        </w:rPr>
        <w:t xml:space="preserve"> 1</w:t>
      </w:r>
      <w:r w:rsidRPr="00857ED0">
        <w:rPr>
          <w:b/>
        </w:rPr>
        <w:t xml:space="preserve">: </w:t>
      </w:r>
      <w:r>
        <w:rPr>
          <w:b/>
        </w:rPr>
        <w:t>с</w:t>
      </w:r>
      <w:r w:rsidRPr="003344C9">
        <w:rPr>
          <w:b/>
        </w:rPr>
        <w:t>оздание условий для обеспечения комплексной безопасности учреждений культуры и искусства, расположенных на территории муниципального образования</w:t>
      </w:r>
      <w:r w:rsidRPr="00450ACE">
        <w:t xml:space="preserve"> </w:t>
      </w:r>
    </w:p>
    <w:p w:rsidR="00D53C47" w:rsidRDefault="00D53C47" w:rsidP="00D53C47">
      <w:pPr>
        <w:jc w:val="both"/>
      </w:pPr>
      <w:r>
        <w:t>- установлены системы видеонаблюдения в МБУК ЦБС и МБУК ЦНТиД;</w:t>
      </w:r>
    </w:p>
    <w:p w:rsidR="00D53C47" w:rsidRDefault="00D53C47" w:rsidP="00D53C47">
      <w:pPr>
        <w:jc w:val="both"/>
      </w:pPr>
      <w:r>
        <w:t>- в учреждениях культуры проведены работы по противопожарным мероприятиям;</w:t>
      </w:r>
    </w:p>
    <w:p w:rsidR="00D53C47" w:rsidRDefault="00D53C47" w:rsidP="00D53C47">
      <w:pPr>
        <w:jc w:val="both"/>
      </w:pPr>
      <w:r>
        <w:t>- произведена замена деревянных дверей на противопожарные МБУК ЦБС, МБОУ ДОД ДШИ №3;</w:t>
      </w:r>
    </w:p>
    <w:p w:rsidR="00D53C47" w:rsidRDefault="00D53C47" w:rsidP="00D53C47">
      <w:pPr>
        <w:jc w:val="both"/>
      </w:pPr>
      <w:r>
        <w:t>- в двух школах искусств ДШИ №1 имени А.С. Розанова и ДХШ №2 осуществлено переоборудование учебных классов согласно СанПиН;</w:t>
      </w:r>
    </w:p>
    <w:p w:rsidR="00D53C47" w:rsidRDefault="00D53C47" w:rsidP="00D53C47">
      <w:pPr>
        <w:jc w:val="both"/>
      </w:pPr>
      <w:r>
        <w:t xml:space="preserve">- в ЦНТиД пути эвакуации приведены в соответствие с ППБ. </w:t>
      </w:r>
    </w:p>
    <w:p w:rsidR="00D53C47" w:rsidRDefault="00D53C47" w:rsidP="00D53C47">
      <w:pPr>
        <w:jc w:val="both"/>
        <w:rPr>
          <w:b/>
        </w:rPr>
      </w:pPr>
      <w:r>
        <w:rPr>
          <w:b/>
        </w:rPr>
        <w:t>По задаче 2: с</w:t>
      </w:r>
      <w:r w:rsidRPr="003344C9">
        <w:rPr>
          <w:b/>
        </w:rPr>
        <w:t>оздание условий и укрепление материально-технической базы учреждений сферы культуры и искусства для сохранения и развития творческого потенциала, для обеспечения образовательного и научно-просветительского процессов</w:t>
      </w:r>
    </w:p>
    <w:p w:rsidR="00D53C47" w:rsidRDefault="00D53C47" w:rsidP="00D53C47">
      <w:pPr>
        <w:jc w:val="both"/>
      </w:pPr>
      <w:r>
        <w:rPr>
          <w:b/>
        </w:rPr>
        <w:t xml:space="preserve">- </w:t>
      </w:r>
      <w:r>
        <w:t>к</w:t>
      </w:r>
      <w:r w:rsidRPr="00FF26BD">
        <w:t>оличество отказов в предоставлении услуг  клубных формирований гражданам с ограниченными возможностями здоровья</w:t>
      </w:r>
      <w:r>
        <w:t xml:space="preserve"> не зафиксировано;</w:t>
      </w:r>
    </w:p>
    <w:p w:rsidR="00D53C47" w:rsidRDefault="00D53C47" w:rsidP="00D53C47">
      <w:pPr>
        <w:jc w:val="both"/>
      </w:pPr>
      <w:r>
        <w:t>- к</w:t>
      </w:r>
      <w:r w:rsidRPr="009F31FA">
        <w:t>оличество отказов в предоставлении  услуг дополнительного образования гражданам с ограниченными возможностями здоровья</w:t>
      </w:r>
      <w:r>
        <w:t xml:space="preserve"> не зафиксировано в отчетный период;</w:t>
      </w:r>
    </w:p>
    <w:p w:rsidR="00D53C47" w:rsidRDefault="00D53C47" w:rsidP="00D53C47">
      <w:pPr>
        <w:jc w:val="both"/>
        <w:rPr>
          <w:b/>
        </w:rPr>
      </w:pPr>
      <w:r>
        <w:t xml:space="preserve">- согласно проведенным социологическим опросам, уровень удовлетворенности </w:t>
      </w:r>
      <w:r w:rsidRPr="009F31FA">
        <w:t>участников образовательного процесса</w:t>
      </w:r>
      <w:r>
        <w:t xml:space="preserve"> составляет более 90 %.</w:t>
      </w:r>
    </w:p>
    <w:p w:rsidR="00D53C47" w:rsidRDefault="00D53C47" w:rsidP="00D53C47">
      <w:pPr>
        <w:jc w:val="both"/>
        <w:rPr>
          <w:b/>
        </w:rPr>
      </w:pPr>
      <w:r>
        <w:rPr>
          <w:b/>
        </w:rPr>
        <w:t>По задаче 3: с</w:t>
      </w:r>
      <w:r w:rsidRPr="004503A4">
        <w:rPr>
          <w:b/>
        </w:rPr>
        <w:t>оздание условий для информатизации и модернизации учреждений сферы культуры муниципального образования</w:t>
      </w:r>
    </w:p>
    <w:p w:rsidR="00D53C47" w:rsidRDefault="00D53C47" w:rsidP="00D53C47">
      <w:pPr>
        <w:jc w:val="both"/>
      </w:pPr>
      <w:r w:rsidRPr="00450ACE">
        <w:t xml:space="preserve">- в историко-краеведческом музее проведена оцифровка </w:t>
      </w:r>
      <w:r>
        <w:t xml:space="preserve">1500 </w:t>
      </w:r>
      <w:r w:rsidRPr="00450ACE">
        <w:t>предмет</w:t>
      </w:r>
      <w:r>
        <w:t>ов. Это позволит  популяризировать музейные предметы путем размещения электронных копий в выставочной деятельности, на сайте учреждения и на сайте Государственного каталога музейных предметов Российской Федерации</w:t>
      </w:r>
      <w:r w:rsidRPr="00450ACE">
        <w:t>;</w:t>
      </w:r>
      <w:r w:rsidRPr="00780F7F">
        <w:t xml:space="preserve"> </w:t>
      </w:r>
    </w:p>
    <w:p w:rsidR="00D53C47" w:rsidRDefault="00D53C47" w:rsidP="00D53C47">
      <w:pPr>
        <w:jc w:val="both"/>
      </w:pPr>
      <w:r>
        <w:t>-  в централизованной библиотечной системе за отчетный период было внесено 1500</w:t>
      </w:r>
      <w:r w:rsidRPr="004503A4">
        <w:t xml:space="preserve"> библиографически</w:t>
      </w:r>
      <w:r>
        <w:t>х записей в электронный каталог. Данный каталог необходим для удобства пользователей и для более качественного предоставления библиотечных услуг.</w:t>
      </w:r>
    </w:p>
    <w:p w:rsidR="00D53C47" w:rsidRDefault="00D53C47" w:rsidP="00D53C47">
      <w:pPr>
        <w:ind w:firstLine="708"/>
        <w:jc w:val="both"/>
        <w:rPr>
          <w:b/>
        </w:rPr>
      </w:pPr>
      <w:r w:rsidRPr="00857ED0">
        <w:rPr>
          <w:b/>
        </w:rPr>
        <w:t>По задаче</w:t>
      </w:r>
      <w:r>
        <w:rPr>
          <w:b/>
        </w:rPr>
        <w:t xml:space="preserve"> 4</w:t>
      </w:r>
      <w:r w:rsidRPr="00857ED0">
        <w:rPr>
          <w:b/>
        </w:rPr>
        <w:t>: сохранение культурного и исторического наследия на территории муниципального образования.</w:t>
      </w:r>
    </w:p>
    <w:p w:rsidR="00D53C47" w:rsidRPr="002A02C8" w:rsidRDefault="00D53C47" w:rsidP="00D53C47">
      <w:pPr>
        <w:jc w:val="both"/>
      </w:pPr>
      <w:r w:rsidRPr="002A02C8">
        <w:t>- издание специального выпуска Горного журнала</w:t>
      </w:r>
      <w:r>
        <w:t>, рассказывающего об истории города и градообразующего предприятия и людях, внесших значительный вклад в развитие края, выпуск краеведческого издания позволит популяризировать историю Кировска среди населения и гостей города.</w:t>
      </w:r>
    </w:p>
    <w:p w:rsidR="00D53C47" w:rsidRDefault="00D53C47" w:rsidP="00D53C47">
      <w:pPr>
        <w:jc w:val="both"/>
      </w:pPr>
      <w:r>
        <w:rPr>
          <w:b/>
        </w:rPr>
        <w:tab/>
      </w:r>
      <w:r w:rsidRPr="00857ED0">
        <w:rPr>
          <w:b/>
        </w:rPr>
        <w:t>По задаче</w:t>
      </w:r>
      <w:r>
        <w:rPr>
          <w:b/>
        </w:rPr>
        <w:t xml:space="preserve"> 5</w:t>
      </w:r>
      <w:r w:rsidRPr="00857ED0">
        <w:rPr>
          <w:b/>
        </w:rPr>
        <w:t xml:space="preserve">: </w:t>
      </w:r>
      <w:r>
        <w:rPr>
          <w:b/>
        </w:rPr>
        <w:t>с</w:t>
      </w:r>
      <w:r w:rsidRPr="002A02C8">
        <w:rPr>
          <w:b/>
        </w:rPr>
        <w:t>оздание комфортных условий и обеспечение равного доступа граждан с ограниченными возможностями в учреждения сферы культуры муниципального образования</w:t>
      </w:r>
      <w:r w:rsidRPr="00FC06F6">
        <w:t xml:space="preserve"> </w:t>
      </w:r>
    </w:p>
    <w:p w:rsidR="00D53C47" w:rsidRDefault="00D53C47" w:rsidP="00D53C47">
      <w:pPr>
        <w:ind w:firstLine="708"/>
        <w:jc w:val="both"/>
      </w:pPr>
      <w:r>
        <w:t>В отчетном периоде работы не запланированы.</w:t>
      </w:r>
      <w:r w:rsidRPr="00202133">
        <w:t xml:space="preserve"> </w:t>
      </w:r>
      <w:r w:rsidRPr="003344C9">
        <w:t>Уровень оснащенности учреждений сферы культуры и искусства, обеспечивающий беспрепятственный доступ  лиц с ограниченными возможностями</w:t>
      </w:r>
      <w:r>
        <w:t xml:space="preserve"> остается прежним.</w:t>
      </w:r>
    </w:p>
    <w:p w:rsidR="00D53C47" w:rsidRPr="00450ACE" w:rsidRDefault="00D53C47" w:rsidP="00D53C47">
      <w:pPr>
        <w:ind w:firstLine="708"/>
        <w:jc w:val="both"/>
      </w:pPr>
      <w:r>
        <w:t>И</w:t>
      </w:r>
      <w:r w:rsidRPr="00450ACE">
        <w:t>сточником информации для оценки эффективности программы явля</w:t>
      </w:r>
      <w:r>
        <w:t>е</w:t>
      </w:r>
      <w:r w:rsidRPr="00450ACE">
        <w:t>тс</w:t>
      </w:r>
      <w:r>
        <w:t>я график «Об осуществлении</w:t>
      </w:r>
      <w:r w:rsidRPr="00450ACE">
        <w:t xml:space="preserve"> расходов по муниципальным учреждениям г. Кировска</w:t>
      </w:r>
      <w:r>
        <w:t xml:space="preserve"> за 2014 г.», </w:t>
      </w:r>
      <w:r w:rsidRPr="00450ACE">
        <w:t>предоставлявшийся в ФЭУ</w:t>
      </w:r>
      <w:r>
        <w:t>,</w:t>
      </w:r>
      <w:r w:rsidRPr="00450ACE">
        <w:t xml:space="preserve"> а также результаты мониторинга  качества</w:t>
      </w:r>
      <w:r>
        <w:t xml:space="preserve"> оказываемых услуг</w:t>
      </w:r>
      <w:r w:rsidRPr="00450ACE">
        <w:t xml:space="preserve">  учреждениями культуры за </w:t>
      </w:r>
      <w:r>
        <w:t xml:space="preserve"> 2014</w:t>
      </w:r>
      <w:r w:rsidRPr="00450ACE">
        <w:t xml:space="preserve"> г.</w:t>
      </w:r>
      <w:r>
        <w:t xml:space="preserve"> </w:t>
      </w:r>
    </w:p>
    <w:p w:rsidR="00D53C47" w:rsidRDefault="00D53C47" w:rsidP="00D53C47">
      <w:pPr>
        <w:pStyle w:val="af4"/>
        <w:jc w:val="right"/>
      </w:pPr>
    </w:p>
    <w:p w:rsidR="00D53C47" w:rsidRDefault="00D53C47" w:rsidP="00D53C47">
      <w:pPr>
        <w:pStyle w:val="af4"/>
        <w:jc w:val="center"/>
      </w:pPr>
    </w:p>
    <w:p w:rsidR="00D53C47" w:rsidRPr="0063771F" w:rsidRDefault="00D53C47" w:rsidP="00E0169C">
      <w:pPr>
        <w:pStyle w:val="af4"/>
        <w:numPr>
          <w:ilvl w:val="0"/>
          <w:numId w:val="1"/>
        </w:numPr>
        <w:spacing w:after="200" w:line="276" w:lineRule="auto"/>
        <w:ind w:left="0"/>
        <w:jc w:val="center"/>
        <w:sectPr w:rsidR="00D53C47" w:rsidRPr="0063771F" w:rsidSect="00D53C4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3771F">
        <w:rPr>
          <w:b/>
        </w:rPr>
        <w:t>Оценка результативности расходования бюджетных средств</w:t>
      </w:r>
    </w:p>
    <w:p w:rsidR="00D53C47" w:rsidRDefault="00D53C47" w:rsidP="00D53C47">
      <w:pPr>
        <w:jc w:val="right"/>
      </w:pPr>
      <w:r>
        <w:t>Таблица 4</w:t>
      </w:r>
    </w:p>
    <w:p w:rsidR="00D53C47" w:rsidRDefault="00D53C47" w:rsidP="00D53C47">
      <w:pPr>
        <w:jc w:val="center"/>
      </w:pPr>
      <w:r>
        <w:t>Отчет об освоении выделенных финансовых средств и выполнении мероприятий программы</w:t>
      </w:r>
    </w:p>
    <w:p w:rsidR="00D53C47" w:rsidRDefault="00D53C47" w:rsidP="00D53C47">
      <w:pPr>
        <w:jc w:val="right"/>
        <w:rPr>
          <w:sz w:val="20"/>
          <w:szCs w:val="20"/>
        </w:rPr>
      </w:pPr>
      <w:r w:rsidRPr="004B1299">
        <w:rPr>
          <w:sz w:val="20"/>
          <w:szCs w:val="20"/>
        </w:rPr>
        <w:t>Тыс. руб., в ценах отчетного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992"/>
        <w:gridCol w:w="1134"/>
        <w:gridCol w:w="1134"/>
        <w:gridCol w:w="1306"/>
        <w:gridCol w:w="1156"/>
        <w:gridCol w:w="1366"/>
        <w:gridCol w:w="1134"/>
        <w:gridCol w:w="1417"/>
        <w:gridCol w:w="1385"/>
        <w:gridCol w:w="33"/>
        <w:gridCol w:w="1211"/>
      </w:tblGrid>
      <w:tr w:rsidR="00D53C47" w:rsidRPr="000629AD" w:rsidTr="00D53C47">
        <w:trPr>
          <w:trHeight w:val="278"/>
        </w:trPr>
        <w:tc>
          <w:tcPr>
            <w:tcW w:w="534" w:type="dxa"/>
            <w:vMerge w:val="restart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№ п\п</w:t>
            </w:r>
          </w:p>
        </w:tc>
        <w:tc>
          <w:tcPr>
            <w:tcW w:w="1984" w:type="dxa"/>
            <w:vMerge w:val="restart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Наименование</w:t>
            </w:r>
          </w:p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мероприятий</w:t>
            </w:r>
          </w:p>
        </w:tc>
        <w:tc>
          <w:tcPr>
            <w:tcW w:w="2126" w:type="dxa"/>
            <w:gridSpan w:val="2"/>
          </w:tcPr>
          <w:p w:rsidR="00D53C47" w:rsidRPr="00275570" w:rsidRDefault="00D53C47" w:rsidP="00D53C47">
            <w:pPr>
              <w:jc w:val="center"/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Сроки выполнения</w:t>
            </w:r>
          </w:p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(квартал, месяц)</w:t>
            </w:r>
          </w:p>
        </w:tc>
        <w:tc>
          <w:tcPr>
            <w:tcW w:w="1134" w:type="dxa"/>
            <w:vMerge w:val="restart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Фактически предусмотрено</w:t>
            </w:r>
          </w:p>
        </w:tc>
        <w:tc>
          <w:tcPr>
            <w:tcW w:w="1306" w:type="dxa"/>
            <w:vMerge w:val="restart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Профинансировано</w:t>
            </w:r>
          </w:p>
        </w:tc>
        <w:tc>
          <w:tcPr>
            <w:tcW w:w="1156" w:type="dxa"/>
            <w:vMerge w:val="restart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 xml:space="preserve">Исполнено </w:t>
            </w:r>
          </w:p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(кассовые расходы)</w:t>
            </w:r>
          </w:p>
        </w:tc>
        <w:tc>
          <w:tcPr>
            <w:tcW w:w="1366" w:type="dxa"/>
            <w:vMerge w:val="restart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Остаток денежных средств</w:t>
            </w:r>
          </w:p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(6-7)</w:t>
            </w:r>
          </w:p>
        </w:tc>
        <w:tc>
          <w:tcPr>
            <w:tcW w:w="3936" w:type="dxa"/>
            <w:gridSpan w:val="3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Финансирование из других источников</w:t>
            </w:r>
          </w:p>
        </w:tc>
        <w:tc>
          <w:tcPr>
            <w:tcW w:w="1244" w:type="dxa"/>
            <w:gridSpan w:val="2"/>
            <w:vMerge w:val="restart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 xml:space="preserve">Привлечено из </w:t>
            </w:r>
          </w:p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Других источников на 1 руб. бюджетных средств</w:t>
            </w:r>
          </w:p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(9+10+11) / 6</w:t>
            </w:r>
          </w:p>
        </w:tc>
      </w:tr>
      <w:tr w:rsidR="00D53C47" w:rsidRPr="000629AD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/>
        </w:tc>
        <w:tc>
          <w:tcPr>
            <w:tcW w:w="1984" w:type="dxa"/>
            <w:vMerge/>
          </w:tcPr>
          <w:p w:rsidR="00D53C47" w:rsidRPr="00275570" w:rsidRDefault="00D53C47" w:rsidP="00D53C47"/>
        </w:tc>
        <w:tc>
          <w:tcPr>
            <w:tcW w:w="992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</w:tcPr>
          <w:p w:rsidR="00D53C47" w:rsidRPr="00275570" w:rsidRDefault="00D53C47" w:rsidP="00D53C47"/>
        </w:tc>
        <w:tc>
          <w:tcPr>
            <w:tcW w:w="1306" w:type="dxa"/>
            <w:vMerge/>
          </w:tcPr>
          <w:p w:rsidR="00D53C47" w:rsidRPr="00275570" w:rsidRDefault="00D53C47" w:rsidP="00D53C47"/>
        </w:tc>
        <w:tc>
          <w:tcPr>
            <w:tcW w:w="1156" w:type="dxa"/>
            <w:vMerge/>
          </w:tcPr>
          <w:p w:rsidR="00D53C47" w:rsidRPr="00275570" w:rsidRDefault="00D53C47" w:rsidP="00D53C47"/>
        </w:tc>
        <w:tc>
          <w:tcPr>
            <w:tcW w:w="1366" w:type="dxa"/>
            <w:vMerge/>
          </w:tcPr>
          <w:p w:rsidR="00D53C47" w:rsidRPr="00275570" w:rsidRDefault="00D53C47" w:rsidP="00D53C47"/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 xml:space="preserve">Бюджет Мурманской </w:t>
            </w:r>
          </w:p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области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 xml:space="preserve">Федеральный </w:t>
            </w:r>
          </w:p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бюджет</w:t>
            </w:r>
          </w:p>
        </w:tc>
        <w:tc>
          <w:tcPr>
            <w:tcW w:w="1385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Внебюджетные</w:t>
            </w:r>
          </w:p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источники</w:t>
            </w:r>
          </w:p>
        </w:tc>
        <w:tc>
          <w:tcPr>
            <w:tcW w:w="1244" w:type="dxa"/>
            <w:gridSpan w:val="2"/>
            <w:vMerge/>
          </w:tcPr>
          <w:p w:rsidR="00D53C47" w:rsidRPr="00275570" w:rsidRDefault="00D53C47" w:rsidP="00D53C47"/>
        </w:tc>
      </w:tr>
      <w:tr w:rsidR="00D53C47" w:rsidRPr="000629AD" w:rsidTr="00D53C47">
        <w:trPr>
          <w:trHeight w:val="277"/>
        </w:trPr>
        <w:tc>
          <w:tcPr>
            <w:tcW w:w="534" w:type="dxa"/>
          </w:tcPr>
          <w:p w:rsidR="00D53C47" w:rsidRPr="00275570" w:rsidRDefault="00D53C47" w:rsidP="00D53C47">
            <w:pPr>
              <w:jc w:val="center"/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53C47" w:rsidRPr="00275570" w:rsidRDefault="00D53C47" w:rsidP="00D53C47">
            <w:pPr>
              <w:jc w:val="center"/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53C47" w:rsidRPr="00275570" w:rsidRDefault="00D53C47" w:rsidP="00D53C47">
            <w:pPr>
              <w:jc w:val="center"/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jc w:val="center"/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jc w:val="center"/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5</w:t>
            </w:r>
          </w:p>
        </w:tc>
        <w:tc>
          <w:tcPr>
            <w:tcW w:w="1306" w:type="dxa"/>
          </w:tcPr>
          <w:p w:rsidR="00D53C47" w:rsidRPr="00275570" w:rsidRDefault="00D53C47" w:rsidP="00D53C47">
            <w:pPr>
              <w:jc w:val="center"/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6</w:t>
            </w:r>
          </w:p>
        </w:tc>
        <w:tc>
          <w:tcPr>
            <w:tcW w:w="1156" w:type="dxa"/>
          </w:tcPr>
          <w:p w:rsidR="00D53C47" w:rsidRPr="00275570" w:rsidRDefault="00D53C47" w:rsidP="00D53C47">
            <w:pPr>
              <w:jc w:val="center"/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7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jc w:val="center"/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jc w:val="center"/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jc w:val="center"/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10</w:t>
            </w:r>
          </w:p>
        </w:tc>
        <w:tc>
          <w:tcPr>
            <w:tcW w:w="1385" w:type="dxa"/>
          </w:tcPr>
          <w:p w:rsidR="00D53C47" w:rsidRPr="00275570" w:rsidRDefault="00D53C47" w:rsidP="00D53C47">
            <w:pPr>
              <w:jc w:val="center"/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11</w:t>
            </w:r>
          </w:p>
        </w:tc>
        <w:tc>
          <w:tcPr>
            <w:tcW w:w="1244" w:type="dxa"/>
            <w:gridSpan w:val="2"/>
          </w:tcPr>
          <w:p w:rsidR="00D53C47" w:rsidRPr="00275570" w:rsidRDefault="00D53C47" w:rsidP="00D53C47">
            <w:pPr>
              <w:jc w:val="center"/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12</w:t>
            </w:r>
          </w:p>
        </w:tc>
      </w:tr>
      <w:tr w:rsidR="00D53C47" w:rsidRPr="000629AD" w:rsidTr="00D53C47">
        <w:trPr>
          <w:trHeight w:val="277"/>
        </w:trPr>
        <w:tc>
          <w:tcPr>
            <w:tcW w:w="14786" w:type="dxa"/>
            <w:gridSpan w:val="13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Цель (задача) 1</w:t>
            </w:r>
          </w:p>
          <w:p w:rsidR="00D53C47" w:rsidRPr="00275570" w:rsidRDefault="00D53C47" w:rsidP="00D53C47">
            <w:pPr>
              <w:pStyle w:val="af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</w:t>
            </w:r>
            <w:r w:rsidRPr="003866E9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>:</w:t>
            </w:r>
            <w:r w:rsidRPr="003866E9">
              <w:rPr>
                <w:b/>
                <w:sz w:val="20"/>
                <w:szCs w:val="20"/>
              </w:rPr>
              <w:t xml:space="preserve"> ОБЕСПЕЧЕНИЕ </w:t>
            </w:r>
            <w:r>
              <w:rPr>
                <w:b/>
                <w:sz w:val="20"/>
                <w:szCs w:val="20"/>
              </w:rPr>
              <w:t>ПРАВ ГРАЖДАН МУНИЦИПАЛЬНОГО ОБРАЗОВАНИЯ НА ДОСТУП К КУЛЬТУРНЫМ ЦЕННОСТЯМ И ОБЕСПЕЧЕНИЕ СВОБОДЫ ТВОРЧЕСТВА И ПРАВ ГРАЖДАН НА УЧАСТИЕ В КУЛЬТУРНОЙ ЖИЗНИ</w:t>
            </w:r>
          </w:p>
        </w:tc>
      </w:tr>
      <w:tr w:rsidR="00D53C47" w:rsidRPr="000629AD" w:rsidTr="00D53C47">
        <w:trPr>
          <w:trHeight w:val="277"/>
        </w:trPr>
        <w:tc>
          <w:tcPr>
            <w:tcW w:w="14786" w:type="dxa"/>
            <w:gridSpan w:val="13"/>
          </w:tcPr>
          <w:p w:rsidR="00D53C47" w:rsidRPr="00275570" w:rsidRDefault="00D53C47" w:rsidP="00D53C47">
            <w:pPr>
              <w:jc w:val="center"/>
              <w:rPr>
                <w:sz w:val="20"/>
                <w:szCs w:val="20"/>
              </w:rPr>
            </w:pPr>
            <w:r w:rsidRPr="00940529">
              <w:rPr>
                <w:b/>
                <w:i/>
                <w:sz w:val="20"/>
                <w:szCs w:val="20"/>
              </w:rPr>
              <w:t>Задача 1.1.</w:t>
            </w:r>
            <w:r>
              <w:rPr>
                <w:b/>
                <w:i/>
                <w:sz w:val="20"/>
                <w:szCs w:val="20"/>
              </w:rPr>
              <w:t xml:space="preserve"> Создание условий для обеспечения комплексной безопасности учреждений культуры и искусства, расположенных на территории муниципального образования</w:t>
            </w:r>
          </w:p>
        </w:tc>
      </w:tr>
      <w:tr w:rsidR="00D53C47" w:rsidRPr="000629AD" w:rsidTr="00D53C47">
        <w:trPr>
          <w:trHeight w:val="277"/>
        </w:trPr>
        <w:tc>
          <w:tcPr>
            <w:tcW w:w="14786" w:type="dxa"/>
            <w:gridSpan w:val="13"/>
          </w:tcPr>
          <w:p w:rsidR="00D53C47" w:rsidRPr="00940529" w:rsidRDefault="00D53C47" w:rsidP="00D53C4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1.ОБЕСПЕЧЕНИЕ КОМПЛЕКСНОЙ БЕЗОПАСНОСТИ УЧРЕЖДЕНИЙ</w:t>
            </w:r>
          </w:p>
        </w:tc>
      </w:tr>
      <w:tr w:rsidR="00D53C47" w:rsidRPr="000629AD" w:rsidTr="00D53C47">
        <w:trPr>
          <w:trHeight w:val="277"/>
        </w:trPr>
        <w:tc>
          <w:tcPr>
            <w:tcW w:w="534" w:type="dxa"/>
            <w:vMerge w:val="restart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706" w:type="dxa"/>
            <w:gridSpan w:val="6"/>
          </w:tcPr>
          <w:p w:rsidR="00D53C47" w:rsidRPr="00E01175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 w:rsidRPr="00E01175">
              <w:rPr>
                <w:sz w:val="20"/>
                <w:szCs w:val="20"/>
              </w:rPr>
              <w:t>Установка систем видеонаблюдения  п.п. 1.2.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0629AD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116DD9" w:rsidRDefault="00D53C47" w:rsidP="00D53C47">
            <w:pPr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МБУК ЦБС</w:t>
            </w:r>
          </w:p>
          <w:p w:rsidR="00D53C47" w:rsidRPr="00116DD9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ноябрь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ноябрь</w:t>
            </w:r>
          </w:p>
        </w:tc>
        <w:tc>
          <w:tcPr>
            <w:tcW w:w="1134" w:type="dxa"/>
          </w:tcPr>
          <w:p w:rsidR="00D53C47" w:rsidRPr="00116DD9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160000,0</w:t>
            </w:r>
          </w:p>
        </w:tc>
        <w:tc>
          <w:tcPr>
            <w:tcW w:w="1306" w:type="dxa"/>
          </w:tcPr>
          <w:p w:rsidR="00D53C47" w:rsidRDefault="00D53C47" w:rsidP="00D53C47">
            <w:r w:rsidRPr="00913985">
              <w:rPr>
                <w:sz w:val="20"/>
                <w:szCs w:val="20"/>
              </w:rPr>
              <w:t>160000,0</w:t>
            </w:r>
          </w:p>
        </w:tc>
        <w:tc>
          <w:tcPr>
            <w:tcW w:w="1156" w:type="dxa"/>
          </w:tcPr>
          <w:p w:rsidR="00D53C47" w:rsidRDefault="00D53C47" w:rsidP="00D53C47">
            <w:r w:rsidRPr="00913985">
              <w:rPr>
                <w:sz w:val="20"/>
                <w:szCs w:val="20"/>
              </w:rPr>
              <w:t>160000,0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3C47" w:rsidRPr="000629AD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116DD9" w:rsidRDefault="00D53C47" w:rsidP="00D53C47">
            <w:pPr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МБУК ЦНТиД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сентябрь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сентябрь</w:t>
            </w:r>
          </w:p>
        </w:tc>
        <w:tc>
          <w:tcPr>
            <w:tcW w:w="1134" w:type="dxa"/>
          </w:tcPr>
          <w:p w:rsidR="00D53C47" w:rsidRPr="00116DD9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288749,0</w:t>
            </w:r>
          </w:p>
        </w:tc>
        <w:tc>
          <w:tcPr>
            <w:tcW w:w="1306" w:type="dxa"/>
          </w:tcPr>
          <w:p w:rsidR="00D53C47" w:rsidRPr="003866E9" w:rsidRDefault="00D53C47" w:rsidP="00D53C47">
            <w:pPr>
              <w:pStyle w:val="af4"/>
              <w:ind w:left="0"/>
              <w:jc w:val="right"/>
            </w:pPr>
            <w:r>
              <w:t>288749,0</w:t>
            </w:r>
          </w:p>
        </w:tc>
        <w:tc>
          <w:tcPr>
            <w:tcW w:w="115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288749,0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0629AD" w:rsidTr="00D53C47">
        <w:trPr>
          <w:trHeight w:val="277"/>
        </w:trPr>
        <w:tc>
          <w:tcPr>
            <w:tcW w:w="534" w:type="dxa"/>
            <w:vMerge w:val="restart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706" w:type="dxa"/>
            <w:gridSpan w:val="6"/>
          </w:tcPr>
          <w:p w:rsidR="00D53C47" w:rsidRPr="00E01175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 w:rsidRPr="00E01175">
              <w:rPr>
                <w:sz w:val="20"/>
                <w:szCs w:val="20"/>
              </w:rPr>
              <w:t>Проведение работ и услуг по противопожарным мероприятиям, в т.ч. восстановление и монтаж пожарных сигнализаций, приобретение и изготовление  планов эвакуации, пожарных деклараций, инвентаря и оборудования противопожарного назначения и др.  п.1.3.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0629AD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116DD9" w:rsidRDefault="00D53C47" w:rsidP="00D53C47">
            <w:pPr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МБУК ЦБС</w:t>
            </w:r>
          </w:p>
          <w:p w:rsidR="00D53C47" w:rsidRPr="00116DD9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март</w:t>
            </w:r>
          </w:p>
        </w:tc>
        <w:tc>
          <w:tcPr>
            <w:tcW w:w="1134" w:type="dxa"/>
          </w:tcPr>
          <w:p w:rsidR="00D53C47" w:rsidRPr="00116DD9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102400,0</w:t>
            </w:r>
          </w:p>
        </w:tc>
        <w:tc>
          <w:tcPr>
            <w:tcW w:w="130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102400,0</w:t>
            </w:r>
          </w:p>
        </w:tc>
        <w:tc>
          <w:tcPr>
            <w:tcW w:w="115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54250,0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48150,0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0629AD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116DD9" w:rsidRDefault="00D53C47" w:rsidP="00D53C47">
            <w:pPr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МАУК КГДК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апрель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июнь</w:t>
            </w:r>
          </w:p>
        </w:tc>
        <w:tc>
          <w:tcPr>
            <w:tcW w:w="1134" w:type="dxa"/>
          </w:tcPr>
          <w:p w:rsidR="00D53C47" w:rsidRPr="00116DD9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150000,0</w:t>
            </w:r>
          </w:p>
        </w:tc>
        <w:tc>
          <w:tcPr>
            <w:tcW w:w="130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150000,0</w:t>
            </w:r>
          </w:p>
        </w:tc>
        <w:tc>
          <w:tcPr>
            <w:tcW w:w="115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150000,0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0629AD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116DD9" w:rsidRDefault="00D53C47" w:rsidP="00D53C47">
            <w:pPr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МБОУ ДОД ДШИ №3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июль</w:t>
            </w:r>
          </w:p>
        </w:tc>
        <w:tc>
          <w:tcPr>
            <w:tcW w:w="1134" w:type="dxa"/>
          </w:tcPr>
          <w:p w:rsidR="00D53C47" w:rsidRDefault="00D53C47" w:rsidP="00D53C47">
            <w:pPr>
              <w:pStyle w:val="af4"/>
              <w:ind w:left="0"/>
            </w:pPr>
            <w:r>
              <w:t>июль</w:t>
            </w:r>
          </w:p>
        </w:tc>
        <w:tc>
          <w:tcPr>
            <w:tcW w:w="1134" w:type="dxa"/>
          </w:tcPr>
          <w:p w:rsidR="00D53C47" w:rsidRPr="00116DD9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</w:t>
            </w:r>
          </w:p>
        </w:tc>
        <w:tc>
          <w:tcPr>
            <w:tcW w:w="1306" w:type="dxa"/>
          </w:tcPr>
          <w:p w:rsidR="00D53C47" w:rsidRDefault="00D53C47" w:rsidP="00D53C47">
            <w:pPr>
              <w:pStyle w:val="af4"/>
              <w:ind w:left="0"/>
            </w:pPr>
            <w:r>
              <w:t>2300,0</w:t>
            </w:r>
          </w:p>
        </w:tc>
        <w:tc>
          <w:tcPr>
            <w:tcW w:w="1156" w:type="dxa"/>
          </w:tcPr>
          <w:p w:rsidR="00D53C47" w:rsidRDefault="00D53C47" w:rsidP="00D53C47">
            <w:pPr>
              <w:pStyle w:val="af4"/>
              <w:ind w:left="0"/>
            </w:pPr>
            <w:r>
              <w:t>2300,0</w:t>
            </w:r>
          </w:p>
        </w:tc>
        <w:tc>
          <w:tcPr>
            <w:tcW w:w="1366" w:type="dxa"/>
          </w:tcPr>
          <w:p w:rsidR="00D53C47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</w:tr>
      <w:tr w:rsidR="00D53C47" w:rsidRPr="000629AD" w:rsidTr="00D53C47">
        <w:trPr>
          <w:trHeight w:val="277"/>
        </w:trPr>
        <w:tc>
          <w:tcPr>
            <w:tcW w:w="534" w:type="dxa"/>
            <w:vMerge w:val="restart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706" w:type="dxa"/>
            <w:gridSpan w:val="6"/>
          </w:tcPr>
          <w:p w:rsidR="00D53C47" w:rsidRPr="00E01175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 w:rsidRPr="00E01175">
              <w:rPr>
                <w:sz w:val="20"/>
                <w:szCs w:val="20"/>
              </w:rPr>
              <w:t>Установка противопожарных дверей п.1.4.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0629AD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116DD9" w:rsidRDefault="00D53C47" w:rsidP="00D53C47">
            <w:pPr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МБОУ ДОД ДШИ №3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июль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июль</w:t>
            </w:r>
          </w:p>
        </w:tc>
        <w:tc>
          <w:tcPr>
            <w:tcW w:w="1134" w:type="dxa"/>
          </w:tcPr>
          <w:p w:rsidR="00D53C47" w:rsidRPr="00116DD9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47700</w:t>
            </w:r>
            <w:r w:rsidRPr="00116DD9">
              <w:rPr>
                <w:sz w:val="20"/>
                <w:szCs w:val="20"/>
              </w:rPr>
              <w:t>,0</w:t>
            </w:r>
          </w:p>
        </w:tc>
        <w:tc>
          <w:tcPr>
            <w:tcW w:w="130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47700,0</w:t>
            </w:r>
          </w:p>
        </w:tc>
        <w:tc>
          <w:tcPr>
            <w:tcW w:w="115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47700,0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0629AD" w:rsidTr="00D53C47">
        <w:trPr>
          <w:trHeight w:val="277"/>
        </w:trPr>
        <w:tc>
          <w:tcPr>
            <w:tcW w:w="534" w:type="dxa"/>
            <w:vMerge w:val="restart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706" w:type="dxa"/>
            <w:gridSpan w:val="6"/>
          </w:tcPr>
          <w:p w:rsidR="00D53C47" w:rsidRPr="00E01175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 w:rsidRPr="00E01175">
              <w:rPr>
                <w:sz w:val="20"/>
                <w:szCs w:val="20"/>
              </w:rPr>
              <w:t>Замена деревянных блоков на несгораемые (ремонт дверей) п.1.6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0629AD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116DD9" w:rsidRDefault="00D53C47" w:rsidP="00D53C47">
            <w:pPr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МБУК ЦБС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апрель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май</w:t>
            </w:r>
          </w:p>
        </w:tc>
        <w:tc>
          <w:tcPr>
            <w:tcW w:w="1134" w:type="dxa"/>
          </w:tcPr>
          <w:p w:rsidR="00D53C47" w:rsidRPr="00116DD9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000</w:t>
            </w:r>
            <w:r w:rsidRPr="00116DD9">
              <w:rPr>
                <w:sz w:val="20"/>
                <w:szCs w:val="20"/>
              </w:rPr>
              <w:t>,0</w:t>
            </w:r>
          </w:p>
        </w:tc>
        <w:tc>
          <w:tcPr>
            <w:tcW w:w="1306" w:type="dxa"/>
          </w:tcPr>
          <w:p w:rsidR="00D53C47" w:rsidRDefault="00D53C47" w:rsidP="00D53C47">
            <w:pPr>
              <w:pStyle w:val="af4"/>
              <w:ind w:left="0"/>
            </w:pPr>
            <w:r>
              <w:t>200000,0</w:t>
            </w:r>
          </w:p>
        </w:tc>
        <w:tc>
          <w:tcPr>
            <w:tcW w:w="1156" w:type="dxa"/>
          </w:tcPr>
          <w:p w:rsidR="00D53C47" w:rsidRDefault="00D53C47" w:rsidP="00D53C47">
            <w:pPr>
              <w:pStyle w:val="af4"/>
              <w:ind w:left="0"/>
            </w:pPr>
            <w:r>
              <w:t>200000,0</w:t>
            </w:r>
          </w:p>
        </w:tc>
        <w:tc>
          <w:tcPr>
            <w:tcW w:w="1366" w:type="dxa"/>
          </w:tcPr>
          <w:p w:rsidR="00D53C47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3C47" w:rsidRPr="000629AD" w:rsidTr="00D53C47">
        <w:trPr>
          <w:trHeight w:val="277"/>
        </w:trPr>
        <w:tc>
          <w:tcPr>
            <w:tcW w:w="534" w:type="dxa"/>
            <w:vMerge w:val="restart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706" w:type="dxa"/>
            <w:gridSpan w:val="6"/>
          </w:tcPr>
          <w:p w:rsidR="00D53C47" w:rsidRPr="00E01175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 w:rsidRPr="00E01175">
              <w:rPr>
                <w:sz w:val="20"/>
                <w:szCs w:val="20"/>
              </w:rPr>
              <w:t>Переоборудование учебных классов согласно требованиям СанПиН п. 1.8.</w:t>
            </w:r>
          </w:p>
        </w:tc>
        <w:tc>
          <w:tcPr>
            <w:tcW w:w="1366" w:type="dxa"/>
          </w:tcPr>
          <w:p w:rsidR="00D53C47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3C47" w:rsidRPr="000629AD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116DD9" w:rsidRDefault="00D53C47" w:rsidP="00D53C47">
            <w:pPr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МБОУ ДОД ДШИ №3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июль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август</w:t>
            </w:r>
          </w:p>
        </w:tc>
        <w:tc>
          <w:tcPr>
            <w:tcW w:w="1134" w:type="dxa"/>
          </w:tcPr>
          <w:p w:rsidR="00D53C47" w:rsidRPr="00116DD9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140000,0</w:t>
            </w:r>
          </w:p>
        </w:tc>
        <w:tc>
          <w:tcPr>
            <w:tcW w:w="1306" w:type="dxa"/>
          </w:tcPr>
          <w:p w:rsidR="00D53C47" w:rsidRDefault="00D53C47" w:rsidP="00D53C47">
            <w:pPr>
              <w:pStyle w:val="af4"/>
              <w:ind w:left="0"/>
            </w:pPr>
            <w:r w:rsidRPr="00116DD9">
              <w:rPr>
                <w:sz w:val="20"/>
                <w:szCs w:val="20"/>
              </w:rPr>
              <w:t>140000,0</w:t>
            </w:r>
          </w:p>
        </w:tc>
        <w:tc>
          <w:tcPr>
            <w:tcW w:w="1156" w:type="dxa"/>
          </w:tcPr>
          <w:p w:rsidR="00D53C47" w:rsidRDefault="00D53C47" w:rsidP="00D53C47">
            <w:pPr>
              <w:pStyle w:val="af4"/>
              <w:ind w:left="0"/>
            </w:pPr>
            <w:r w:rsidRPr="00116DD9">
              <w:rPr>
                <w:sz w:val="20"/>
                <w:szCs w:val="20"/>
              </w:rPr>
              <w:t>140000,0</w:t>
            </w:r>
          </w:p>
        </w:tc>
        <w:tc>
          <w:tcPr>
            <w:tcW w:w="1366" w:type="dxa"/>
          </w:tcPr>
          <w:p w:rsidR="00D53C47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3C47" w:rsidRPr="000629AD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116DD9" w:rsidRDefault="00D53C47" w:rsidP="00D53C47">
            <w:pPr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МБОУ ДОД ДХШ №2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сентябрь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июль</w:t>
            </w:r>
          </w:p>
        </w:tc>
        <w:tc>
          <w:tcPr>
            <w:tcW w:w="1134" w:type="dxa"/>
          </w:tcPr>
          <w:p w:rsidR="00D53C47" w:rsidRPr="00116DD9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172844,0</w:t>
            </w:r>
          </w:p>
        </w:tc>
        <w:tc>
          <w:tcPr>
            <w:tcW w:w="1306" w:type="dxa"/>
          </w:tcPr>
          <w:p w:rsidR="00D53C47" w:rsidRDefault="00D53C47" w:rsidP="00D53C47">
            <w:pPr>
              <w:pStyle w:val="af4"/>
              <w:ind w:left="0"/>
            </w:pPr>
            <w:r>
              <w:rPr>
                <w:sz w:val="20"/>
                <w:szCs w:val="20"/>
              </w:rPr>
              <w:t>172844,0</w:t>
            </w:r>
          </w:p>
        </w:tc>
        <w:tc>
          <w:tcPr>
            <w:tcW w:w="1156" w:type="dxa"/>
          </w:tcPr>
          <w:p w:rsidR="00D53C47" w:rsidRDefault="00D53C47" w:rsidP="00D53C47">
            <w:pPr>
              <w:pStyle w:val="af4"/>
              <w:ind w:left="0"/>
            </w:pPr>
            <w:r>
              <w:rPr>
                <w:sz w:val="20"/>
                <w:szCs w:val="20"/>
              </w:rPr>
              <w:t>172844,0</w:t>
            </w:r>
          </w:p>
        </w:tc>
        <w:tc>
          <w:tcPr>
            <w:tcW w:w="1366" w:type="dxa"/>
          </w:tcPr>
          <w:p w:rsidR="00D53C47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3C47" w:rsidRPr="000629AD" w:rsidTr="00D53C47">
        <w:trPr>
          <w:trHeight w:val="277"/>
        </w:trPr>
        <w:tc>
          <w:tcPr>
            <w:tcW w:w="534" w:type="dxa"/>
            <w:vMerge w:val="restart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706" w:type="dxa"/>
            <w:gridSpan w:val="6"/>
          </w:tcPr>
          <w:p w:rsidR="00D53C47" w:rsidRPr="00E01175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 w:rsidRPr="00E01175">
              <w:rPr>
                <w:sz w:val="20"/>
                <w:szCs w:val="20"/>
              </w:rPr>
              <w:t>Приобретение знаков пожарной безопасности: фотолюминесцентные эвакуационные системы (полосы)  и их установка и прочее п.п. 1.11.</w:t>
            </w:r>
          </w:p>
        </w:tc>
        <w:tc>
          <w:tcPr>
            <w:tcW w:w="1366" w:type="dxa"/>
          </w:tcPr>
          <w:p w:rsidR="00D53C47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116DD9" w:rsidRDefault="00D53C47" w:rsidP="00D53C47">
            <w:pPr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МАУК СДК Коашва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апрель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Апрель-июль</w:t>
            </w:r>
          </w:p>
        </w:tc>
        <w:tc>
          <w:tcPr>
            <w:tcW w:w="1134" w:type="dxa"/>
          </w:tcPr>
          <w:p w:rsidR="00D53C47" w:rsidRPr="00116DD9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10000,0</w:t>
            </w:r>
          </w:p>
        </w:tc>
        <w:tc>
          <w:tcPr>
            <w:tcW w:w="1306" w:type="dxa"/>
          </w:tcPr>
          <w:p w:rsidR="00D53C47" w:rsidRPr="00275570" w:rsidRDefault="00D53C47" w:rsidP="00D53C47">
            <w:pPr>
              <w:pStyle w:val="af4"/>
              <w:ind w:left="0"/>
            </w:pPr>
            <w:r w:rsidRPr="00116DD9">
              <w:rPr>
                <w:sz w:val="20"/>
                <w:szCs w:val="20"/>
              </w:rPr>
              <w:t>10000,0</w:t>
            </w:r>
          </w:p>
        </w:tc>
        <w:tc>
          <w:tcPr>
            <w:tcW w:w="1156" w:type="dxa"/>
          </w:tcPr>
          <w:p w:rsidR="00D53C47" w:rsidRPr="00275570" w:rsidRDefault="00D53C47" w:rsidP="00D53C47">
            <w:pPr>
              <w:pStyle w:val="af4"/>
              <w:ind w:left="0"/>
            </w:pPr>
            <w:r w:rsidRPr="00116DD9">
              <w:rPr>
                <w:sz w:val="20"/>
                <w:szCs w:val="20"/>
              </w:rPr>
              <w:t>10000,0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116DD9" w:rsidRDefault="00D53C47" w:rsidP="00D53C47">
            <w:pPr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МБОУ ДОД ДХШ №2</w:t>
            </w:r>
          </w:p>
        </w:tc>
        <w:tc>
          <w:tcPr>
            <w:tcW w:w="992" w:type="dxa"/>
          </w:tcPr>
          <w:p w:rsidR="00D53C47" w:rsidRDefault="00D53C47" w:rsidP="00D53C47">
            <w:pPr>
              <w:pStyle w:val="af4"/>
              <w:ind w:left="0"/>
            </w:pPr>
            <w:r>
              <w:t>март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декабрь</w:t>
            </w:r>
          </w:p>
        </w:tc>
        <w:tc>
          <w:tcPr>
            <w:tcW w:w="1134" w:type="dxa"/>
          </w:tcPr>
          <w:p w:rsidR="00D53C47" w:rsidRPr="00116DD9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6000,0</w:t>
            </w:r>
          </w:p>
        </w:tc>
        <w:tc>
          <w:tcPr>
            <w:tcW w:w="1306" w:type="dxa"/>
          </w:tcPr>
          <w:p w:rsidR="00D53C47" w:rsidRDefault="00D53C47" w:rsidP="00D53C47">
            <w:r w:rsidRPr="007403B1">
              <w:rPr>
                <w:sz w:val="20"/>
                <w:szCs w:val="20"/>
              </w:rPr>
              <w:t>6000,0</w:t>
            </w:r>
          </w:p>
        </w:tc>
        <w:tc>
          <w:tcPr>
            <w:tcW w:w="1156" w:type="dxa"/>
          </w:tcPr>
          <w:p w:rsidR="00D53C47" w:rsidRDefault="00D53C47" w:rsidP="00D53C47">
            <w:r w:rsidRPr="007403B1">
              <w:rPr>
                <w:sz w:val="20"/>
                <w:szCs w:val="20"/>
              </w:rPr>
              <w:t>6000,0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 w:val="restart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06" w:type="dxa"/>
            <w:gridSpan w:val="6"/>
          </w:tcPr>
          <w:p w:rsidR="00D53C47" w:rsidRPr="00E01175" w:rsidRDefault="00D53C47" w:rsidP="00D53C47">
            <w:pPr>
              <w:rPr>
                <w:sz w:val="20"/>
                <w:szCs w:val="20"/>
              </w:rPr>
            </w:pPr>
            <w:r w:rsidRPr="00E01175">
              <w:rPr>
                <w:sz w:val="20"/>
                <w:szCs w:val="20"/>
              </w:rPr>
              <w:t>Приведение путей эвакуации в соответствие ППБ п.п. 1.13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116DD9" w:rsidRDefault="00D53C47" w:rsidP="00D53C47">
            <w:pPr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МБУК ЦНТиД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апрель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</w:pPr>
          </w:p>
        </w:tc>
        <w:tc>
          <w:tcPr>
            <w:tcW w:w="1134" w:type="dxa"/>
          </w:tcPr>
          <w:p w:rsidR="00D53C47" w:rsidRPr="00116DD9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190905,0</w:t>
            </w:r>
          </w:p>
        </w:tc>
        <w:tc>
          <w:tcPr>
            <w:tcW w:w="1306" w:type="dxa"/>
          </w:tcPr>
          <w:p w:rsidR="00D53C47" w:rsidRPr="00275570" w:rsidRDefault="00D53C47" w:rsidP="00D53C47">
            <w:r>
              <w:t>190905,0</w:t>
            </w:r>
          </w:p>
        </w:tc>
        <w:tc>
          <w:tcPr>
            <w:tcW w:w="1156" w:type="dxa"/>
          </w:tcPr>
          <w:p w:rsidR="00D53C47" w:rsidRPr="00275570" w:rsidRDefault="00D53C47" w:rsidP="00D53C47">
            <w:r>
              <w:t>190905,0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4644" w:type="dxa"/>
            <w:gridSpan w:val="4"/>
          </w:tcPr>
          <w:p w:rsidR="00D53C47" w:rsidRPr="003866E9" w:rsidRDefault="00D53C47" w:rsidP="00D53C47">
            <w:pPr>
              <w:jc w:val="both"/>
              <w:outlineLvl w:val="0"/>
              <w:rPr>
                <w:b/>
              </w:rPr>
            </w:pPr>
            <w:r w:rsidRPr="003866E9">
              <w:rPr>
                <w:b/>
              </w:rPr>
              <w:t>Итого по разделу</w:t>
            </w:r>
          </w:p>
        </w:tc>
        <w:tc>
          <w:tcPr>
            <w:tcW w:w="1134" w:type="dxa"/>
          </w:tcPr>
          <w:p w:rsidR="00D53C47" w:rsidRPr="00932A6F" w:rsidRDefault="00D53C47" w:rsidP="00D53C47">
            <w:pPr>
              <w:pStyle w:val="af4"/>
              <w:ind w:left="0"/>
              <w:rPr>
                <w:b/>
                <w:sz w:val="20"/>
                <w:szCs w:val="20"/>
              </w:rPr>
            </w:pPr>
            <w:r w:rsidRPr="00932A6F">
              <w:rPr>
                <w:b/>
                <w:sz w:val="20"/>
                <w:szCs w:val="20"/>
              </w:rPr>
              <w:t>1470898,0</w:t>
            </w:r>
          </w:p>
        </w:tc>
        <w:tc>
          <w:tcPr>
            <w:tcW w:w="1306" w:type="dxa"/>
          </w:tcPr>
          <w:p w:rsidR="00D53C47" w:rsidRPr="00932A6F" w:rsidRDefault="00D53C47" w:rsidP="00D53C47">
            <w:pPr>
              <w:pStyle w:val="af4"/>
              <w:ind w:left="0"/>
              <w:rPr>
                <w:b/>
              </w:rPr>
            </w:pPr>
            <w:r>
              <w:rPr>
                <w:b/>
              </w:rPr>
              <w:t>1470898,0</w:t>
            </w:r>
          </w:p>
        </w:tc>
        <w:tc>
          <w:tcPr>
            <w:tcW w:w="1156" w:type="dxa"/>
          </w:tcPr>
          <w:p w:rsidR="00D53C47" w:rsidRPr="00105496" w:rsidRDefault="00D53C47" w:rsidP="00D53C47">
            <w:pPr>
              <w:pStyle w:val="af4"/>
              <w:ind w:left="0"/>
              <w:rPr>
                <w:b/>
              </w:rPr>
            </w:pPr>
            <w:r>
              <w:rPr>
                <w:b/>
              </w:rPr>
              <w:t>1422748,0</w:t>
            </w:r>
          </w:p>
        </w:tc>
        <w:tc>
          <w:tcPr>
            <w:tcW w:w="1366" w:type="dxa"/>
          </w:tcPr>
          <w:p w:rsidR="00D53C47" w:rsidRPr="00105496" w:rsidRDefault="00D53C47" w:rsidP="00D53C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503749,0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</w:tr>
      <w:tr w:rsidR="00D53C47" w:rsidRPr="00275570" w:rsidTr="00D53C47">
        <w:trPr>
          <w:trHeight w:val="277"/>
        </w:trPr>
        <w:tc>
          <w:tcPr>
            <w:tcW w:w="14786" w:type="dxa"/>
            <w:gridSpan w:val="13"/>
          </w:tcPr>
          <w:p w:rsidR="00D53C47" w:rsidRPr="00275570" w:rsidRDefault="00D53C47" w:rsidP="00D53C4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</w:rPr>
              <w:t>Задача 1.2. Создание условий и укрепление материально-технической базы учреждений сферы культуры и искусства для сохранения и развития творческого потенциал, для обеспечения образовательного и научно-просветительского процессов</w:t>
            </w:r>
          </w:p>
        </w:tc>
      </w:tr>
      <w:tr w:rsidR="00D53C47" w:rsidRPr="00275570" w:rsidTr="00D53C47">
        <w:trPr>
          <w:trHeight w:val="277"/>
        </w:trPr>
        <w:tc>
          <w:tcPr>
            <w:tcW w:w="14786" w:type="dxa"/>
            <w:gridSpan w:val="13"/>
          </w:tcPr>
          <w:p w:rsidR="00D53C47" w:rsidRPr="00E01175" w:rsidRDefault="00D53C47" w:rsidP="00D53C47">
            <w:pPr>
              <w:jc w:val="center"/>
              <w:rPr>
                <w:sz w:val="20"/>
                <w:szCs w:val="20"/>
              </w:rPr>
            </w:pPr>
            <w:r w:rsidRPr="00E01175">
              <w:rPr>
                <w:b/>
                <w:sz w:val="20"/>
                <w:szCs w:val="20"/>
              </w:rPr>
              <w:t>2. УЛУЧШЕНИЕ МАТЕРИАЛЬНО-ТЕХНИЧЕСКОЙ БАЗЫ УЧРЕЖДЕНИЙ КУЛЬТУРЫ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</w:tcPr>
          <w:p w:rsidR="00D53C47" w:rsidRPr="001A378A" w:rsidRDefault="00D53C47" w:rsidP="00D53C47">
            <w:pPr>
              <w:pStyle w:val="af4"/>
              <w:ind w:left="0"/>
              <w:rPr>
                <w:color w:val="FF0000"/>
              </w:rPr>
            </w:pPr>
            <w:r w:rsidRPr="00D153A9">
              <w:rPr>
                <w:b/>
                <w:sz w:val="18"/>
                <w:szCs w:val="18"/>
              </w:rPr>
              <w:t>2.1</w:t>
            </w:r>
            <w:r w:rsidRPr="001A378A">
              <w:rPr>
                <w:color w:val="FF0000"/>
              </w:rPr>
              <w:t>.</w:t>
            </w:r>
          </w:p>
        </w:tc>
        <w:tc>
          <w:tcPr>
            <w:tcW w:w="14252" w:type="dxa"/>
            <w:gridSpan w:val="12"/>
          </w:tcPr>
          <w:p w:rsidR="00D53C47" w:rsidRPr="003866E9" w:rsidRDefault="00D53C47" w:rsidP="00D53C47">
            <w:pPr>
              <w:pStyle w:val="af4"/>
              <w:ind w:left="0"/>
              <w:rPr>
                <w:b/>
              </w:rPr>
            </w:pPr>
            <w:r w:rsidRPr="003866E9">
              <w:rPr>
                <w:b/>
              </w:rPr>
              <w:t>Приобретение в учреждениях культуры, том числе: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 w:val="restart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7706" w:type="dxa"/>
            <w:gridSpan w:val="6"/>
          </w:tcPr>
          <w:p w:rsidR="00D53C47" w:rsidRPr="00275570" w:rsidRDefault="00D53C47" w:rsidP="00D53C47">
            <w:pPr>
              <w:pStyle w:val="af4"/>
              <w:ind w:left="0"/>
            </w:pPr>
            <w:r w:rsidRPr="00E01175">
              <w:rPr>
                <w:sz w:val="20"/>
                <w:szCs w:val="20"/>
              </w:rPr>
              <w:t>Приобретение специализированной мебели и оборудования п. 2.1.2</w:t>
            </w:r>
            <w:r w:rsidRPr="003866E9">
              <w:t>.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116DD9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МБУК ЦБС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134" w:type="dxa"/>
          </w:tcPr>
          <w:p w:rsidR="00D53C47" w:rsidRPr="00116DD9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200000,0</w:t>
            </w:r>
          </w:p>
        </w:tc>
        <w:tc>
          <w:tcPr>
            <w:tcW w:w="1306" w:type="dxa"/>
          </w:tcPr>
          <w:p w:rsidR="00D53C47" w:rsidRPr="00275570" w:rsidRDefault="00D53C47" w:rsidP="00D53C47">
            <w:pPr>
              <w:pStyle w:val="af4"/>
              <w:ind w:left="0"/>
            </w:pPr>
            <w:r w:rsidRPr="00116DD9">
              <w:rPr>
                <w:sz w:val="20"/>
                <w:szCs w:val="20"/>
              </w:rPr>
              <w:t>200000,0</w:t>
            </w:r>
          </w:p>
        </w:tc>
        <w:tc>
          <w:tcPr>
            <w:tcW w:w="1156" w:type="dxa"/>
          </w:tcPr>
          <w:p w:rsidR="00D53C47" w:rsidRPr="00275570" w:rsidRDefault="00D53C47" w:rsidP="00D53C47">
            <w:pPr>
              <w:pStyle w:val="af4"/>
              <w:ind w:left="0"/>
            </w:pPr>
            <w:r w:rsidRPr="00116DD9">
              <w:rPr>
                <w:sz w:val="20"/>
                <w:szCs w:val="20"/>
              </w:rPr>
              <w:t>200000,0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116DD9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МБОУ ДОД ДШИ №3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134" w:type="dxa"/>
          </w:tcPr>
          <w:p w:rsidR="00D53C47" w:rsidRPr="00116DD9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40000,0</w:t>
            </w:r>
          </w:p>
        </w:tc>
        <w:tc>
          <w:tcPr>
            <w:tcW w:w="130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40000,0</w:t>
            </w:r>
          </w:p>
        </w:tc>
        <w:tc>
          <w:tcPr>
            <w:tcW w:w="115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40000,0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116DD9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МБУК ЦНТиД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134" w:type="dxa"/>
          </w:tcPr>
          <w:p w:rsidR="00D53C47" w:rsidRPr="00116DD9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13200,0</w:t>
            </w:r>
          </w:p>
        </w:tc>
        <w:tc>
          <w:tcPr>
            <w:tcW w:w="1306" w:type="dxa"/>
          </w:tcPr>
          <w:p w:rsidR="00D53C47" w:rsidRPr="00275570" w:rsidRDefault="00D53C47" w:rsidP="00D53C47">
            <w:pPr>
              <w:pStyle w:val="af4"/>
              <w:ind w:left="0"/>
            </w:pPr>
            <w:r w:rsidRPr="00116DD9">
              <w:rPr>
                <w:sz w:val="20"/>
                <w:szCs w:val="20"/>
              </w:rPr>
              <w:t>13200,0</w:t>
            </w:r>
          </w:p>
        </w:tc>
        <w:tc>
          <w:tcPr>
            <w:tcW w:w="1156" w:type="dxa"/>
          </w:tcPr>
          <w:p w:rsidR="00D53C47" w:rsidRPr="00275570" w:rsidRDefault="00D53C47" w:rsidP="00D53C47">
            <w:pPr>
              <w:pStyle w:val="af4"/>
              <w:ind w:left="0"/>
            </w:pPr>
            <w:r w:rsidRPr="00116DD9">
              <w:rPr>
                <w:sz w:val="20"/>
                <w:szCs w:val="20"/>
              </w:rPr>
              <w:t>13200,0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116DD9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МАУК КГДК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134" w:type="dxa"/>
          </w:tcPr>
          <w:p w:rsidR="00D53C47" w:rsidRPr="00116DD9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463422,0</w:t>
            </w:r>
          </w:p>
        </w:tc>
        <w:tc>
          <w:tcPr>
            <w:tcW w:w="1306" w:type="dxa"/>
          </w:tcPr>
          <w:p w:rsidR="00D53C47" w:rsidRDefault="00D53C47" w:rsidP="00D53C47">
            <w:r w:rsidRPr="004D13FC">
              <w:rPr>
                <w:sz w:val="20"/>
                <w:szCs w:val="20"/>
              </w:rPr>
              <w:t>463422,0</w:t>
            </w:r>
          </w:p>
        </w:tc>
        <w:tc>
          <w:tcPr>
            <w:tcW w:w="1156" w:type="dxa"/>
          </w:tcPr>
          <w:p w:rsidR="00D53C47" w:rsidRDefault="00D53C47" w:rsidP="00D53C47">
            <w:r w:rsidRPr="004D13FC">
              <w:rPr>
                <w:sz w:val="20"/>
                <w:szCs w:val="20"/>
              </w:rPr>
              <w:t>463422,0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 w:val="restart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7706" w:type="dxa"/>
            <w:gridSpan w:val="6"/>
          </w:tcPr>
          <w:p w:rsidR="00D53C47" w:rsidRPr="00E01175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 w:rsidRPr="00E01175">
              <w:rPr>
                <w:sz w:val="20"/>
                <w:szCs w:val="20"/>
              </w:rPr>
              <w:t>Пошив и/или приобретение сценических костюмов, ростовых кукол п.п. 2.1.4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116DD9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МБОУ ДОД ДШИ №3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3C47" w:rsidRPr="00116DD9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70000,0</w:t>
            </w:r>
          </w:p>
        </w:tc>
        <w:tc>
          <w:tcPr>
            <w:tcW w:w="130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70000,0</w:t>
            </w:r>
          </w:p>
        </w:tc>
        <w:tc>
          <w:tcPr>
            <w:tcW w:w="115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70000,0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3C47" w:rsidRPr="000629AD" w:rsidTr="00D53C47">
        <w:trPr>
          <w:trHeight w:val="277"/>
        </w:trPr>
        <w:tc>
          <w:tcPr>
            <w:tcW w:w="534" w:type="dxa"/>
            <w:vMerge w:val="restart"/>
          </w:tcPr>
          <w:p w:rsidR="00D53C47" w:rsidRPr="00116DD9" w:rsidRDefault="00D53C47" w:rsidP="00D53C47">
            <w:pPr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10.</w:t>
            </w:r>
          </w:p>
        </w:tc>
        <w:tc>
          <w:tcPr>
            <w:tcW w:w="7706" w:type="dxa"/>
            <w:gridSpan w:val="6"/>
          </w:tcPr>
          <w:p w:rsidR="00D53C47" w:rsidRPr="00E01175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 w:rsidRPr="00E01175">
              <w:rPr>
                <w:sz w:val="20"/>
                <w:szCs w:val="20"/>
              </w:rPr>
              <w:t>Приобретение концертного баяна для народного коллектива «Забавушка», музыкальных инструментов для учреждений п. 2.1.5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3C47" w:rsidRPr="000629AD" w:rsidTr="00D53C47">
        <w:trPr>
          <w:trHeight w:val="277"/>
        </w:trPr>
        <w:tc>
          <w:tcPr>
            <w:tcW w:w="534" w:type="dxa"/>
            <w:vMerge/>
          </w:tcPr>
          <w:p w:rsidR="00D53C47" w:rsidRPr="000629AD" w:rsidRDefault="00D53C47" w:rsidP="00D53C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116DD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МАУК СДК нп Титан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май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</w:pPr>
          </w:p>
        </w:tc>
        <w:tc>
          <w:tcPr>
            <w:tcW w:w="1134" w:type="dxa"/>
          </w:tcPr>
          <w:p w:rsidR="00D53C47" w:rsidRPr="00116DD9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285000,0</w:t>
            </w:r>
          </w:p>
        </w:tc>
        <w:tc>
          <w:tcPr>
            <w:tcW w:w="130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285000,0</w:t>
            </w:r>
          </w:p>
        </w:tc>
        <w:tc>
          <w:tcPr>
            <w:tcW w:w="115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285000,0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0629AD" w:rsidTr="00D53C47">
        <w:trPr>
          <w:trHeight w:val="277"/>
        </w:trPr>
        <w:tc>
          <w:tcPr>
            <w:tcW w:w="534" w:type="dxa"/>
          </w:tcPr>
          <w:p w:rsidR="00D53C47" w:rsidRPr="000629AD" w:rsidRDefault="00D53C47" w:rsidP="00D53C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116DD9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МАУК КГДК</w:t>
            </w:r>
          </w:p>
        </w:tc>
        <w:tc>
          <w:tcPr>
            <w:tcW w:w="992" w:type="dxa"/>
          </w:tcPr>
          <w:p w:rsidR="00D53C47" w:rsidRDefault="00D53C47" w:rsidP="00D53C47">
            <w:pPr>
              <w:pStyle w:val="af4"/>
              <w:ind w:left="0"/>
            </w:pPr>
            <w:r>
              <w:t>декабрь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декабрь</w:t>
            </w:r>
          </w:p>
        </w:tc>
        <w:tc>
          <w:tcPr>
            <w:tcW w:w="1134" w:type="dxa"/>
          </w:tcPr>
          <w:p w:rsidR="00D53C47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111800,0</w:t>
            </w:r>
          </w:p>
        </w:tc>
        <w:tc>
          <w:tcPr>
            <w:tcW w:w="1306" w:type="dxa"/>
          </w:tcPr>
          <w:p w:rsidR="00D53C47" w:rsidRDefault="00D53C47" w:rsidP="00D53C47">
            <w:pPr>
              <w:pStyle w:val="af4"/>
              <w:ind w:left="0"/>
            </w:pPr>
            <w:r>
              <w:t>111800,0</w:t>
            </w:r>
          </w:p>
        </w:tc>
        <w:tc>
          <w:tcPr>
            <w:tcW w:w="1156" w:type="dxa"/>
          </w:tcPr>
          <w:p w:rsidR="00D53C47" w:rsidRDefault="00D53C47" w:rsidP="00D53C47">
            <w:pPr>
              <w:pStyle w:val="af4"/>
              <w:ind w:left="0"/>
            </w:pPr>
            <w:r>
              <w:t>111800,0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0629AD" w:rsidTr="00D53C47">
        <w:trPr>
          <w:trHeight w:val="277"/>
        </w:trPr>
        <w:tc>
          <w:tcPr>
            <w:tcW w:w="534" w:type="dxa"/>
            <w:vMerge w:val="restart"/>
          </w:tcPr>
          <w:p w:rsidR="00D53C47" w:rsidRPr="00116DD9" w:rsidRDefault="00D53C47" w:rsidP="00D53C47">
            <w:pPr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11.</w:t>
            </w:r>
          </w:p>
        </w:tc>
        <w:tc>
          <w:tcPr>
            <w:tcW w:w="7706" w:type="dxa"/>
            <w:gridSpan w:val="6"/>
          </w:tcPr>
          <w:p w:rsidR="00D53C47" w:rsidRPr="00E01175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 w:rsidRPr="00E01175">
              <w:rPr>
                <w:sz w:val="20"/>
                <w:szCs w:val="20"/>
              </w:rPr>
              <w:t>Приобретение  различного оборудования и инвентаря (звукового, светового и пр.) п.п. 2.1.6.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0629AD" w:rsidTr="00D53C47">
        <w:trPr>
          <w:trHeight w:val="277"/>
        </w:trPr>
        <w:tc>
          <w:tcPr>
            <w:tcW w:w="534" w:type="dxa"/>
            <w:vMerge/>
          </w:tcPr>
          <w:p w:rsidR="00D53C47" w:rsidRPr="00116DD9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116DD9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МБУК ЦБС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</w:tcPr>
          <w:p w:rsidR="00D53C47" w:rsidRPr="00116DD9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64500,0</w:t>
            </w:r>
          </w:p>
        </w:tc>
        <w:tc>
          <w:tcPr>
            <w:tcW w:w="1306" w:type="dxa"/>
          </w:tcPr>
          <w:p w:rsidR="00D53C47" w:rsidRPr="00275570" w:rsidRDefault="00D53C47" w:rsidP="00D53C47">
            <w:pPr>
              <w:pStyle w:val="af4"/>
              <w:ind w:left="0"/>
            </w:pPr>
            <w:r w:rsidRPr="00116DD9">
              <w:rPr>
                <w:sz w:val="20"/>
                <w:szCs w:val="20"/>
              </w:rPr>
              <w:t>64500,0</w:t>
            </w:r>
          </w:p>
        </w:tc>
        <w:tc>
          <w:tcPr>
            <w:tcW w:w="1156" w:type="dxa"/>
          </w:tcPr>
          <w:p w:rsidR="00D53C47" w:rsidRPr="00275570" w:rsidRDefault="00D53C47" w:rsidP="00D53C47">
            <w:pPr>
              <w:pStyle w:val="af4"/>
              <w:ind w:left="0"/>
            </w:pPr>
            <w:r w:rsidRPr="00116DD9">
              <w:rPr>
                <w:sz w:val="20"/>
                <w:szCs w:val="20"/>
              </w:rPr>
              <w:t>64500,0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0629AD" w:rsidTr="00D53C47">
        <w:trPr>
          <w:trHeight w:val="277"/>
        </w:trPr>
        <w:tc>
          <w:tcPr>
            <w:tcW w:w="534" w:type="dxa"/>
            <w:vMerge/>
          </w:tcPr>
          <w:p w:rsidR="00D53C47" w:rsidRPr="00116DD9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116DD9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МБОУ ДОД ДШИ №3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134" w:type="dxa"/>
          </w:tcPr>
          <w:p w:rsidR="00D53C47" w:rsidRPr="00116DD9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5000,0</w:t>
            </w:r>
          </w:p>
        </w:tc>
        <w:tc>
          <w:tcPr>
            <w:tcW w:w="1306" w:type="dxa"/>
          </w:tcPr>
          <w:p w:rsidR="00D53C47" w:rsidRPr="00275570" w:rsidRDefault="00D53C47" w:rsidP="00D53C47">
            <w:pPr>
              <w:pStyle w:val="af4"/>
              <w:ind w:left="0"/>
            </w:pPr>
            <w:r w:rsidRPr="00116DD9">
              <w:rPr>
                <w:sz w:val="20"/>
                <w:szCs w:val="20"/>
              </w:rPr>
              <w:t>5000,0</w:t>
            </w:r>
          </w:p>
        </w:tc>
        <w:tc>
          <w:tcPr>
            <w:tcW w:w="115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5000,0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0629AD" w:rsidTr="00D53C47">
        <w:trPr>
          <w:trHeight w:val="277"/>
        </w:trPr>
        <w:tc>
          <w:tcPr>
            <w:tcW w:w="534" w:type="dxa"/>
            <w:vMerge/>
          </w:tcPr>
          <w:p w:rsidR="00D53C47" w:rsidRPr="00116DD9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116DD9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МАУК КГДК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сентябрь октябрь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134" w:type="dxa"/>
          </w:tcPr>
          <w:p w:rsidR="00D53C47" w:rsidRPr="00116DD9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3445320,0</w:t>
            </w:r>
          </w:p>
        </w:tc>
        <w:tc>
          <w:tcPr>
            <w:tcW w:w="1306" w:type="dxa"/>
          </w:tcPr>
          <w:p w:rsidR="00D53C47" w:rsidRDefault="00D53C47" w:rsidP="00D53C47">
            <w:r w:rsidRPr="000931B4">
              <w:rPr>
                <w:sz w:val="20"/>
                <w:szCs w:val="20"/>
              </w:rPr>
              <w:t>3445320,0</w:t>
            </w:r>
          </w:p>
        </w:tc>
        <w:tc>
          <w:tcPr>
            <w:tcW w:w="1156" w:type="dxa"/>
          </w:tcPr>
          <w:p w:rsidR="00D53C47" w:rsidRDefault="00D53C47" w:rsidP="00D53C47">
            <w:r w:rsidRPr="000931B4">
              <w:rPr>
                <w:sz w:val="20"/>
                <w:szCs w:val="20"/>
              </w:rPr>
              <w:t>3445320,0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3C47" w:rsidRPr="000629AD" w:rsidTr="00D53C47">
        <w:trPr>
          <w:trHeight w:val="277"/>
        </w:trPr>
        <w:tc>
          <w:tcPr>
            <w:tcW w:w="534" w:type="dxa"/>
            <w:vMerge w:val="restart"/>
          </w:tcPr>
          <w:p w:rsidR="00D53C47" w:rsidRPr="00116DD9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06" w:type="dxa"/>
            <w:gridSpan w:val="6"/>
          </w:tcPr>
          <w:p w:rsidR="00D53C47" w:rsidRPr="000931B4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вышивальной и вязальной машинки п.2.1.7</w:t>
            </w:r>
          </w:p>
        </w:tc>
        <w:tc>
          <w:tcPr>
            <w:tcW w:w="1366" w:type="dxa"/>
          </w:tcPr>
          <w:p w:rsidR="00D53C47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3C47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53C47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53C47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53C47" w:rsidRDefault="00D53C47" w:rsidP="00D53C47">
            <w:pPr>
              <w:rPr>
                <w:sz w:val="20"/>
                <w:szCs w:val="20"/>
              </w:rPr>
            </w:pPr>
          </w:p>
        </w:tc>
      </w:tr>
      <w:tr w:rsidR="00D53C47" w:rsidRPr="000629AD" w:rsidTr="00D53C47">
        <w:trPr>
          <w:trHeight w:val="277"/>
        </w:trPr>
        <w:tc>
          <w:tcPr>
            <w:tcW w:w="534" w:type="dxa"/>
            <w:vMerge/>
          </w:tcPr>
          <w:p w:rsidR="00D53C47" w:rsidRPr="00116DD9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116DD9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МАУК КГДК</w:t>
            </w:r>
          </w:p>
        </w:tc>
        <w:tc>
          <w:tcPr>
            <w:tcW w:w="992" w:type="dxa"/>
          </w:tcPr>
          <w:p w:rsidR="00D53C47" w:rsidRDefault="00D53C47" w:rsidP="00D53C47">
            <w:pPr>
              <w:pStyle w:val="af4"/>
              <w:ind w:left="0"/>
            </w:pPr>
            <w:r>
              <w:t>декабрь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</w:pPr>
            <w:r>
              <w:t>декабрь</w:t>
            </w:r>
          </w:p>
        </w:tc>
        <w:tc>
          <w:tcPr>
            <w:tcW w:w="1134" w:type="dxa"/>
          </w:tcPr>
          <w:p w:rsidR="00D53C47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370840,0</w:t>
            </w:r>
          </w:p>
        </w:tc>
        <w:tc>
          <w:tcPr>
            <w:tcW w:w="1306" w:type="dxa"/>
          </w:tcPr>
          <w:p w:rsidR="00D53C47" w:rsidRPr="000931B4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370840,0</w:t>
            </w:r>
          </w:p>
        </w:tc>
        <w:tc>
          <w:tcPr>
            <w:tcW w:w="1156" w:type="dxa"/>
          </w:tcPr>
          <w:p w:rsidR="00D53C47" w:rsidRPr="000931B4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370840,0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3C47" w:rsidRPr="000629AD" w:rsidTr="00D53C47">
        <w:trPr>
          <w:trHeight w:val="277"/>
        </w:trPr>
        <w:tc>
          <w:tcPr>
            <w:tcW w:w="534" w:type="dxa"/>
            <w:vMerge w:val="restart"/>
          </w:tcPr>
          <w:p w:rsidR="00D53C47" w:rsidRPr="00116DD9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7706" w:type="dxa"/>
            <w:gridSpan w:val="6"/>
          </w:tcPr>
          <w:p w:rsidR="00D53C47" w:rsidRPr="00E01175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 w:rsidRPr="00E01175">
              <w:rPr>
                <w:sz w:val="20"/>
                <w:szCs w:val="20"/>
              </w:rPr>
              <w:t>Приобретение музыкальных инструментов для обеспечения учебного процесса п.2.1.8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3C47" w:rsidRPr="000629AD" w:rsidTr="00D53C47">
        <w:trPr>
          <w:trHeight w:val="277"/>
        </w:trPr>
        <w:tc>
          <w:tcPr>
            <w:tcW w:w="534" w:type="dxa"/>
            <w:vMerge/>
          </w:tcPr>
          <w:p w:rsidR="00D53C47" w:rsidRPr="00116DD9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116DD9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МБОУ ДОД ДШИ №2</w:t>
            </w:r>
          </w:p>
        </w:tc>
        <w:tc>
          <w:tcPr>
            <w:tcW w:w="992" w:type="dxa"/>
          </w:tcPr>
          <w:p w:rsidR="00D53C47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134" w:type="dxa"/>
          </w:tcPr>
          <w:p w:rsidR="00D53C47" w:rsidRPr="00116DD9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  <w:r w:rsidRPr="00116DD9">
              <w:rPr>
                <w:sz w:val="20"/>
                <w:szCs w:val="20"/>
              </w:rPr>
              <w:t>000,0</w:t>
            </w:r>
          </w:p>
        </w:tc>
        <w:tc>
          <w:tcPr>
            <w:tcW w:w="130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495000,0</w:t>
            </w:r>
          </w:p>
        </w:tc>
        <w:tc>
          <w:tcPr>
            <w:tcW w:w="115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495000,0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0629AD" w:rsidTr="00D53C47">
        <w:trPr>
          <w:trHeight w:val="277"/>
        </w:trPr>
        <w:tc>
          <w:tcPr>
            <w:tcW w:w="534" w:type="dxa"/>
            <w:vMerge w:val="restart"/>
          </w:tcPr>
          <w:p w:rsidR="00D53C47" w:rsidRPr="00116DD9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7706" w:type="dxa"/>
            <w:gridSpan w:val="6"/>
          </w:tcPr>
          <w:p w:rsidR="00D53C47" w:rsidRPr="00E01175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 w:rsidRPr="00E01175">
              <w:rPr>
                <w:sz w:val="20"/>
                <w:szCs w:val="20"/>
              </w:rPr>
              <w:t>Приобретение инвентаря для обеспечения учебного процесса п.п. 2.1.9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3C47" w:rsidRPr="000629AD" w:rsidTr="00D53C47">
        <w:trPr>
          <w:trHeight w:val="277"/>
        </w:trPr>
        <w:tc>
          <w:tcPr>
            <w:tcW w:w="534" w:type="dxa"/>
            <w:vMerge/>
          </w:tcPr>
          <w:p w:rsidR="00D53C47" w:rsidRPr="00116DD9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116DD9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МБОУ ДОД ДШИ №3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134" w:type="dxa"/>
          </w:tcPr>
          <w:p w:rsidR="00D53C47" w:rsidRPr="00116DD9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 w:rsidRPr="00116DD9">
              <w:rPr>
                <w:sz w:val="20"/>
                <w:szCs w:val="20"/>
              </w:rPr>
              <w:t>60000,0</w:t>
            </w:r>
          </w:p>
        </w:tc>
        <w:tc>
          <w:tcPr>
            <w:tcW w:w="1306" w:type="dxa"/>
          </w:tcPr>
          <w:p w:rsidR="00D53C47" w:rsidRDefault="00D53C47" w:rsidP="00D53C47">
            <w:r w:rsidRPr="00EF6B7D">
              <w:rPr>
                <w:sz w:val="20"/>
                <w:szCs w:val="20"/>
              </w:rPr>
              <w:t>60000,0</w:t>
            </w:r>
          </w:p>
        </w:tc>
        <w:tc>
          <w:tcPr>
            <w:tcW w:w="1156" w:type="dxa"/>
          </w:tcPr>
          <w:p w:rsidR="00D53C47" w:rsidRDefault="00D53C47" w:rsidP="00D53C47">
            <w:r w:rsidRPr="00EF6B7D">
              <w:rPr>
                <w:sz w:val="20"/>
                <w:szCs w:val="20"/>
              </w:rPr>
              <w:t>60000,0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3C47" w:rsidRPr="000629AD" w:rsidTr="00D53C47">
        <w:trPr>
          <w:trHeight w:val="277"/>
        </w:trPr>
        <w:tc>
          <w:tcPr>
            <w:tcW w:w="534" w:type="dxa"/>
            <w:vMerge w:val="restart"/>
          </w:tcPr>
          <w:p w:rsidR="00D53C47" w:rsidRPr="00116DD9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7706" w:type="dxa"/>
            <w:gridSpan w:val="6"/>
          </w:tcPr>
          <w:p w:rsidR="00D53C47" w:rsidRPr="00E01175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 w:rsidRPr="00E01175">
              <w:rPr>
                <w:sz w:val="20"/>
                <w:szCs w:val="20"/>
              </w:rPr>
              <w:t>Приобретение аудио, видео оборудования п. 2.1.11.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0629AD" w:rsidTr="00D53C47">
        <w:trPr>
          <w:trHeight w:val="277"/>
        </w:trPr>
        <w:tc>
          <w:tcPr>
            <w:tcW w:w="534" w:type="dxa"/>
            <w:vMerge/>
          </w:tcPr>
          <w:p w:rsidR="00D53C47" w:rsidRPr="00116DD9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0428E8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0428E8">
              <w:rPr>
                <w:sz w:val="20"/>
                <w:szCs w:val="20"/>
              </w:rPr>
              <w:t>МАУК КГДК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134" w:type="dxa"/>
          </w:tcPr>
          <w:p w:rsidR="00D53C47" w:rsidRPr="000428E8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 w:rsidRPr="000428E8">
              <w:rPr>
                <w:sz w:val="20"/>
                <w:szCs w:val="20"/>
              </w:rPr>
              <w:t>100000,0</w:t>
            </w:r>
          </w:p>
        </w:tc>
        <w:tc>
          <w:tcPr>
            <w:tcW w:w="1306" w:type="dxa"/>
          </w:tcPr>
          <w:p w:rsidR="00D53C47" w:rsidRDefault="00D53C47" w:rsidP="00D53C47">
            <w:r w:rsidRPr="00F257D4">
              <w:rPr>
                <w:sz w:val="20"/>
                <w:szCs w:val="20"/>
              </w:rPr>
              <w:t>100000,0</w:t>
            </w:r>
          </w:p>
        </w:tc>
        <w:tc>
          <w:tcPr>
            <w:tcW w:w="1156" w:type="dxa"/>
          </w:tcPr>
          <w:p w:rsidR="00D53C47" w:rsidRDefault="00D53C47" w:rsidP="00D53C47">
            <w:r w:rsidRPr="00F257D4">
              <w:rPr>
                <w:sz w:val="20"/>
                <w:szCs w:val="20"/>
              </w:rPr>
              <w:t>100000,0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0629AD" w:rsidTr="00D53C47">
        <w:trPr>
          <w:trHeight w:val="277"/>
        </w:trPr>
        <w:tc>
          <w:tcPr>
            <w:tcW w:w="534" w:type="dxa"/>
          </w:tcPr>
          <w:p w:rsidR="00D53C47" w:rsidRPr="000428E8" w:rsidRDefault="00D53C47" w:rsidP="00D53C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2.2.</w:t>
            </w:r>
          </w:p>
        </w:tc>
        <w:tc>
          <w:tcPr>
            <w:tcW w:w="14252" w:type="dxa"/>
            <w:gridSpan w:val="12"/>
          </w:tcPr>
          <w:p w:rsidR="00D53C47" w:rsidRPr="000428E8" w:rsidRDefault="00D53C47" w:rsidP="00D53C47">
            <w:pPr>
              <w:rPr>
                <w:b/>
                <w:sz w:val="20"/>
                <w:szCs w:val="20"/>
              </w:rPr>
            </w:pPr>
            <w:r w:rsidRPr="000428E8">
              <w:rPr>
                <w:b/>
                <w:sz w:val="20"/>
                <w:szCs w:val="20"/>
              </w:rPr>
              <w:t>Ремонтные работы в учреждениях культуры</w:t>
            </w:r>
          </w:p>
        </w:tc>
      </w:tr>
      <w:tr w:rsidR="00D53C47" w:rsidRPr="000629AD" w:rsidTr="00D53C47">
        <w:trPr>
          <w:trHeight w:val="277"/>
        </w:trPr>
        <w:tc>
          <w:tcPr>
            <w:tcW w:w="534" w:type="dxa"/>
            <w:vMerge w:val="restart"/>
          </w:tcPr>
          <w:p w:rsidR="00D53C47" w:rsidRPr="00116DD9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7706" w:type="dxa"/>
            <w:gridSpan w:val="6"/>
          </w:tcPr>
          <w:p w:rsidR="00D53C47" w:rsidRPr="00E01175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 w:rsidRPr="00E01175">
              <w:rPr>
                <w:sz w:val="20"/>
                <w:szCs w:val="20"/>
              </w:rPr>
              <w:t>Ремонт, утепление и замена ограждения кровли п.п. 2.2.2.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3C47" w:rsidRPr="000629AD" w:rsidTr="00D53C47">
        <w:trPr>
          <w:trHeight w:val="277"/>
        </w:trPr>
        <w:tc>
          <w:tcPr>
            <w:tcW w:w="534" w:type="dxa"/>
            <w:vMerge/>
          </w:tcPr>
          <w:p w:rsidR="00D53C47" w:rsidRPr="000629AD" w:rsidRDefault="00D53C47" w:rsidP="00D53C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0428E8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0428E8">
              <w:rPr>
                <w:sz w:val="20"/>
                <w:szCs w:val="20"/>
              </w:rPr>
              <w:t>МБОУ ДОД ДШИ №1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134" w:type="dxa"/>
          </w:tcPr>
          <w:p w:rsidR="00D53C47" w:rsidRPr="000428E8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84883,0</w:t>
            </w:r>
          </w:p>
        </w:tc>
        <w:tc>
          <w:tcPr>
            <w:tcW w:w="130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84883,0</w:t>
            </w:r>
          </w:p>
        </w:tc>
        <w:tc>
          <w:tcPr>
            <w:tcW w:w="115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84883,0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0629AD" w:rsidTr="00D53C47">
        <w:trPr>
          <w:trHeight w:val="277"/>
        </w:trPr>
        <w:tc>
          <w:tcPr>
            <w:tcW w:w="534" w:type="dxa"/>
            <w:vMerge/>
          </w:tcPr>
          <w:p w:rsidR="00D53C47" w:rsidRPr="000629AD" w:rsidRDefault="00D53C47" w:rsidP="00D53C4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0428E8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0428E8">
              <w:rPr>
                <w:sz w:val="20"/>
                <w:szCs w:val="20"/>
              </w:rPr>
              <w:t>МБУК ЦНТиД</w:t>
            </w:r>
          </w:p>
        </w:tc>
        <w:tc>
          <w:tcPr>
            <w:tcW w:w="992" w:type="dxa"/>
          </w:tcPr>
          <w:p w:rsidR="00D53C47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134" w:type="dxa"/>
          </w:tcPr>
          <w:p w:rsidR="00D53C47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134" w:type="dxa"/>
          </w:tcPr>
          <w:p w:rsidR="00D53C47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130485,0</w:t>
            </w:r>
          </w:p>
        </w:tc>
        <w:tc>
          <w:tcPr>
            <w:tcW w:w="1306" w:type="dxa"/>
          </w:tcPr>
          <w:p w:rsidR="00D53C47" w:rsidRDefault="00D53C47" w:rsidP="00D53C47">
            <w:pPr>
              <w:pStyle w:val="af4"/>
              <w:ind w:left="0"/>
            </w:pPr>
            <w:r>
              <w:rPr>
                <w:sz w:val="20"/>
                <w:szCs w:val="20"/>
              </w:rPr>
              <w:t>130485,0</w:t>
            </w:r>
          </w:p>
        </w:tc>
        <w:tc>
          <w:tcPr>
            <w:tcW w:w="1156" w:type="dxa"/>
          </w:tcPr>
          <w:p w:rsidR="00D53C47" w:rsidRDefault="00D53C47" w:rsidP="00D53C47">
            <w:pPr>
              <w:pStyle w:val="af4"/>
              <w:ind w:left="0"/>
            </w:pPr>
            <w:r>
              <w:rPr>
                <w:sz w:val="20"/>
                <w:szCs w:val="20"/>
              </w:rPr>
              <w:t>130485,0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0629AD" w:rsidTr="00D53C47">
        <w:trPr>
          <w:trHeight w:val="277"/>
        </w:trPr>
        <w:tc>
          <w:tcPr>
            <w:tcW w:w="534" w:type="dxa"/>
            <w:vMerge w:val="restart"/>
          </w:tcPr>
          <w:p w:rsidR="00D53C47" w:rsidRPr="000428E8" w:rsidRDefault="00D53C47" w:rsidP="00D53C47">
            <w:pPr>
              <w:rPr>
                <w:sz w:val="20"/>
                <w:szCs w:val="20"/>
              </w:rPr>
            </w:pPr>
            <w:r w:rsidRPr="000428E8">
              <w:rPr>
                <w:sz w:val="20"/>
                <w:szCs w:val="20"/>
              </w:rPr>
              <w:t>16.</w:t>
            </w:r>
          </w:p>
        </w:tc>
        <w:tc>
          <w:tcPr>
            <w:tcW w:w="7706" w:type="dxa"/>
            <w:gridSpan w:val="6"/>
          </w:tcPr>
          <w:p w:rsidR="00D53C47" w:rsidRPr="00E01175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 w:rsidRPr="00E01175">
              <w:rPr>
                <w:sz w:val="20"/>
                <w:szCs w:val="20"/>
              </w:rPr>
              <w:t>На устранение аварийных ситуаций п. 2.2.3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0428E8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0428E8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0428E8">
              <w:rPr>
                <w:sz w:val="20"/>
                <w:szCs w:val="20"/>
              </w:rPr>
              <w:t>МБОУ ДОД ДШИ №1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Июль-сентябрь</w:t>
            </w:r>
          </w:p>
        </w:tc>
        <w:tc>
          <w:tcPr>
            <w:tcW w:w="1134" w:type="dxa"/>
          </w:tcPr>
          <w:p w:rsidR="00D53C47" w:rsidRPr="000428E8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 w:rsidRPr="000428E8">
              <w:rPr>
                <w:sz w:val="20"/>
                <w:szCs w:val="20"/>
              </w:rPr>
              <w:t>70000,0</w:t>
            </w:r>
          </w:p>
        </w:tc>
        <w:tc>
          <w:tcPr>
            <w:tcW w:w="130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54598,75</w:t>
            </w:r>
          </w:p>
        </w:tc>
        <w:tc>
          <w:tcPr>
            <w:tcW w:w="115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54598,75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0428E8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0428E8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0428E8">
              <w:rPr>
                <w:sz w:val="20"/>
                <w:szCs w:val="20"/>
              </w:rPr>
              <w:t>МБОУ ДОД ДШИ №2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134" w:type="dxa"/>
          </w:tcPr>
          <w:p w:rsidR="00D53C47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134" w:type="dxa"/>
          </w:tcPr>
          <w:p w:rsidR="00D53C47" w:rsidRPr="000428E8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11778,0</w:t>
            </w:r>
          </w:p>
        </w:tc>
        <w:tc>
          <w:tcPr>
            <w:tcW w:w="1306" w:type="dxa"/>
          </w:tcPr>
          <w:p w:rsidR="00D53C47" w:rsidRDefault="00D53C47" w:rsidP="00D53C47">
            <w:r w:rsidRPr="00042EBF">
              <w:rPr>
                <w:sz w:val="20"/>
                <w:szCs w:val="20"/>
              </w:rPr>
              <w:t>11778,0</w:t>
            </w:r>
          </w:p>
        </w:tc>
        <w:tc>
          <w:tcPr>
            <w:tcW w:w="1156" w:type="dxa"/>
          </w:tcPr>
          <w:p w:rsidR="00D53C47" w:rsidRDefault="00D53C47" w:rsidP="00D53C47">
            <w:r w:rsidRPr="00042EBF">
              <w:rPr>
                <w:sz w:val="20"/>
                <w:szCs w:val="20"/>
              </w:rPr>
              <w:t>11778,0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0428E8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0428E8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0428E8">
              <w:rPr>
                <w:sz w:val="20"/>
                <w:szCs w:val="20"/>
              </w:rPr>
              <w:t>МБОУ ДОД ДШИ №3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134" w:type="dxa"/>
          </w:tcPr>
          <w:p w:rsidR="00D53C47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134" w:type="dxa"/>
          </w:tcPr>
          <w:p w:rsidR="00D53C47" w:rsidRPr="000428E8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</w:t>
            </w:r>
          </w:p>
        </w:tc>
        <w:tc>
          <w:tcPr>
            <w:tcW w:w="1306" w:type="dxa"/>
          </w:tcPr>
          <w:p w:rsidR="00D53C47" w:rsidRDefault="00D53C47" w:rsidP="00D53C47">
            <w:r w:rsidRPr="00371A5D">
              <w:rPr>
                <w:sz w:val="20"/>
                <w:szCs w:val="20"/>
              </w:rPr>
              <w:t>24000,0</w:t>
            </w:r>
          </w:p>
        </w:tc>
        <w:tc>
          <w:tcPr>
            <w:tcW w:w="1156" w:type="dxa"/>
          </w:tcPr>
          <w:p w:rsidR="00D53C47" w:rsidRDefault="00D53C47" w:rsidP="00D53C47">
            <w:r w:rsidRPr="00371A5D">
              <w:rPr>
                <w:sz w:val="20"/>
                <w:szCs w:val="20"/>
              </w:rPr>
              <w:t>24000,0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0428E8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0428E8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0428E8">
              <w:rPr>
                <w:sz w:val="20"/>
                <w:szCs w:val="20"/>
              </w:rPr>
              <w:t>МБУК ЦБС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134" w:type="dxa"/>
          </w:tcPr>
          <w:p w:rsidR="00D53C47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134" w:type="dxa"/>
          </w:tcPr>
          <w:p w:rsidR="00D53C47" w:rsidRPr="000428E8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1745,0</w:t>
            </w:r>
          </w:p>
        </w:tc>
        <w:tc>
          <w:tcPr>
            <w:tcW w:w="130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1745,0</w:t>
            </w:r>
          </w:p>
        </w:tc>
        <w:tc>
          <w:tcPr>
            <w:tcW w:w="115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1745,0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0428E8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0428E8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0428E8">
              <w:rPr>
                <w:sz w:val="20"/>
                <w:szCs w:val="20"/>
              </w:rPr>
              <w:t>МАУК СДК Титан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3C47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3C47" w:rsidRPr="000428E8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  <w:r w:rsidRPr="000428E8">
              <w:rPr>
                <w:sz w:val="20"/>
                <w:szCs w:val="20"/>
              </w:rPr>
              <w:t>000,0</w:t>
            </w:r>
          </w:p>
        </w:tc>
        <w:tc>
          <w:tcPr>
            <w:tcW w:w="130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rPr>
                <w:sz w:val="20"/>
                <w:szCs w:val="20"/>
              </w:rPr>
              <w:t>175</w:t>
            </w:r>
            <w:r w:rsidRPr="000428E8">
              <w:rPr>
                <w:sz w:val="20"/>
                <w:szCs w:val="20"/>
              </w:rPr>
              <w:t>000,0</w:t>
            </w:r>
          </w:p>
        </w:tc>
        <w:tc>
          <w:tcPr>
            <w:tcW w:w="115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rPr>
                <w:sz w:val="20"/>
                <w:szCs w:val="20"/>
              </w:rPr>
              <w:t>175</w:t>
            </w:r>
            <w:r w:rsidRPr="000428E8">
              <w:rPr>
                <w:sz w:val="20"/>
                <w:szCs w:val="20"/>
              </w:rPr>
              <w:t>000,0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 w:val="restart"/>
          </w:tcPr>
          <w:p w:rsidR="00D53C47" w:rsidRPr="000428E8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7706" w:type="dxa"/>
            <w:gridSpan w:val="6"/>
          </w:tcPr>
          <w:p w:rsidR="00D53C47" w:rsidRPr="00E01175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 w:rsidRPr="00E01175">
              <w:rPr>
                <w:sz w:val="20"/>
                <w:szCs w:val="20"/>
              </w:rPr>
              <w:t>Ремонт металлического ограждения  п. 2.2.4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0428E8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0428E8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0428E8">
              <w:rPr>
                <w:sz w:val="20"/>
                <w:szCs w:val="20"/>
              </w:rPr>
              <w:t>МБОУ ДОД ДШИ №2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3C47" w:rsidRPr="000428E8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564633,</w:t>
            </w:r>
            <w:r w:rsidRPr="000428E8">
              <w:rPr>
                <w:sz w:val="20"/>
                <w:szCs w:val="20"/>
              </w:rPr>
              <w:t>0</w:t>
            </w:r>
          </w:p>
        </w:tc>
        <w:tc>
          <w:tcPr>
            <w:tcW w:w="130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rPr>
                <w:sz w:val="20"/>
                <w:szCs w:val="20"/>
              </w:rPr>
              <w:t>564633,</w:t>
            </w:r>
            <w:r w:rsidRPr="000428E8">
              <w:rPr>
                <w:sz w:val="20"/>
                <w:szCs w:val="20"/>
              </w:rPr>
              <w:t>0</w:t>
            </w:r>
          </w:p>
        </w:tc>
        <w:tc>
          <w:tcPr>
            <w:tcW w:w="115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564633,00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 w:val="restart"/>
          </w:tcPr>
          <w:p w:rsidR="00D53C47" w:rsidRPr="000428E8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7706" w:type="dxa"/>
            <w:gridSpan w:val="6"/>
          </w:tcPr>
          <w:p w:rsidR="00D53C47" w:rsidRPr="00E01175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 w:rsidRPr="00E01175">
              <w:rPr>
                <w:sz w:val="20"/>
                <w:szCs w:val="20"/>
              </w:rPr>
              <w:t>Проектная документация на здания и дизайн проекты  п. 2.2.5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0428E8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0428E8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0428E8">
              <w:rPr>
                <w:sz w:val="20"/>
                <w:szCs w:val="20"/>
              </w:rPr>
              <w:t>МБОУ ДОД ДШИ №1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Февраль март апрель 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Февраль-июль</w:t>
            </w:r>
          </w:p>
        </w:tc>
        <w:tc>
          <w:tcPr>
            <w:tcW w:w="1134" w:type="dxa"/>
          </w:tcPr>
          <w:p w:rsidR="00D53C47" w:rsidRPr="000428E8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 w:rsidRPr="000428E8">
              <w:rPr>
                <w:sz w:val="20"/>
                <w:szCs w:val="20"/>
              </w:rPr>
              <w:t>60000,0</w:t>
            </w:r>
          </w:p>
        </w:tc>
        <w:tc>
          <w:tcPr>
            <w:tcW w:w="1306" w:type="dxa"/>
          </w:tcPr>
          <w:p w:rsidR="00D53C47" w:rsidRPr="00E35061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 w:rsidRPr="000428E8">
              <w:rPr>
                <w:sz w:val="20"/>
                <w:szCs w:val="20"/>
              </w:rPr>
              <w:t>60000,0</w:t>
            </w:r>
          </w:p>
        </w:tc>
        <w:tc>
          <w:tcPr>
            <w:tcW w:w="1156" w:type="dxa"/>
          </w:tcPr>
          <w:p w:rsidR="00D53C47" w:rsidRPr="00E35061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32156,49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27843,51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0428E8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0428E8">
              <w:rPr>
                <w:sz w:val="20"/>
                <w:szCs w:val="20"/>
              </w:rPr>
              <w:t>МБОУ ДОД ДШИ №3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134" w:type="dxa"/>
          </w:tcPr>
          <w:p w:rsidR="00D53C47" w:rsidRPr="000428E8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 w:rsidRPr="000428E8">
              <w:rPr>
                <w:sz w:val="20"/>
                <w:szCs w:val="20"/>
              </w:rPr>
              <w:t>50000,0</w:t>
            </w:r>
          </w:p>
        </w:tc>
        <w:tc>
          <w:tcPr>
            <w:tcW w:w="1306" w:type="dxa"/>
          </w:tcPr>
          <w:p w:rsidR="00D53C47" w:rsidRPr="00275570" w:rsidRDefault="00D53C47" w:rsidP="00D53C47">
            <w:pPr>
              <w:pStyle w:val="af4"/>
              <w:ind w:left="0"/>
            </w:pPr>
            <w:r w:rsidRPr="000428E8">
              <w:rPr>
                <w:sz w:val="20"/>
                <w:szCs w:val="20"/>
              </w:rPr>
              <w:t>50000,0</w:t>
            </w:r>
          </w:p>
        </w:tc>
        <w:tc>
          <w:tcPr>
            <w:tcW w:w="115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4500,0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0428E8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0428E8">
              <w:rPr>
                <w:sz w:val="20"/>
                <w:szCs w:val="20"/>
              </w:rPr>
              <w:t>МБУК ИКМ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134" w:type="dxa"/>
          </w:tcPr>
          <w:p w:rsidR="00D53C47" w:rsidRPr="000428E8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Pr="000428E8">
              <w:rPr>
                <w:sz w:val="20"/>
                <w:szCs w:val="20"/>
              </w:rPr>
              <w:t>000,0</w:t>
            </w:r>
          </w:p>
        </w:tc>
        <w:tc>
          <w:tcPr>
            <w:tcW w:w="1306" w:type="dxa"/>
          </w:tcPr>
          <w:p w:rsidR="00D53C47" w:rsidRDefault="00D53C47" w:rsidP="00D53C47">
            <w:r w:rsidRPr="002435BD">
              <w:rPr>
                <w:sz w:val="20"/>
                <w:szCs w:val="20"/>
              </w:rPr>
              <w:t>120000,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56" w:type="dxa"/>
          </w:tcPr>
          <w:p w:rsidR="00D53C47" w:rsidRDefault="00D53C47" w:rsidP="00D53C47">
            <w:r w:rsidRPr="002435BD">
              <w:rPr>
                <w:sz w:val="20"/>
                <w:szCs w:val="20"/>
              </w:rPr>
              <w:t>120000,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0428E8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0428E8">
              <w:rPr>
                <w:sz w:val="20"/>
                <w:szCs w:val="20"/>
              </w:rPr>
              <w:t>МБУК ЦНТиД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</w:tcPr>
          <w:p w:rsidR="00D53C47" w:rsidRPr="000428E8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 w:rsidRPr="000428E8">
              <w:rPr>
                <w:sz w:val="20"/>
                <w:szCs w:val="20"/>
              </w:rPr>
              <w:t>50000,0</w:t>
            </w:r>
          </w:p>
        </w:tc>
        <w:tc>
          <w:tcPr>
            <w:tcW w:w="130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50000,0</w:t>
            </w:r>
          </w:p>
        </w:tc>
        <w:tc>
          <w:tcPr>
            <w:tcW w:w="115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8388,6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41611,4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411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0428E8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0428E8">
              <w:rPr>
                <w:sz w:val="20"/>
                <w:szCs w:val="20"/>
              </w:rPr>
              <w:t>МБУК ЦБС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134" w:type="dxa"/>
          </w:tcPr>
          <w:p w:rsidR="00D53C47" w:rsidRPr="000428E8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 w:rsidRPr="000428E8">
              <w:rPr>
                <w:sz w:val="20"/>
                <w:szCs w:val="20"/>
              </w:rPr>
              <w:t>50000,0</w:t>
            </w:r>
          </w:p>
        </w:tc>
        <w:tc>
          <w:tcPr>
            <w:tcW w:w="1306" w:type="dxa"/>
          </w:tcPr>
          <w:p w:rsidR="00D53C47" w:rsidRDefault="00D53C47" w:rsidP="00D53C47">
            <w:pPr>
              <w:pStyle w:val="af4"/>
              <w:ind w:left="0"/>
            </w:pPr>
            <w:r>
              <w:t>50000,0</w:t>
            </w:r>
          </w:p>
        </w:tc>
        <w:tc>
          <w:tcPr>
            <w:tcW w:w="1156" w:type="dxa"/>
          </w:tcPr>
          <w:p w:rsidR="00D53C47" w:rsidRDefault="00D53C47" w:rsidP="00D53C47">
            <w:pPr>
              <w:pStyle w:val="af4"/>
              <w:ind w:left="0"/>
            </w:pPr>
            <w:r>
              <w:t>50000,0</w:t>
            </w:r>
          </w:p>
        </w:tc>
        <w:tc>
          <w:tcPr>
            <w:tcW w:w="1366" w:type="dxa"/>
          </w:tcPr>
          <w:p w:rsidR="00D53C47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0428E8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0428E8">
              <w:rPr>
                <w:sz w:val="20"/>
                <w:szCs w:val="20"/>
              </w:rPr>
              <w:t>МАУК СДК Титан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134" w:type="dxa"/>
          </w:tcPr>
          <w:p w:rsidR="00D53C47" w:rsidRPr="000428E8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 w:rsidRPr="000428E8">
              <w:rPr>
                <w:sz w:val="20"/>
                <w:szCs w:val="20"/>
              </w:rPr>
              <w:t>20000,0</w:t>
            </w:r>
          </w:p>
        </w:tc>
        <w:tc>
          <w:tcPr>
            <w:tcW w:w="130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20000,0</w:t>
            </w:r>
          </w:p>
        </w:tc>
        <w:tc>
          <w:tcPr>
            <w:tcW w:w="115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20000,0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 w:val="restart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7706" w:type="dxa"/>
            <w:gridSpan w:val="6"/>
          </w:tcPr>
          <w:p w:rsidR="00D53C47" w:rsidRPr="00E01175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 w:rsidRPr="00E01175">
              <w:rPr>
                <w:sz w:val="20"/>
                <w:szCs w:val="20"/>
              </w:rPr>
              <w:t>Выполнение косметических ремонтов (стен, потолков и пр.) п.п. 2.2.6.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0428E8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0428E8">
              <w:rPr>
                <w:sz w:val="20"/>
                <w:szCs w:val="20"/>
              </w:rPr>
              <w:t>МБОУ ДОД ДШИ №1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1134" w:type="dxa"/>
          </w:tcPr>
          <w:p w:rsidR="00D53C47" w:rsidRPr="000428E8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396615,0</w:t>
            </w:r>
          </w:p>
        </w:tc>
        <w:tc>
          <w:tcPr>
            <w:tcW w:w="130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396615,0</w:t>
            </w:r>
          </w:p>
        </w:tc>
        <w:tc>
          <w:tcPr>
            <w:tcW w:w="1156" w:type="dxa"/>
          </w:tcPr>
          <w:p w:rsidR="00D53C47" w:rsidRPr="00105496" w:rsidRDefault="00D53C47" w:rsidP="00D53C47">
            <w:pPr>
              <w:pStyle w:val="af4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396614,5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0428E8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0428E8">
              <w:rPr>
                <w:sz w:val="20"/>
                <w:szCs w:val="20"/>
              </w:rPr>
              <w:t>МБОУ ДОД ДШИ №3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134" w:type="dxa"/>
          </w:tcPr>
          <w:p w:rsidR="00D53C47" w:rsidRPr="000428E8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  <w:r w:rsidRPr="000428E8">
              <w:rPr>
                <w:sz w:val="20"/>
                <w:szCs w:val="20"/>
              </w:rPr>
              <w:t>000,0</w:t>
            </w:r>
          </w:p>
        </w:tc>
        <w:tc>
          <w:tcPr>
            <w:tcW w:w="130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137000,0</w:t>
            </w:r>
          </w:p>
        </w:tc>
        <w:tc>
          <w:tcPr>
            <w:tcW w:w="115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137000,0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0428E8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0428E8">
              <w:rPr>
                <w:sz w:val="20"/>
                <w:szCs w:val="20"/>
              </w:rPr>
              <w:t>МБОУ ДОД ДХШ №2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134" w:type="dxa"/>
          </w:tcPr>
          <w:p w:rsidR="00D53C47" w:rsidRPr="000428E8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 w:rsidRPr="000428E8">
              <w:rPr>
                <w:sz w:val="20"/>
                <w:szCs w:val="20"/>
              </w:rPr>
              <w:t>357000,0</w:t>
            </w:r>
          </w:p>
        </w:tc>
        <w:tc>
          <w:tcPr>
            <w:tcW w:w="130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357000,0</w:t>
            </w:r>
          </w:p>
        </w:tc>
        <w:tc>
          <w:tcPr>
            <w:tcW w:w="115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357000,0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0428E8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0428E8">
              <w:rPr>
                <w:sz w:val="20"/>
                <w:szCs w:val="20"/>
              </w:rPr>
              <w:t>МБУК ИКМ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август</w:t>
            </w:r>
          </w:p>
        </w:tc>
        <w:tc>
          <w:tcPr>
            <w:tcW w:w="1134" w:type="dxa"/>
          </w:tcPr>
          <w:p w:rsidR="00D53C47" w:rsidRPr="000428E8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611654,0</w:t>
            </w:r>
          </w:p>
        </w:tc>
        <w:tc>
          <w:tcPr>
            <w:tcW w:w="130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611654,0</w:t>
            </w:r>
          </w:p>
        </w:tc>
        <w:tc>
          <w:tcPr>
            <w:tcW w:w="115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611654,0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171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0428E8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0428E8">
              <w:rPr>
                <w:sz w:val="20"/>
                <w:szCs w:val="20"/>
              </w:rPr>
              <w:t>МБУК ЦНТиД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134" w:type="dxa"/>
          </w:tcPr>
          <w:p w:rsidR="00D53C47" w:rsidRPr="000428E8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190856,0</w:t>
            </w:r>
          </w:p>
        </w:tc>
        <w:tc>
          <w:tcPr>
            <w:tcW w:w="130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190855,02</w:t>
            </w:r>
          </w:p>
        </w:tc>
        <w:tc>
          <w:tcPr>
            <w:tcW w:w="115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190855,02</w:t>
            </w:r>
          </w:p>
        </w:tc>
        <w:tc>
          <w:tcPr>
            <w:tcW w:w="1366" w:type="dxa"/>
          </w:tcPr>
          <w:p w:rsidR="00D53C47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0428E8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0428E8">
              <w:rPr>
                <w:sz w:val="20"/>
                <w:szCs w:val="20"/>
              </w:rPr>
              <w:t>МБУК ЦБС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134" w:type="dxa"/>
          </w:tcPr>
          <w:p w:rsidR="00D53C47" w:rsidRPr="000428E8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 w:rsidRPr="000428E8">
              <w:rPr>
                <w:sz w:val="20"/>
                <w:szCs w:val="20"/>
              </w:rPr>
              <w:t>600000,0</w:t>
            </w:r>
          </w:p>
        </w:tc>
        <w:tc>
          <w:tcPr>
            <w:tcW w:w="1306" w:type="dxa"/>
          </w:tcPr>
          <w:p w:rsidR="00D53C47" w:rsidRPr="000428E8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 w:rsidRPr="000428E8">
              <w:rPr>
                <w:sz w:val="20"/>
                <w:szCs w:val="20"/>
              </w:rPr>
              <w:t>600000,0</w:t>
            </w:r>
          </w:p>
        </w:tc>
        <w:tc>
          <w:tcPr>
            <w:tcW w:w="1156" w:type="dxa"/>
          </w:tcPr>
          <w:p w:rsidR="00D53C47" w:rsidRPr="000428E8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 w:rsidRPr="000428E8">
              <w:rPr>
                <w:sz w:val="20"/>
                <w:szCs w:val="20"/>
              </w:rPr>
              <w:t>600000,0</w:t>
            </w:r>
          </w:p>
        </w:tc>
        <w:tc>
          <w:tcPr>
            <w:tcW w:w="1366" w:type="dxa"/>
          </w:tcPr>
          <w:p w:rsidR="00D53C47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0428E8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0428E8">
              <w:rPr>
                <w:sz w:val="20"/>
                <w:szCs w:val="20"/>
              </w:rPr>
              <w:t>МАУК КГДК</w:t>
            </w:r>
          </w:p>
        </w:tc>
        <w:tc>
          <w:tcPr>
            <w:tcW w:w="992" w:type="dxa"/>
          </w:tcPr>
          <w:p w:rsidR="00D53C47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 октябрь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134" w:type="dxa"/>
          </w:tcPr>
          <w:p w:rsidR="00D53C47" w:rsidRPr="000428E8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718896,0</w:t>
            </w:r>
          </w:p>
        </w:tc>
        <w:tc>
          <w:tcPr>
            <w:tcW w:w="1306" w:type="dxa"/>
          </w:tcPr>
          <w:p w:rsidR="00D53C47" w:rsidRPr="000428E8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718896,0</w:t>
            </w:r>
          </w:p>
        </w:tc>
        <w:tc>
          <w:tcPr>
            <w:tcW w:w="1156" w:type="dxa"/>
          </w:tcPr>
          <w:p w:rsidR="00D53C47" w:rsidRPr="000428E8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718896,0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 w:val="restart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7706" w:type="dxa"/>
            <w:gridSpan w:val="6"/>
          </w:tcPr>
          <w:p w:rsidR="00D53C47" w:rsidRPr="00E01175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 w:rsidRPr="00E01175">
              <w:rPr>
                <w:sz w:val="20"/>
                <w:szCs w:val="20"/>
              </w:rPr>
              <w:t>Замена установка санитарно-технического и электрооборудования п.2.2.10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922064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922064">
              <w:rPr>
                <w:sz w:val="20"/>
                <w:szCs w:val="20"/>
              </w:rPr>
              <w:t>МБУК ЦБС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134" w:type="dxa"/>
          </w:tcPr>
          <w:p w:rsidR="00D53C47" w:rsidRPr="00922064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 w:rsidRPr="00922064">
              <w:rPr>
                <w:sz w:val="20"/>
                <w:szCs w:val="20"/>
              </w:rPr>
              <w:t>108300,0</w:t>
            </w:r>
          </w:p>
        </w:tc>
        <w:tc>
          <w:tcPr>
            <w:tcW w:w="130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108300,0</w:t>
            </w:r>
          </w:p>
        </w:tc>
        <w:tc>
          <w:tcPr>
            <w:tcW w:w="115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108300,0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 w:val="restart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7706" w:type="dxa"/>
            <w:gridSpan w:val="6"/>
          </w:tcPr>
          <w:p w:rsidR="00D53C47" w:rsidRPr="00E01175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 w:rsidRPr="00E01175">
              <w:rPr>
                <w:sz w:val="20"/>
                <w:szCs w:val="20"/>
              </w:rPr>
              <w:t>Ремонт, замена систем отопления, канализации и водоснабжения регулировка автоматизированных теплоцентров и др.  п. 2.2.11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922064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922064">
              <w:rPr>
                <w:sz w:val="20"/>
                <w:szCs w:val="20"/>
              </w:rPr>
              <w:t>МБОУ ДОД ДШИ №3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134" w:type="dxa"/>
          </w:tcPr>
          <w:p w:rsidR="00D53C47" w:rsidRPr="00922064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75460,0</w:t>
            </w:r>
          </w:p>
        </w:tc>
        <w:tc>
          <w:tcPr>
            <w:tcW w:w="130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75460,0</w:t>
            </w:r>
          </w:p>
        </w:tc>
        <w:tc>
          <w:tcPr>
            <w:tcW w:w="115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75460,0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922064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922064">
              <w:rPr>
                <w:sz w:val="20"/>
                <w:szCs w:val="20"/>
              </w:rPr>
              <w:t>МБУК ЦБС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3C47" w:rsidRPr="00922064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 w:rsidRPr="00922064">
              <w:rPr>
                <w:sz w:val="20"/>
                <w:szCs w:val="20"/>
              </w:rPr>
              <w:t>131000,0</w:t>
            </w:r>
          </w:p>
        </w:tc>
        <w:tc>
          <w:tcPr>
            <w:tcW w:w="130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131000,0</w:t>
            </w:r>
          </w:p>
        </w:tc>
        <w:tc>
          <w:tcPr>
            <w:tcW w:w="115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131000,0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922064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922064">
              <w:rPr>
                <w:sz w:val="20"/>
                <w:szCs w:val="20"/>
              </w:rPr>
              <w:t>МАУК КГДК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Март-апрель</w:t>
            </w:r>
          </w:p>
        </w:tc>
        <w:tc>
          <w:tcPr>
            <w:tcW w:w="1134" w:type="dxa"/>
          </w:tcPr>
          <w:p w:rsidR="00D53C47" w:rsidRPr="00922064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 w:rsidRPr="00922064">
              <w:rPr>
                <w:sz w:val="20"/>
                <w:szCs w:val="20"/>
              </w:rPr>
              <w:t>200000,0</w:t>
            </w:r>
          </w:p>
        </w:tc>
        <w:tc>
          <w:tcPr>
            <w:tcW w:w="1306" w:type="dxa"/>
          </w:tcPr>
          <w:p w:rsidR="00D53C47" w:rsidRDefault="00D53C47" w:rsidP="00D53C47">
            <w:r w:rsidRPr="00D86C17">
              <w:rPr>
                <w:sz w:val="20"/>
                <w:szCs w:val="20"/>
              </w:rPr>
              <w:t>200000,0</w:t>
            </w:r>
          </w:p>
        </w:tc>
        <w:tc>
          <w:tcPr>
            <w:tcW w:w="1156" w:type="dxa"/>
          </w:tcPr>
          <w:p w:rsidR="00D53C47" w:rsidRDefault="00D53C47" w:rsidP="00D53C47">
            <w:r w:rsidRPr="00D86C17">
              <w:rPr>
                <w:sz w:val="20"/>
                <w:szCs w:val="20"/>
              </w:rPr>
              <w:t>200000,0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 w:val="restart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7706" w:type="dxa"/>
            <w:gridSpan w:val="6"/>
          </w:tcPr>
          <w:p w:rsidR="00D53C47" w:rsidRPr="00E01175" w:rsidRDefault="00D53C47" w:rsidP="00D53C47">
            <w:pPr>
              <w:rPr>
                <w:sz w:val="20"/>
                <w:szCs w:val="20"/>
              </w:rPr>
            </w:pPr>
            <w:r w:rsidRPr="00E01175">
              <w:rPr>
                <w:sz w:val="20"/>
                <w:szCs w:val="20"/>
              </w:rPr>
              <w:t>Ремонт и замена систем электроосвещения п.2.2.13</w:t>
            </w:r>
          </w:p>
        </w:tc>
        <w:tc>
          <w:tcPr>
            <w:tcW w:w="1366" w:type="dxa"/>
          </w:tcPr>
          <w:p w:rsidR="00D53C47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922064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922064">
              <w:rPr>
                <w:sz w:val="20"/>
                <w:szCs w:val="20"/>
              </w:rPr>
              <w:t>МБОУ ДОД ДШИ №3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</w:tcPr>
          <w:p w:rsidR="00D53C47" w:rsidRPr="00922064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775000,0</w:t>
            </w:r>
          </w:p>
        </w:tc>
        <w:tc>
          <w:tcPr>
            <w:tcW w:w="1306" w:type="dxa"/>
          </w:tcPr>
          <w:p w:rsidR="00D53C47" w:rsidRDefault="00D53C47" w:rsidP="00D53C47">
            <w:r w:rsidRPr="004F7701">
              <w:rPr>
                <w:sz w:val="20"/>
                <w:szCs w:val="20"/>
              </w:rPr>
              <w:t>775000,0</w:t>
            </w:r>
          </w:p>
        </w:tc>
        <w:tc>
          <w:tcPr>
            <w:tcW w:w="1156" w:type="dxa"/>
          </w:tcPr>
          <w:p w:rsidR="00D53C47" w:rsidRDefault="00D53C47" w:rsidP="00D53C47">
            <w:r w:rsidRPr="004F7701">
              <w:rPr>
                <w:sz w:val="20"/>
                <w:szCs w:val="20"/>
              </w:rPr>
              <w:t>775000,0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922064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922064">
              <w:rPr>
                <w:sz w:val="20"/>
                <w:szCs w:val="20"/>
              </w:rPr>
              <w:t>МБУК ЦНТиД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134" w:type="dxa"/>
          </w:tcPr>
          <w:p w:rsidR="00D53C47" w:rsidRPr="00922064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 w:rsidRPr="00922064">
              <w:rPr>
                <w:sz w:val="20"/>
                <w:szCs w:val="20"/>
              </w:rPr>
              <w:t>65400,0</w:t>
            </w:r>
          </w:p>
        </w:tc>
        <w:tc>
          <w:tcPr>
            <w:tcW w:w="130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64500,0</w:t>
            </w:r>
          </w:p>
        </w:tc>
        <w:tc>
          <w:tcPr>
            <w:tcW w:w="115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64500,0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922064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922064">
              <w:rPr>
                <w:sz w:val="20"/>
                <w:szCs w:val="20"/>
              </w:rPr>
              <w:t>МАУК КГДК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Июнь-сентябрь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134" w:type="dxa"/>
          </w:tcPr>
          <w:p w:rsidR="00D53C47" w:rsidRPr="00922064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 w:rsidRPr="00922064">
              <w:rPr>
                <w:sz w:val="20"/>
                <w:szCs w:val="20"/>
              </w:rPr>
              <w:t>234600,0</w:t>
            </w:r>
          </w:p>
        </w:tc>
        <w:tc>
          <w:tcPr>
            <w:tcW w:w="1306" w:type="dxa"/>
          </w:tcPr>
          <w:p w:rsidR="00D53C47" w:rsidRDefault="00D53C47" w:rsidP="00D53C47">
            <w:r w:rsidRPr="00C75C61">
              <w:rPr>
                <w:sz w:val="20"/>
                <w:szCs w:val="20"/>
              </w:rPr>
              <w:t>234600,0</w:t>
            </w:r>
          </w:p>
        </w:tc>
        <w:tc>
          <w:tcPr>
            <w:tcW w:w="1156" w:type="dxa"/>
          </w:tcPr>
          <w:p w:rsidR="00D53C47" w:rsidRDefault="00D53C47" w:rsidP="00D53C47">
            <w:r w:rsidRPr="00C75C61">
              <w:rPr>
                <w:sz w:val="20"/>
                <w:szCs w:val="20"/>
              </w:rPr>
              <w:t>234600,0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 w:val="restart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7706" w:type="dxa"/>
            <w:gridSpan w:val="6"/>
          </w:tcPr>
          <w:p w:rsidR="00D53C47" w:rsidRPr="00E01175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 w:rsidRPr="00E01175">
              <w:rPr>
                <w:sz w:val="20"/>
                <w:szCs w:val="20"/>
              </w:rPr>
              <w:t>Благоустройство территории, ремонт помещений, приобретение мебели, оборудования, инвентаря и прочего реквизита СДК н.п. Коашва п.2.2.14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922064" w:rsidRDefault="00D53C47" w:rsidP="00D53C47">
            <w:pPr>
              <w:outlineLvl w:val="0"/>
              <w:rPr>
                <w:sz w:val="20"/>
                <w:szCs w:val="20"/>
              </w:rPr>
            </w:pPr>
            <w:r w:rsidRPr="00922064">
              <w:rPr>
                <w:sz w:val="20"/>
                <w:szCs w:val="20"/>
              </w:rPr>
              <w:t>МАУК СДК Коашва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Апрель-октябрь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Март-май</w:t>
            </w:r>
          </w:p>
        </w:tc>
        <w:tc>
          <w:tcPr>
            <w:tcW w:w="1134" w:type="dxa"/>
          </w:tcPr>
          <w:p w:rsidR="00D53C47" w:rsidRPr="00922064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 w:rsidRPr="00922064">
              <w:rPr>
                <w:sz w:val="20"/>
                <w:szCs w:val="20"/>
              </w:rPr>
              <w:t>3400000,0</w:t>
            </w:r>
          </w:p>
        </w:tc>
        <w:tc>
          <w:tcPr>
            <w:tcW w:w="130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3400000,0</w:t>
            </w:r>
          </w:p>
        </w:tc>
        <w:tc>
          <w:tcPr>
            <w:tcW w:w="115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1501200,0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1898800,0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 w:val="restart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7706" w:type="dxa"/>
            <w:gridSpan w:val="6"/>
          </w:tcPr>
          <w:p w:rsidR="00D53C47" w:rsidRPr="00E01175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 w:rsidRPr="00E01175">
              <w:rPr>
                <w:sz w:val="20"/>
                <w:szCs w:val="20"/>
              </w:rPr>
              <w:t>Ремонт помещений кафе «Сказка» (в том числе разработка проектно-сметной документации, приобретение оборудования, металлов, реквизита, мебели и инвентаря и пр.) п.2.2.15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922064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922064">
              <w:rPr>
                <w:sz w:val="20"/>
                <w:szCs w:val="20"/>
              </w:rPr>
              <w:t>МАУК КГДК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Июнь-ноябрь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134" w:type="dxa"/>
          </w:tcPr>
          <w:p w:rsidR="00D53C47" w:rsidRPr="00922064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4326404,0</w:t>
            </w:r>
          </w:p>
        </w:tc>
        <w:tc>
          <w:tcPr>
            <w:tcW w:w="130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4326404,0</w:t>
            </w:r>
          </w:p>
        </w:tc>
        <w:tc>
          <w:tcPr>
            <w:tcW w:w="115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1722300,0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2604104,0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 w:val="restart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7706" w:type="dxa"/>
            <w:gridSpan w:val="6"/>
          </w:tcPr>
          <w:p w:rsidR="00D53C47" w:rsidRPr="00E01175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 w:rsidRPr="00E01175">
              <w:rPr>
                <w:sz w:val="20"/>
                <w:szCs w:val="20"/>
              </w:rPr>
              <w:t>Ремонт помещений клуба «Затейник» (в том числе разработка проектно-сметной документации, приобретение оборудования, материалов, реквизита, мебели и инвентаря и пр.) п.2.2.16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922064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922064">
              <w:rPr>
                <w:sz w:val="20"/>
                <w:szCs w:val="20"/>
              </w:rPr>
              <w:t>МБУК ЦНТиД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Июнь-октябрь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134" w:type="dxa"/>
          </w:tcPr>
          <w:p w:rsidR="00D53C47" w:rsidRPr="00922064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1169515,0</w:t>
            </w:r>
          </w:p>
        </w:tc>
        <w:tc>
          <w:tcPr>
            <w:tcW w:w="1306" w:type="dxa"/>
          </w:tcPr>
          <w:p w:rsidR="00D53C47" w:rsidRPr="00275570" w:rsidRDefault="00D53C47" w:rsidP="00D53C47">
            <w:pPr>
              <w:jc w:val="center"/>
            </w:pPr>
            <w:r>
              <w:t>1169515,0</w:t>
            </w:r>
          </w:p>
        </w:tc>
        <w:tc>
          <w:tcPr>
            <w:tcW w:w="1156" w:type="dxa"/>
          </w:tcPr>
          <w:p w:rsidR="00D53C47" w:rsidRPr="00275570" w:rsidRDefault="00D53C47" w:rsidP="00D53C47">
            <w:pPr>
              <w:jc w:val="center"/>
            </w:pPr>
            <w:r>
              <w:t>1169515,0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 w:val="restart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7706" w:type="dxa"/>
            <w:gridSpan w:val="6"/>
          </w:tcPr>
          <w:p w:rsidR="00D53C47" w:rsidRPr="00E01175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 w:rsidRPr="00E01175">
              <w:rPr>
                <w:sz w:val="20"/>
                <w:szCs w:val="20"/>
              </w:rPr>
              <w:t>Проведение экспертизы кровли основного здания п. 2.2.17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E35061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E35061">
              <w:rPr>
                <w:sz w:val="20"/>
                <w:szCs w:val="20"/>
              </w:rPr>
              <w:t>МБОУ ДОД ДШИ №1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</w:tcPr>
          <w:p w:rsidR="00D53C47" w:rsidRPr="00E35061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157192,0</w:t>
            </w:r>
          </w:p>
        </w:tc>
        <w:tc>
          <w:tcPr>
            <w:tcW w:w="1306" w:type="dxa"/>
          </w:tcPr>
          <w:p w:rsidR="00D53C47" w:rsidRDefault="00D53C47" w:rsidP="00D53C47">
            <w:r w:rsidRPr="00B513DE">
              <w:rPr>
                <w:sz w:val="20"/>
                <w:szCs w:val="20"/>
              </w:rPr>
              <w:t>157192,0</w:t>
            </w:r>
          </w:p>
        </w:tc>
        <w:tc>
          <w:tcPr>
            <w:tcW w:w="1156" w:type="dxa"/>
          </w:tcPr>
          <w:p w:rsidR="00D53C47" w:rsidRDefault="00D53C47" w:rsidP="00D53C47">
            <w:r w:rsidRPr="00B513DE">
              <w:rPr>
                <w:sz w:val="20"/>
                <w:szCs w:val="20"/>
              </w:rPr>
              <w:t>157192,0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4644" w:type="dxa"/>
            <w:gridSpan w:val="4"/>
          </w:tcPr>
          <w:p w:rsidR="00D53C47" w:rsidRPr="00275570" w:rsidRDefault="00D53C47" w:rsidP="00D53C47">
            <w:r w:rsidRPr="00953DE3">
              <w:rPr>
                <w:b/>
              </w:rPr>
              <w:t>Итого по разделу 2</w:t>
            </w:r>
          </w:p>
        </w:tc>
        <w:tc>
          <w:tcPr>
            <w:tcW w:w="1134" w:type="dxa"/>
          </w:tcPr>
          <w:p w:rsidR="00D53C47" w:rsidRPr="00D65B27" w:rsidRDefault="00D53C47" w:rsidP="00D53C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20942135,0</w:t>
            </w:r>
          </w:p>
        </w:tc>
        <w:tc>
          <w:tcPr>
            <w:tcW w:w="1306" w:type="dxa"/>
          </w:tcPr>
          <w:p w:rsidR="00D53C47" w:rsidRPr="00105496" w:rsidRDefault="00D53C47" w:rsidP="00D53C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20942135,0</w:t>
            </w:r>
          </w:p>
        </w:tc>
        <w:tc>
          <w:tcPr>
            <w:tcW w:w="1156" w:type="dxa"/>
          </w:tcPr>
          <w:p w:rsidR="00D53C47" w:rsidRPr="005615EE" w:rsidRDefault="00D53C47" w:rsidP="00D53C47">
            <w:pPr>
              <w:jc w:val="center"/>
              <w:rPr>
                <w:b/>
                <w:sz w:val="16"/>
                <w:szCs w:val="16"/>
              </w:rPr>
            </w:pPr>
            <w:r w:rsidRPr="005615EE">
              <w:rPr>
                <w:b/>
                <w:sz w:val="16"/>
                <w:szCs w:val="16"/>
              </w:rPr>
              <w:t>16369774,26</w:t>
            </w:r>
          </w:p>
        </w:tc>
        <w:tc>
          <w:tcPr>
            <w:tcW w:w="1366" w:type="dxa"/>
          </w:tcPr>
          <w:p w:rsidR="00D53C47" w:rsidRPr="00105496" w:rsidRDefault="00D53C47" w:rsidP="00D53C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4572360,74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14786" w:type="dxa"/>
            <w:gridSpan w:val="13"/>
          </w:tcPr>
          <w:p w:rsidR="00D53C47" w:rsidRPr="00275570" w:rsidRDefault="00D53C47" w:rsidP="00D53C47">
            <w:pPr>
              <w:jc w:val="center"/>
              <w:rPr>
                <w:sz w:val="20"/>
                <w:szCs w:val="20"/>
              </w:rPr>
            </w:pPr>
            <w:r w:rsidRPr="00966A9D">
              <w:rPr>
                <w:b/>
                <w:i/>
              </w:rPr>
              <w:t>Задача 1.3. Создание условий для информатизации и модернизации учреждений сферы культуры муниципального образования</w:t>
            </w:r>
          </w:p>
        </w:tc>
      </w:tr>
      <w:tr w:rsidR="00D53C47" w:rsidRPr="00275570" w:rsidTr="00D53C47">
        <w:trPr>
          <w:trHeight w:val="277"/>
        </w:trPr>
        <w:tc>
          <w:tcPr>
            <w:tcW w:w="14786" w:type="dxa"/>
            <w:gridSpan w:val="13"/>
          </w:tcPr>
          <w:p w:rsidR="00D53C47" w:rsidRPr="00275570" w:rsidRDefault="00D53C47" w:rsidP="00D53C47">
            <w:pPr>
              <w:jc w:val="center"/>
              <w:rPr>
                <w:sz w:val="20"/>
                <w:szCs w:val="20"/>
              </w:rPr>
            </w:pPr>
            <w:r w:rsidRPr="003866E9">
              <w:rPr>
                <w:b/>
              </w:rPr>
              <w:t>3</w:t>
            </w:r>
            <w:r>
              <w:rPr>
                <w:b/>
              </w:rPr>
              <w:t>.</w:t>
            </w:r>
            <w:r w:rsidRPr="003866E9">
              <w:rPr>
                <w:b/>
              </w:rPr>
              <w:t xml:space="preserve"> Автоматизация и информатизация учреждений культуры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</w:tcPr>
          <w:p w:rsidR="00D53C47" w:rsidRPr="00E35061" w:rsidRDefault="00D53C47" w:rsidP="00D53C47">
            <w:pPr>
              <w:rPr>
                <w:b/>
                <w:sz w:val="20"/>
                <w:szCs w:val="20"/>
              </w:rPr>
            </w:pPr>
            <w:r w:rsidRPr="00E35061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14252" w:type="dxa"/>
            <w:gridSpan w:val="1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966A9D">
              <w:rPr>
                <w:b/>
              </w:rPr>
              <w:t>Система мер по развитию и сохранению библиотечных фондов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 w:val="restart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7706" w:type="dxa"/>
            <w:gridSpan w:val="6"/>
          </w:tcPr>
          <w:p w:rsidR="00D53C47" w:rsidRPr="00E01175" w:rsidRDefault="00D53C47" w:rsidP="00D53C47">
            <w:pPr>
              <w:rPr>
                <w:sz w:val="20"/>
                <w:szCs w:val="20"/>
              </w:rPr>
            </w:pPr>
            <w:r w:rsidRPr="00E01175">
              <w:rPr>
                <w:sz w:val="20"/>
                <w:szCs w:val="20"/>
              </w:rPr>
              <w:t>Приобретение оборудования для переноса печатных документов на цифровые носители для формирования страховой части краеведческого фонда п. 3.1.1</w:t>
            </w:r>
          </w:p>
        </w:tc>
        <w:tc>
          <w:tcPr>
            <w:tcW w:w="1366" w:type="dxa"/>
          </w:tcPr>
          <w:p w:rsidR="00D53C47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E35061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E35061">
              <w:rPr>
                <w:sz w:val="20"/>
                <w:szCs w:val="20"/>
              </w:rPr>
              <w:t>МБУК ЦБС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134" w:type="dxa"/>
          </w:tcPr>
          <w:p w:rsidR="00D53C47" w:rsidRPr="00E35061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1366467,0</w:t>
            </w:r>
          </w:p>
        </w:tc>
        <w:tc>
          <w:tcPr>
            <w:tcW w:w="130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1366467,0</w:t>
            </w:r>
          </w:p>
        </w:tc>
        <w:tc>
          <w:tcPr>
            <w:tcW w:w="115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1366467,0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 w:val="restart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706" w:type="dxa"/>
            <w:gridSpan w:val="6"/>
          </w:tcPr>
          <w:p w:rsidR="00D53C47" w:rsidRPr="00E01175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 w:rsidRPr="00E01175">
              <w:rPr>
                <w:sz w:val="20"/>
                <w:szCs w:val="20"/>
              </w:rPr>
              <w:t>Приобретение копировальных аппаратов, принтеров и пр. п.3.1.2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E01175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E01175">
              <w:rPr>
                <w:sz w:val="20"/>
                <w:szCs w:val="20"/>
              </w:rPr>
              <w:t>МБУК ЦБС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3C47" w:rsidRPr="00E01175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 w:rsidRPr="00E01175">
              <w:rPr>
                <w:sz w:val="20"/>
                <w:szCs w:val="20"/>
              </w:rPr>
              <w:t>22000,0</w:t>
            </w:r>
          </w:p>
        </w:tc>
        <w:tc>
          <w:tcPr>
            <w:tcW w:w="130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22000,0</w:t>
            </w:r>
          </w:p>
        </w:tc>
        <w:tc>
          <w:tcPr>
            <w:tcW w:w="115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22000,0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E01175">
              <w:rPr>
                <w:b/>
                <w:sz w:val="20"/>
                <w:szCs w:val="20"/>
              </w:rPr>
              <w:t>3.2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252" w:type="dxa"/>
            <w:gridSpan w:val="1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b/>
              </w:rPr>
              <w:t>Система мер по автоматизации процессов в музее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 w:val="restart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7706" w:type="dxa"/>
            <w:gridSpan w:val="6"/>
          </w:tcPr>
          <w:p w:rsidR="00D53C47" w:rsidRPr="00E01175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 w:rsidRPr="00E01175">
              <w:rPr>
                <w:sz w:val="20"/>
                <w:szCs w:val="20"/>
              </w:rPr>
              <w:t>Приобретение компьютерного оборудования для экспозиции (компьютер, видеопроектор, плазменная панель, сенсорные киоски) п. 3.2.1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E01175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E01175">
              <w:rPr>
                <w:sz w:val="20"/>
                <w:szCs w:val="20"/>
              </w:rPr>
              <w:t>МБУК ИКМ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134" w:type="dxa"/>
          </w:tcPr>
          <w:p w:rsidR="00D53C47" w:rsidRPr="00E01175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199000,0</w:t>
            </w:r>
          </w:p>
        </w:tc>
        <w:tc>
          <w:tcPr>
            <w:tcW w:w="130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199000,0</w:t>
            </w:r>
          </w:p>
        </w:tc>
        <w:tc>
          <w:tcPr>
            <w:tcW w:w="115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199000,0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</w:tcPr>
          <w:p w:rsidR="00D53C47" w:rsidRPr="00E01175" w:rsidRDefault="00D53C47" w:rsidP="00D53C47">
            <w:pPr>
              <w:rPr>
                <w:b/>
                <w:sz w:val="20"/>
                <w:szCs w:val="20"/>
              </w:rPr>
            </w:pPr>
            <w:r w:rsidRPr="00E01175">
              <w:rPr>
                <w:b/>
                <w:sz w:val="20"/>
                <w:szCs w:val="20"/>
              </w:rPr>
              <w:t>3.3.</w:t>
            </w:r>
          </w:p>
        </w:tc>
        <w:tc>
          <w:tcPr>
            <w:tcW w:w="14252" w:type="dxa"/>
            <w:gridSpan w:val="1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b/>
              </w:rPr>
              <w:t>Компьютерное оснащение учреждений культуры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 w:val="restart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7706" w:type="dxa"/>
            <w:gridSpan w:val="6"/>
          </w:tcPr>
          <w:p w:rsidR="00D53C47" w:rsidRPr="003960D3" w:rsidRDefault="00D53C47" w:rsidP="00D53C47">
            <w:pPr>
              <w:pStyle w:val="af4"/>
              <w:ind w:left="0"/>
              <w:rPr>
                <w:b/>
                <w:sz w:val="20"/>
                <w:szCs w:val="20"/>
              </w:rPr>
            </w:pPr>
            <w:r w:rsidRPr="003960D3">
              <w:rPr>
                <w:sz w:val="20"/>
                <w:szCs w:val="20"/>
              </w:rPr>
              <w:t>Приобретение видео и аудиотехники, оргтехники, компьютерного и программного обеспечения п.3.3.2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3960D3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3960D3">
              <w:rPr>
                <w:sz w:val="20"/>
                <w:szCs w:val="20"/>
              </w:rPr>
              <w:t>МАУК КГДК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</w:tcPr>
          <w:p w:rsidR="00D53C47" w:rsidRPr="003960D3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242798,0</w:t>
            </w:r>
          </w:p>
        </w:tc>
        <w:tc>
          <w:tcPr>
            <w:tcW w:w="130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242798,0</w:t>
            </w:r>
          </w:p>
        </w:tc>
        <w:tc>
          <w:tcPr>
            <w:tcW w:w="115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242798,0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3960D3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3960D3">
              <w:rPr>
                <w:sz w:val="20"/>
                <w:szCs w:val="20"/>
              </w:rPr>
              <w:t>МБОУ ДОД ДХШ №2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3C47" w:rsidRPr="003960D3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 w:rsidRPr="003960D3">
              <w:rPr>
                <w:sz w:val="20"/>
                <w:szCs w:val="20"/>
              </w:rPr>
              <w:t>20000,0</w:t>
            </w:r>
          </w:p>
        </w:tc>
        <w:tc>
          <w:tcPr>
            <w:tcW w:w="1306" w:type="dxa"/>
          </w:tcPr>
          <w:p w:rsidR="00D53C47" w:rsidRDefault="00D53C47" w:rsidP="00D53C47">
            <w:r w:rsidRPr="00043574">
              <w:rPr>
                <w:sz w:val="20"/>
                <w:szCs w:val="20"/>
              </w:rPr>
              <w:t>20000,0</w:t>
            </w:r>
          </w:p>
        </w:tc>
        <w:tc>
          <w:tcPr>
            <w:tcW w:w="1156" w:type="dxa"/>
          </w:tcPr>
          <w:p w:rsidR="00D53C47" w:rsidRDefault="00D53C47" w:rsidP="00D53C47">
            <w:r w:rsidRPr="00043574">
              <w:rPr>
                <w:sz w:val="20"/>
                <w:szCs w:val="20"/>
              </w:rPr>
              <w:t>20000,0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3960D3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3960D3">
              <w:rPr>
                <w:sz w:val="20"/>
                <w:szCs w:val="20"/>
              </w:rPr>
              <w:t>МБУК ЦБС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134" w:type="dxa"/>
          </w:tcPr>
          <w:p w:rsidR="00D53C47" w:rsidRPr="003960D3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 w:rsidRPr="003960D3">
              <w:rPr>
                <w:sz w:val="20"/>
                <w:szCs w:val="20"/>
              </w:rPr>
              <w:t>283200,0</w:t>
            </w:r>
          </w:p>
        </w:tc>
        <w:tc>
          <w:tcPr>
            <w:tcW w:w="1306" w:type="dxa"/>
          </w:tcPr>
          <w:p w:rsidR="00D53C47" w:rsidRDefault="00D53C47" w:rsidP="00D53C47">
            <w:r w:rsidRPr="00CA6402">
              <w:rPr>
                <w:sz w:val="20"/>
                <w:szCs w:val="20"/>
              </w:rPr>
              <w:t>283200,0</w:t>
            </w:r>
          </w:p>
        </w:tc>
        <w:tc>
          <w:tcPr>
            <w:tcW w:w="1156" w:type="dxa"/>
          </w:tcPr>
          <w:p w:rsidR="00D53C47" w:rsidRDefault="00D53C47" w:rsidP="00D53C47">
            <w:r w:rsidRPr="00CA6402">
              <w:rPr>
                <w:sz w:val="20"/>
                <w:szCs w:val="20"/>
              </w:rPr>
              <w:t>283200,0</w:t>
            </w:r>
          </w:p>
        </w:tc>
        <w:tc>
          <w:tcPr>
            <w:tcW w:w="1366" w:type="dxa"/>
          </w:tcPr>
          <w:p w:rsidR="00D53C47" w:rsidRDefault="00D53C47" w:rsidP="00D53C47"/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3960D3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3960D3">
              <w:rPr>
                <w:sz w:val="20"/>
                <w:szCs w:val="20"/>
              </w:rPr>
              <w:t>МАУК СДК Коашва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134" w:type="dxa"/>
          </w:tcPr>
          <w:p w:rsidR="00D53C47" w:rsidRPr="003960D3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 w:rsidRPr="003960D3">
              <w:rPr>
                <w:sz w:val="20"/>
                <w:szCs w:val="20"/>
              </w:rPr>
              <w:t>25000,0</w:t>
            </w:r>
          </w:p>
        </w:tc>
        <w:tc>
          <w:tcPr>
            <w:tcW w:w="130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25000,0</w:t>
            </w:r>
          </w:p>
        </w:tc>
        <w:tc>
          <w:tcPr>
            <w:tcW w:w="1156" w:type="dxa"/>
          </w:tcPr>
          <w:p w:rsidR="00D53C47" w:rsidRPr="00275570" w:rsidRDefault="00D53C47" w:rsidP="00D53C47">
            <w:pPr>
              <w:pStyle w:val="af4"/>
              <w:ind w:left="0"/>
            </w:pPr>
            <w:r>
              <w:t>25000,0</w:t>
            </w:r>
          </w:p>
        </w:tc>
        <w:tc>
          <w:tcPr>
            <w:tcW w:w="1366" w:type="dxa"/>
          </w:tcPr>
          <w:p w:rsidR="00D53C47" w:rsidRDefault="00D53C47" w:rsidP="00D53C47">
            <w: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4644" w:type="dxa"/>
            <w:gridSpan w:val="4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3866E9">
              <w:rPr>
                <w:b/>
              </w:rPr>
              <w:t>Итого по разделу 3</w:t>
            </w:r>
          </w:p>
        </w:tc>
        <w:tc>
          <w:tcPr>
            <w:tcW w:w="1134" w:type="dxa"/>
          </w:tcPr>
          <w:p w:rsidR="00D53C47" w:rsidRPr="000D5A57" w:rsidRDefault="00D53C47" w:rsidP="00D53C47">
            <w:pPr>
              <w:pStyle w:val="af4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2158465,0</w:t>
            </w:r>
          </w:p>
        </w:tc>
        <w:tc>
          <w:tcPr>
            <w:tcW w:w="1306" w:type="dxa"/>
          </w:tcPr>
          <w:p w:rsidR="00D53C47" w:rsidRPr="000D5A57" w:rsidRDefault="00D53C47" w:rsidP="00D53C47">
            <w:pPr>
              <w:pStyle w:val="af4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2158465,0</w:t>
            </w:r>
          </w:p>
        </w:tc>
        <w:tc>
          <w:tcPr>
            <w:tcW w:w="1156" w:type="dxa"/>
          </w:tcPr>
          <w:p w:rsidR="00D53C47" w:rsidRPr="000D5A57" w:rsidRDefault="00D53C47" w:rsidP="00D53C47">
            <w:pPr>
              <w:pStyle w:val="af4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2158465,0</w:t>
            </w:r>
          </w:p>
        </w:tc>
        <w:tc>
          <w:tcPr>
            <w:tcW w:w="1366" w:type="dxa"/>
          </w:tcPr>
          <w:p w:rsidR="00D53C47" w:rsidRPr="000D5A57" w:rsidRDefault="00D53C47" w:rsidP="00D53C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14786" w:type="dxa"/>
            <w:gridSpan w:val="13"/>
          </w:tcPr>
          <w:p w:rsidR="00D53C47" w:rsidRPr="00940529" w:rsidRDefault="00D53C47" w:rsidP="00D53C47">
            <w:pPr>
              <w:pStyle w:val="af4"/>
              <w:ind w:left="1080"/>
              <w:jc w:val="center"/>
              <w:rPr>
                <w:b/>
                <w:i/>
              </w:rPr>
            </w:pPr>
            <w:r w:rsidRPr="00940529">
              <w:rPr>
                <w:b/>
                <w:i/>
              </w:rPr>
              <w:t>Задача 1.4. Сохранение культурного и исторического наследия на территории муниципального образования</w:t>
            </w:r>
          </w:p>
        </w:tc>
      </w:tr>
      <w:tr w:rsidR="00D53C47" w:rsidRPr="00275570" w:rsidTr="00D53C47">
        <w:trPr>
          <w:trHeight w:val="277"/>
        </w:trPr>
        <w:tc>
          <w:tcPr>
            <w:tcW w:w="14786" w:type="dxa"/>
            <w:gridSpan w:val="13"/>
          </w:tcPr>
          <w:p w:rsidR="00D53C47" w:rsidRPr="003866E9" w:rsidRDefault="00D53C47" w:rsidP="00D53C47">
            <w:pPr>
              <w:pStyle w:val="af4"/>
              <w:ind w:left="1080"/>
              <w:jc w:val="center"/>
              <w:rPr>
                <w:b/>
              </w:rPr>
            </w:pPr>
            <w:r w:rsidRPr="003866E9">
              <w:rPr>
                <w:b/>
              </w:rPr>
              <w:t xml:space="preserve"> 4. СОХРАНЕНИЕ КУЛЬТУРНОГО НАСЛЕДИЯ НАСЕЛЕНИЯ, ЕГО ПОПУЛЯРИЗАЦИЯ</w:t>
            </w:r>
          </w:p>
        </w:tc>
      </w:tr>
      <w:tr w:rsidR="00D53C47" w:rsidRPr="00275570" w:rsidTr="00D53C47">
        <w:trPr>
          <w:trHeight w:val="215"/>
        </w:trPr>
        <w:tc>
          <w:tcPr>
            <w:tcW w:w="534" w:type="dxa"/>
          </w:tcPr>
          <w:p w:rsidR="00D53C47" w:rsidRPr="003960D3" w:rsidRDefault="00D53C47" w:rsidP="00D53C47">
            <w:pPr>
              <w:rPr>
                <w:b/>
                <w:sz w:val="20"/>
                <w:szCs w:val="20"/>
              </w:rPr>
            </w:pPr>
            <w:r w:rsidRPr="003960D3">
              <w:rPr>
                <w:b/>
                <w:sz w:val="20"/>
                <w:szCs w:val="20"/>
              </w:rPr>
              <w:t>4.1.</w:t>
            </w:r>
          </w:p>
        </w:tc>
        <w:tc>
          <w:tcPr>
            <w:tcW w:w="14252" w:type="dxa"/>
            <w:gridSpan w:val="1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сохранности и безопасности музейных предметов и музейных коллекций, библиотечных фондов: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</w:tcPr>
          <w:p w:rsidR="00D53C47" w:rsidRPr="00C819E9" w:rsidRDefault="00D53C47" w:rsidP="00D53C47">
            <w:pPr>
              <w:rPr>
                <w:b/>
                <w:sz w:val="20"/>
                <w:szCs w:val="20"/>
              </w:rPr>
            </w:pPr>
            <w:r w:rsidRPr="00C819E9">
              <w:rPr>
                <w:b/>
                <w:sz w:val="20"/>
                <w:szCs w:val="20"/>
              </w:rPr>
              <w:t>4.2.</w:t>
            </w:r>
          </w:p>
        </w:tc>
        <w:tc>
          <w:tcPr>
            <w:tcW w:w="14252" w:type="dxa"/>
            <w:gridSpan w:val="1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b/>
              </w:rPr>
              <w:t>Популяризация культурного наследия родного края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 w:val="restart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7706" w:type="dxa"/>
            <w:gridSpan w:val="6"/>
          </w:tcPr>
          <w:p w:rsidR="00D53C47" w:rsidRPr="00C819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 w:rsidRPr="00C819E9">
              <w:rPr>
                <w:sz w:val="20"/>
                <w:szCs w:val="20"/>
              </w:rPr>
              <w:t>Издание книги очерков о людях, внесших большой вклад в развитие края и др. п.4.2.2.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534" w:type="dxa"/>
            <w:vMerge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53C47" w:rsidRPr="00C819E9" w:rsidRDefault="00D53C47" w:rsidP="00D53C47">
            <w:pPr>
              <w:jc w:val="both"/>
              <w:outlineLvl w:val="0"/>
              <w:rPr>
                <w:sz w:val="20"/>
                <w:szCs w:val="20"/>
              </w:rPr>
            </w:pPr>
            <w:r w:rsidRPr="00C819E9">
              <w:rPr>
                <w:sz w:val="20"/>
                <w:szCs w:val="20"/>
              </w:rPr>
              <w:t>МБУК ИКМ</w:t>
            </w:r>
          </w:p>
        </w:tc>
        <w:tc>
          <w:tcPr>
            <w:tcW w:w="992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Март-сентябрь</w:t>
            </w:r>
          </w:p>
        </w:tc>
        <w:tc>
          <w:tcPr>
            <w:tcW w:w="1134" w:type="dxa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134" w:type="dxa"/>
          </w:tcPr>
          <w:p w:rsidR="00D53C47" w:rsidRPr="00C819E9" w:rsidRDefault="00D53C47" w:rsidP="00D53C47">
            <w:pPr>
              <w:pStyle w:val="af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</w:t>
            </w:r>
          </w:p>
        </w:tc>
        <w:tc>
          <w:tcPr>
            <w:tcW w:w="130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</w:t>
            </w:r>
          </w:p>
        </w:tc>
        <w:tc>
          <w:tcPr>
            <w:tcW w:w="115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1366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3C47" w:rsidRPr="00275570" w:rsidTr="00D53C47">
        <w:trPr>
          <w:trHeight w:val="277"/>
        </w:trPr>
        <w:tc>
          <w:tcPr>
            <w:tcW w:w="4644" w:type="dxa"/>
            <w:gridSpan w:val="4"/>
          </w:tcPr>
          <w:p w:rsidR="00D53C47" w:rsidRPr="003866E9" w:rsidRDefault="00D53C47" w:rsidP="00D53C47">
            <w:pPr>
              <w:pStyle w:val="af4"/>
              <w:ind w:left="0"/>
              <w:rPr>
                <w:sz w:val="20"/>
                <w:szCs w:val="20"/>
              </w:rPr>
            </w:pPr>
            <w:r w:rsidRPr="003866E9">
              <w:rPr>
                <w:b/>
              </w:rPr>
              <w:t>Итого по разделу 4</w:t>
            </w:r>
          </w:p>
        </w:tc>
        <w:tc>
          <w:tcPr>
            <w:tcW w:w="1134" w:type="dxa"/>
          </w:tcPr>
          <w:p w:rsidR="00D53C47" w:rsidRPr="00C819E9" w:rsidRDefault="00D53C47" w:rsidP="00D53C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150000,0</w:t>
            </w:r>
          </w:p>
        </w:tc>
        <w:tc>
          <w:tcPr>
            <w:tcW w:w="1306" w:type="dxa"/>
          </w:tcPr>
          <w:p w:rsidR="00D53C47" w:rsidRPr="001148EF" w:rsidRDefault="00D53C47" w:rsidP="00D53C47">
            <w:pPr>
              <w:rPr>
                <w:b/>
                <w:sz w:val="20"/>
                <w:szCs w:val="20"/>
              </w:rPr>
            </w:pPr>
            <w:r w:rsidRPr="001148E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1148EF">
              <w:rPr>
                <w:b/>
                <w:sz w:val="20"/>
                <w:szCs w:val="20"/>
              </w:rPr>
              <w:t>0000,0</w:t>
            </w:r>
          </w:p>
        </w:tc>
        <w:tc>
          <w:tcPr>
            <w:tcW w:w="1156" w:type="dxa"/>
          </w:tcPr>
          <w:p w:rsidR="00D53C47" w:rsidRPr="001148EF" w:rsidRDefault="00D53C47" w:rsidP="00D53C47">
            <w:pPr>
              <w:rPr>
                <w:b/>
                <w:sz w:val="20"/>
                <w:szCs w:val="20"/>
              </w:rPr>
            </w:pPr>
            <w:r w:rsidRPr="001148EF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1148EF">
              <w:rPr>
                <w:b/>
                <w:sz w:val="20"/>
                <w:szCs w:val="20"/>
              </w:rPr>
              <w:t>0000,00</w:t>
            </w:r>
          </w:p>
        </w:tc>
        <w:tc>
          <w:tcPr>
            <w:tcW w:w="1366" w:type="dxa"/>
          </w:tcPr>
          <w:p w:rsidR="00D53C47" w:rsidRPr="001148EF" w:rsidRDefault="00D53C47" w:rsidP="00D53C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</w:p>
        </w:tc>
      </w:tr>
      <w:tr w:rsidR="00D53C47" w:rsidRPr="00275570" w:rsidTr="00D53C47">
        <w:trPr>
          <w:trHeight w:val="277"/>
        </w:trPr>
        <w:tc>
          <w:tcPr>
            <w:tcW w:w="4644" w:type="dxa"/>
            <w:gridSpan w:val="4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ПРОГРАММЕ</w:t>
            </w:r>
          </w:p>
        </w:tc>
        <w:tc>
          <w:tcPr>
            <w:tcW w:w="1134" w:type="dxa"/>
          </w:tcPr>
          <w:p w:rsidR="00D53C47" w:rsidRPr="00C819E9" w:rsidRDefault="00D53C47" w:rsidP="00D53C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24721498,0</w:t>
            </w:r>
          </w:p>
        </w:tc>
        <w:tc>
          <w:tcPr>
            <w:tcW w:w="1306" w:type="dxa"/>
          </w:tcPr>
          <w:p w:rsidR="00D53C47" w:rsidRPr="00C819E9" w:rsidRDefault="00D53C47" w:rsidP="00D53C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24721498,0</w:t>
            </w:r>
          </w:p>
        </w:tc>
        <w:tc>
          <w:tcPr>
            <w:tcW w:w="1156" w:type="dxa"/>
          </w:tcPr>
          <w:p w:rsidR="00D53C47" w:rsidRPr="000D5A57" w:rsidRDefault="00D53C47" w:rsidP="00D53C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20100987,3</w:t>
            </w:r>
          </w:p>
        </w:tc>
        <w:tc>
          <w:tcPr>
            <w:tcW w:w="1366" w:type="dxa"/>
          </w:tcPr>
          <w:p w:rsidR="00D53C47" w:rsidRPr="000D5A57" w:rsidRDefault="00D53C47" w:rsidP="00D53C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4620510,74</w:t>
            </w:r>
          </w:p>
        </w:tc>
        <w:tc>
          <w:tcPr>
            <w:tcW w:w="1134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  <w:tc>
          <w:tcPr>
            <w:tcW w:w="1211" w:type="dxa"/>
          </w:tcPr>
          <w:p w:rsidR="00D53C47" w:rsidRPr="00275570" w:rsidRDefault="00D53C47" w:rsidP="00D53C47">
            <w:pPr>
              <w:rPr>
                <w:sz w:val="20"/>
                <w:szCs w:val="20"/>
              </w:rPr>
            </w:pPr>
            <w:r w:rsidRPr="00275570">
              <w:rPr>
                <w:sz w:val="20"/>
                <w:szCs w:val="20"/>
              </w:rPr>
              <w:t>-</w:t>
            </w:r>
          </w:p>
        </w:tc>
      </w:tr>
    </w:tbl>
    <w:p w:rsidR="00D53C47" w:rsidRPr="00275570" w:rsidRDefault="00D53C47" w:rsidP="00D53C47"/>
    <w:p w:rsidR="00D53C47" w:rsidRDefault="00D53C47" w:rsidP="00D53C47"/>
    <w:p w:rsidR="00D53C47" w:rsidRDefault="00D53C47" w:rsidP="00D53C47"/>
    <w:p w:rsidR="00D53C47" w:rsidRDefault="00D53C47" w:rsidP="00D53C47">
      <w:pPr>
        <w:sectPr w:rsidR="00D53C47" w:rsidSect="00D53C4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53C47" w:rsidRDefault="00D53C47" w:rsidP="00D53C47"/>
    <w:p w:rsidR="00D53C47" w:rsidRPr="00F7257D" w:rsidRDefault="00D53C47" w:rsidP="00E0169C">
      <w:pPr>
        <w:pStyle w:val="af4"/>
        <w:numPr>
          <w:ilvl w:val="0"/>
          <w:numId w:val="1"/>
        </w:numPr>
        <w:spacing w:after="200" w:line="276" w:lineRule="auto"/>
        <w:jc w:val="center"/>
        <w:rPr>
          <w:b/>
        </w:rPr>
      </w:pPr>
      <w:r w:rsidRPr="00F7257D">
        <w:rPr>
          <w:b/>
        </w:rPr>
        <w:t>Выводы:</w:t>
      </w:r>
    </w:p>
    <w:p w:rsidR="00D53C47" w:rsidRDefault="00D53C47" w:rsidP="00D53C47">
      <w:pPr>
        <w:pStyle w:val="af4"/>
        <w:ind w:left="0"/>
        <w:jc w:val="both"/>
      </w:pPr>
      <w:r>
        <w:t xml:space="preserve"> Проведя анализ проделанной работы в рамках МП </w:t>
      </w:r>
      <w:r w:rsidRPr="00540880">
        <w:t>«Развитие культуры г. Кировска на 201</w:t>
      </w:r>
      <w:r>
        <w:t>4</w:t>
      </w:r>
      <w:r w:rsidRPr="00540880">
        <w:t>-201</w:t>
      </w:r>
      <w:r>
        <w:t>6</w:t>
      </w:r>
      <w:r w:rsidRPr="00540880">
        <w:t xml:space="preserve"> годы» за</w:t>
      </w:r>
      <w:r>
        <w:t xml:space="preserve">  9 месяцев </w:t>
      </w:r>
      <w:r w:rsidRPr="00540880">
        <w:t>201</w:t>
      </w:r>
      <w:r>
        <w:t>4</w:t>
      </w:r>
      <w:r w:rsidRPr="00540880">
        <w:t xml:space="preserve"> </w:t>
      </w:r>
      <w:r>
        <w:t xml:space="preserve">года, можно сделать следующий вывод: </w:t>
      </w:r>
    </w:p>
    <w:p w:rsidR="00D53C47" w:rsidRDefault="00D53C47" w:rsidP="00D53C47">
      <w:pPr>
        <w:pStyle w:val="af4"/>
        <w:ind w:left="0"/>
        <w:jc w:val="both"/>
        <w:outlineLvl w:val="0"/>
      </w:pPr>
      <w:r>
        <w:t>- результат</w:t>
      </w:r>
      <w:r w:rsidRPr="00540880">
        <w:t xml:space="preserve"> реализации долгосрочной целевой программы  </w:t>
      </w:r>
      <w:r>
        <w:t>за отчетный период составил</w:t>
      </w:r>
      <w:r w:rsidRPr="00540880">
        <w:t xml:space="preserve"> </w:t>
      </w:r>
      <w:r>
        <w:t>–43,1</w:t>
      </w:r>
      <w:r w:rsidRPr="00180BFB">
        <w:t>%</w:t>
      </w:r>
    </w:p>
    <w:p w:rsidR="00D53C47" w:rsidRPr="003F1340" w:rsidRDefault="00D53C47" w:rsidP="00D53C47">
      <w:pPr>
        <w:pStyle w:val="af4"/>
        <w:outlineLvl w:val="0"/>
      </w:pPr>
    </w:p>
    <w:p w:rsidR="00D53C47" w:rsidRDefault="00D53C47" w:rsidP="00D53C47">
      <w:pPr>
        <w:pStyle w:val="af4"/>
        <w:ind w:left="0"/>
        <w:jc w:val="both"/>
      </w:pPr>
      <w:r>
        <w:t>Выполнение мероприятий программы за 9 месяцев отчетного 2014 года позволило решить ряд поставленных задач:</w:t>
      </w:r>
      <w:r w:rsidRPr="00594FFF">
        <w:t xml:space="preserve"> </w:t>
      </w:r>
    </w:p>
    <w:p w:rsidR="00D53C47" w:rsidRDefault="00D53C47" w:rsidP="00D53C47">
      <w:pPr>
        <w:pStyle w:val="af4"/>
        <w:ind w:left="0"/>
        <w:jc w:val="both"/>
      </w:pPr>
      <w:r>
        <w:t xml:space="preserve">     </w:t>
      </w:r>
    </w:p>
    <w:p w:rsidR="00D53C47" w:rsidRPr="00113ADE" w:rsidRDefault="00D53C47" w:rsidP="00E0169C">
      <w:pPr>
        <w:pStyle w:val="af4"/>
        <w:numPr>
          <w:ilvl w:val="0"/>
          <w:numId w:val="8"/>
        </w:numPr>
        <w:spacing w:after="200" w:line="276" w:lineRule="auto"/>
        <w:jc w:val="both"/>
        <w:outlineLvl w:val="0"/>
      </w:pPr>
      <w:r w:rsidRPr="00113ADE">
        <w:t xml:space="preserve">Выполнение мероприятий по противопожарной безопасности и антитеррористической защищённости, </w:t>
      </w:r>
      <w:r>
        <w:t xml:space="preserve">проведение </w:t>
      </w:r>
      <w:r w:rsidRPr="00113ADE">
        <w:t>косметических и ремонтно-строительных работ позволил</w:t>
      </w:r>
      <w:r>
        <w:t>и</w:t>
      </w:r>
      <w:r w:rsidRPr="00113ADE">
        <w:t xml:space="preserve"> подготовить учреждения к новому учебному году и творческому сезону согласно всем требованиям контрольно-надзорных органов.</w:t>
      </w:r>
    </w:p>
    <w:p w:rsidR="00D53C47" w:rsidRPr="00113ADE" w:rsidRDefault="00D53C47" w:rsidP="00E0169C">
      <w:pPr>
        <w:pStyle w:val="af4"/>
        <w:numPr>
          <w:ilvl w:val="0"/>
          <w:numId w:val="8"/>
        </w:numPr>
        <w:spacing w:after="200" w:line="276" w:lineRule="auto"/>
        <w:jc w:val="both"/>
        <w:outlineLvl w:val="0"/>
      </w:pPr>
      <w:r w:rsidRPr="00113ADE">
        <w:t>Выполнение</w:t>
      </w:r>
      <w:r>
        <w:t xml:space="preserve"> зап</w:t>
      </w:r>
      <w:r w:rsidRPr="00113ADE">
        <w:t>л</w:t>
      </w:r>
      <w:r>
        <w:t>ан</w:t>
      </w:r>
      <w:r w:rsidRPr="00113ADE">
        <w:t>ированных  мероприятий по энергос</w:t>
      </w:r>
      <w:r>
        <w:t>бережению и энерго эффективности</w:t>
      </w:r>
      <w:r w:rsidRPr="00113ADE">
        <w:t xml:space="preserve"> позволит в </w:t>
      </w:r>
      <w:r>
        <w:t>следующем году</w:t>
      </w:r>
      <w:r w:rsidRPr="00113ADE">
        <w:t xml:space="preserve"> сок</w:t>
      </w:r>
      <w:r>
        <w:t>ратить расходы на энергоресурсы (автоматизированные тепло центры, энергосберегающие лампы, водонагреватели и т.д.)</w:t>
      </w:r>
    </w:p>
    <w:p w:rsidR="00D53C47" w:rsidRDefault="00D53C47" w:rsidP="00E0169C">
      <w:pPr>
        <w:pStyle w:val="af4"/>
        <w:numPr>
          <w:ilvl w:val="0"/>
          <w:numId w:val="8"/>
        </w:numPr>
        <w:spacing w:after="200" w:line="276" w:lineRule="auto"/>
        <w:jc w:val="both"/>
        <w:outlineLvl w:val="0"/>
      </w:pPr>
      <w:r w:rsidRPr="00113ADE">
        <w:t>Выполнение мероприятий по укреплени</w:t>
      </w:r>
      <w:r>
        <w:t xml:space="preserve">ю материальной-технической базы учреждений способствует повышению качества учебного и творческого процесса, обслуживания населения, улучшению качества предоставляемых услуг, </w:t>
      </w:r>
      <w:r w:rsidRPr="00355082">
        <w:t xml:space="preserve">развитию современных методов работы и расширению дополнительных сервисных услуг для привлечения новых </w:t>
      </w:r>
      <w:r>
        <w:t xml:space="preserve">посетителей и </w:t>
      </w:r>
      <w:r w:rsidRPr="00355082">
        <w:t>пользователей</w:t>
      </w:r>
      <w:r>
        <w:t>, повышению положительного имиджа учреждений.</w:t>
      </w:r>
    </w:p>
    <w:p w:rsidR="00D53C47" w:rsidRPr="00355082" w:rsidRDefault="00D53C47" w:rsidP="00E0169C">
      <w:pPr>
        <w:pStyle w:val="af4"/>
        <w:numPr>
          <w:ilvl w:val="0"/>
          <w:numId w:val="8"/>
        </w:numPr>
        <w:spacing w:after="200" w:line="276" w:lineRule="auto"/>
        <w:jc w:val="both"/>
        <w:outlineLvl w:val="0"/>
      </w:pPr>
      <w:r w:rsidRPr="00355082">
        <w:t>Выполнение мероприятий по сохранению культурного наследия, его популяризации позволит обеспечить сохранность культурного наследия и его дальнейшую популяризацию среди населения</w:t>
      </w:r>
      <w:r>
        <w:t xml:space="preserve"> (издание новых краеведческих изданий, создание электронных баз данных библиотек и музеев, улучшение условий по сохранности музейных предметов и коллекций, по сохранности объектов культурного наследия).</w:t>
      </w:r>
    </w:p>
    <w:p w:rsidR="00D53C47" w:rsidRDefault="00D53C47" w:rsidP="00E0169C">
      <w:pPr>
        <w:pStyle w:val="af4"/>
        <w:numPr>
          <w:ilvl w:val="0"/>
          <w:numId w:val="8"/>
        </w:numPr>
        <w:spacing w:after="200" w:line="276" w:lineRule="auto"/>
        <w:jc w:val="both"/>
      </w:pPr>
      <w:r>
        <w:t>Продолжена работа по</w:t>
      </w:r>
      <w:r w:rsidRPr="00137E04">
        <w:t xml:space="preserve"> </w:t>
      </w:r>
      <w:r>
        <w:t>о</w:t>
      </w:r>
      <w:r w:rsidRPr="005978CA">
        <w:t>беспечение свободы творчества и прав граждан на участие в культурной жизни</w:t>
      </w:r>
      <w:r>
        <w:t xml:space="preserve">:  </w:t>
      </w:r>
    </w:p>
    <w:p w:rsidR="00D53C47" w:rsidRDefault="00D53C47" w:rsidP="00D53C47">
      <w:pPr>
        <w:pStyle w:val="af4"/>
        <w:jc w:val="both"/>
      </w:pPr>
      <w:r>
        <w:t>- предоставление учреждениями культуры населению услуг клубного типа (клубные формирования, кружки, студии и др.);</w:t>
      </w:r>
    </w:p>
    <w:p w:rsidR="00D53C47" w:rsidRDefault="00D53C47" w:rsidP="00D53C47">
      <w:pPr>
        <w:pStyle w:val="af4"/>
        <w:jc w:val="both"/>
      </w:pPr>
      <w:r>
        <w:t xml:space="preserve">- создание условий для организации культурно-массового досуга населения: в учреждениях культурного досугового типа проводятся мероприятия </w:t>
      </w:r>
      <w:r w:rsidRPr="00113ADE">
        <w:t>согласно утвержденн</w:t>
      </w:r>
      <w:r>
        <w:t>ым</w:t>
      </w:r>
      <w:r w:rsidRPr="00113ADE">
        <w:t xml:space="preserve"> план</w:t>
      </w:r>
      <w:r>
        <w:t xml:space="preserve">ам; </w:t>
      </w:r>
    </w:p>
    <w:p w:rsidR="00D53C47" w:rsidRDefault="00D53C47" w:rsidP="00D53C47">
      <w:pPr>
        <w:pStyle w:val="af4"/>
        <w:jc w:val="both"/>
      </w:pPr>
      <w:r>
        <w:t>- участие творческих коллективов учреждений культур в конкурсах м фестивалях регионального, межрегионального, всероссийского и международного уровне.</w:t>
      </w:r>
    </w:p>
    <w:p w:rsidR="00D53C47" w:rsidRDefault="00D53C47" w:rsidP="00D53C47"/>
    <w:p w:rsidR="00D53C47" w:rsidRDefault="00D53C47" w:rsidP="0089129F">
      <w:pPr>
        <w:ind w:firstLine="709"/>
        <w:jc w:val="both"/>
        <w:sectPr w:rsidR="00D53C47" w:rsidSect="00D53C47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D53C47" w:rsidRPr="00651931" w:rsidRDefault="00D53C47" w:rsidP="00E0169C">
      <w:pPr>
        <w:pStyle w:val="Default"/>
        <w:numPr>
          <w:ilvl w:val="0"/>
          <w:numId w:val="1"/>
        </w:numPr>
        <w:jc w:val="center"/>
        <w:rPr>
          <w:b/>
        </w:rPr>
      </w:pPr>
      <w:r w:rsidRPr="00651931">
        <w:rPr>
          <w:b/>
          <w:bCs/>
        </w:rPr>
        <w:t>Отчет о реализации муниципальной программы</w:t>
      </w:r>
      <w:r w:rsidRPr="00651931">
        <w:rPr>
          <w:b/>
        </w:rPr>
        <w:t xml:space="preserve"> «Повышение эффективности бюджетных расходов в муниципальном образовании город Кировск с подведомственной территорией на 2014-2016 годы»</w:t>
      </w:r>
    </w:p>
    <w:p w:rsidR="00D53C47" w:rsidRDefault="00D53C47" w:rsidP="00D53C47">
      <w:pPr>
        <w:pStyle w:val="Default"/>
        <w:jc w:val="center"/>
      </w:pPr>
    </w:p>
    <w:p w:rsidR="00D53C47" w:rsidRDefault="00D53C47" w:rsidP="00D53C47">
      <w:pPr>
        <w:pStyle w:val="Default"/>
        <w:jc w:val="center"/>
      </w:pPr>
      <w:r>
        <w:t>1. Основания для реализации программы</w:t>
      </w:r>
    </w:p>
    <w:p w:rsidR="00D53C47" w:rsidRDefault="00D53C47" w:rsidP="00D53C47">
      <w:pPr>
        <w:pStyle w:val="Default"/>
        <w:jc w:val="center"/>
      </w:pPr>
    </w:p>
    <w:p w:rsidR="00D53C47" w:rsidRDefault="00D53C47" w:rsidP="00D53C47">
      <w:pPr>
        <w:pStyle w:val="Default"/>
        <w:ind w:firstLine="709"/>
        <w:jc w:val="both"/>
      </w:pPr>
      <w:r>
        <w:t>Муниципальная</w:t>
      </w:r>
      <w:r w:rsidRPr="000F4AD9">
        <w:t xml:space="preserve"> програм</w:t>
      </w:r>
      <w:r>
        <w:t>ма</w:t>
      </w:r>
      <w:r w:rsidRPr="000F4AD9">
        <w:t xml:space="preserve"> «Повышение эффективности бюджетных расходов в муниципальном образовании город Кировск с подведомственной территорией на 2014-2016 годы</w:t>
      </w:r>
      <w:r>
        <w:t>» утверждена</w:t>
      </w:r>
      <w:r w:rsidRPr="000F4AD9">
        <w:t xml:space="preserve"> постановлением администрации города Кировска от </w:t>
      </w:r>
      <w:r>
        <w:t>04.04.2014 №</w:t>
      </w:r>
      <w:r w:rsidRPr="000F4AD9">
        <w:t xml:space="preserve">442 </w:t>
      </w:r>
      <w:r>
        <w:t>(в редакции постановлений</w:t>
      </w:r>
      <w:r w:rsidRPr="000F4AD9">
        <w:t xml:space="preserve"> администрации г. Кировска от 10.07.2014 № 937, от 28.08.2014 № 1147</w:t>
      </w:r>
      <w:r>
        <w:t>, от 22.12.2014 № 1644</w:t>
      </w:r>
      <w:r w:rsidRPr="000F4AD9">
        <w:t>)</w:t>
      </w:r>
      <w:r>
        <w:t>. Внесение изменений и дополнений в программу в течение 2014 года осуществлялось в соответствии с решением Совета депутатов города Кировска от 20.12.2014 № 81 (в редакции Решений от 25.03.2014 № 14, от 10.06.2014 № 51, от 26.08.2014 № 58, от 28.10.2014 № 79, от 18.12.2014 № 109).</w:t>
      </w:r>
    </w:p>
    <w:p w:rsidR="00D53C47" w:rsidRDefault="00D53C47" w:rsidP="00D53C47">
      <w:pPr>
        <w:pStyle w:val="Default"/>
        <w:ind w:firstLine="709"/>
        <w:jc w:val="center"/>
      </w:pPr>
    </w:p>
    <w:p w:rsidR="00D53C47" w:rsidRDefault="00D53C47" w:rsidP="00D53C47">
      <w:pPr>
        <w:pStyle w:val="Default"/>
        <w:ind w:firstLine="709"/>
        <w:jc w:val="center"/>
      </w:pPr>
      <w:r>
        <w:t>2. Результаты выполнения программы</w:t>
      </w:r>
    </w:p>
    <w:p w:rsidR="00D53C47" w:rsidRDefault="00D53C47" w:rsidP="00D53C47">
      <w:pPr>
        <w:pStyle w:val="Default"/>
        <w:ind w:firstLine="709"/>
        <w:jc w:val="center"/>
      </w:pPr>
    </w:p>
    <w:p w:rsidR="00D53C47" w:rsidRDefault="00D53C47" w:rsidP="00D53C47">
      <w:pPr>
        <w:pStyle w:val="Default"/>
        <w:ind w:firstLine="709"/>
      </w:pPr>
      <w:r w:rsidRPr="004D759E">
        <w:t>Отчет о результатах выполнения мероприятий п</w:t>
      </w:r>
      <w:r>
        <w:t>рограммы представлен в таблице 1</w:t>
      </w:r>
      <w:r w:rsidRPr="004D759E">
        <w:t>.</w:t>
      </w:r>
    </w:p>
    <w:p w:rsidR="00D53C47" w:rsidRDefault="00D53C47" w:rsidP="00D53C47">
      <w:pPr>
        <w:pStyle w:val="Default"/>
        <w:ind w:firstLine="709"/>
        <w:jc w:val="center"/>
      </w:pPr>
    </w:p>
    <w:p w:rsidR="00D53C47" w:rsidRDefault="00D53C47" w:rsidP="00D53C47">
      <w:pPr>
        <w:pStyle w:val="Default"/>
        <w:ind w:firstLine="709"/>
        <w:jc w:val="center"/>
      </w:pPr>
      <w:r>
        <w:t>Информация о выполнении программных мероприятий и эффективности расходования финансовых средств</w:t>
      </w:r>
    </w:p>
    <w:p w:rsidR="00D53C47" w:rsidRDefault="00D53C47" w:rsidP="00D53C47">
      <w:pPr>
        <w:pStyle w:val="Default"/>
        <w:ind w:firstLine="709"/>
        <w:jc w:val="both"/>
      </w:pPr>
    </w:p>
    <w:p w:rsidR="00D53C47" w:rsidRDefault="00D53C47" w:rsidP="00D53C47">
      <w:pPr>
        <w:jc w:val="right"/>
      </w:pPr>
      <w:r>
        <w:t>Таблица №1</w:t>
      </w:r>
    </w:p>
    <w:p w:rsidR="00D53C47" w:rsidRPr="000F4AD9" w:rsidRDefault="00D53C47" w:rsidP="00D53C47">
      <w:pPr>
        <w:jc w:val="right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48"/>
        <w:gridCol w:w="2977"/>
        <w:gridCol w:w="1134"/>
        <w:gridCol w:w="1559"/>
        <w:gridCol w:w="142"/>
        <w:gridCol w:w="1418"/>
        <w:gridCol w:w="283"/>
        <w:gridCol w:w="1418"/>
      </w:tblGrid>
      <w:tr w:rsidR="00D53C47" w:rsidRPr="000F4AD9" w:rsidTr="00D53C47">
        <w:tc>
          <w:tcPr>
            <w:tcW w:w="845" w:type="dxa"/>
            <w:vMerge w:val="restart"/>
            <w:shd w:val="clear" w:color="auto" w:fill="auto"/>
          </w:tcPr>
          <w:p w:rsidR="00D53C47" w:rsidRPr="000F4AD9" w:rsidRDefault="00D53C47" w:rsidP="00D53C47">
            <w:pPr>
              <w:jc w:val="center"/>
            </w:pPr>
            <w:r w:rsidRPr="000F4AD9">
              <w:t>№</w:t>
            </w:r>
          </w:p>
        </w:tc>
        <w:tc>
          <w:tcPr>
            <w:tcW w:w="3125" w:type="dxa"/>
            <w:gridSpan w:val="2"/>
            <w:vMerge w:val="restart"/>
            <w:shd w:val="clear" w:color="auto" w:fill="auto"/>
          </w:tcPr>
          <w:p w:rsidR="00D53C47" w:rsidRPr="000F4AD9" w:rsidRDefault="00D53C47" w:rsidP="00D53C47">
            <w:pPr>
              <w:jc w:val="center"/>
            </w:pPr>
            <w:r w:rsidRPr="000F4AD9">
              <w:t>Мероприятие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53C47" w:rsidRPr="000F4AD9" w:rsidRDefault="00D53C47" w:rsidP="00D53C47">
            <w:pPr>
              <w:jc w:val="center"/>
            </w:pPr>
            <w:r w:rsidRPr="000F4AD9">
              <w:t>Срок выполнения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53C47" w:rsidRPr="000F4AD9" w:rsidRDefault="00D53C47" w:rsidP="00D53C47">
            <w:pPr>
              <w:jc w:val="center"/>
            </w:pPr>
            <w:r w:rsidRPr="000F4AD9">
              <w:t>Объемы финансирования, руб.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D53C47" w:rsidRPr="000F4AD9" w:rsidRDefault="00D53C47" w:rsidP="00D53C47">
            <w:pPr>
              <w:jc w:val="center"/>
            </w:pPr>
            <w:r w:rsidRPr="000F4AD9">
              <w:t>Оценка выполнения</w:t>
            </w:r>
          </w:p>
        </w:tc>
      </w:tr>
      <w:tr w:rsidR="00D53C47" w:rsidRPr="000F4AD9" w:rsidTr="00D53C47">
        <w:tc>
          <w:tcPr>
            <w:tcW w:w="845" w:type="dxa"/>
            <w:vMerge/>
            <w:shd w:val="clear" w:color="auto" w:fill="auto"/>
          </w:tcPr>
          <w:p w:rsidR="00D53C47" w:rsidRPr="000F4AD9" w:rsidRDefault="00D53C47" w:rsidP="00D53C47">
            <w:pPr>
              <w:jc w:val="center"/>
            </w:pPr>
          </w:p>
        </w:tc>
        <w:tc>
          <w:tcPr>
            <w:tcW w:w="3125" w:type="dxa"/>
            <w:gridSpan w:val="2"/>
            <w:vMerge/>
            <w:shd w:val="clear" w:color="auto" w:fill="auto"/>
          </w:tcPr>
          <w:p w:rsidR="00D53C47" w:rsidRPr="000F4AD9" w:rsidRDefault="00D53C47" w:rsidP="00D53C47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D53C47" w:rsidRPr="000F4AD9" w:rsidRDefault="00D53C47" w:rsidP="00D53C47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53C47" w:rsidRPr="000F4AD9" w:rsidRDefault="00D53C47" w:rsidP="00D53C47">
            <w:pPr>
              <w:jc w:val="center"/>
            </w:pPr>
            <w:r w:rsidRPr="000F4AD9">
              <w:t>план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D53C47" w:rsidRPr="000F4AD9" w:rsidRDefault="00D53C47" w:rsidP="00D53C47">
            <w:pPr>
              <w:jc w:val="center"/>
            </w:pPr>
            <w:r w:rsidRPr="000F4AD9">
              <w:t>факт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D53C47" w:rsidRPr="000F4AD9" w:rsidRDefault="00D53C47" w:rsidP="00D53C47">
            <w:pPr>
              <w:jc w:val="center"/>
            </w:pPr>
          </w:p>
        </w:tc>
      </w:tr>
      <w:tr w:rsidR="00D53C47" w:rsidRPr="000F4AD9" w:rsidTr="00D53C47">
        <w:tc>
          <w:tcPr>
            <w:tcW w:w="9924" w:type="dxa"/>
            <w:gridSpan w:val="9"/>
            <w:shd w:val="clear" w:color="auto" w:fill="auto"/>
          </w:tcPr>
          <w:p w:rsidR="00D53C47" w:rsidRPr="000F4AD9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D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53C47" w:rsidRPr="000F4AD9" w:rsidRDefault="00D53C47" w:rsidP="00D53C47">
            <w:pPr>
              <w:pStyle w:val="ConsPlusNonformat"/>
              <w:widowControl/>
              <w:tabs>
                <w:tab w:val="left" w:pos="7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D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эффективности деятельности органов местного самоуправления по выполнению муниципальных функций и обеспечению потребностей граждан и общества в муниципальных услугах, их доступности и качества.</w:t>
            </w:r>
          </w:p>
        </w:tc>
      </w:tr>
      <w:tr w:rsidR="00D53C47" w:rsidRPr="000F4AD9" w:rsidTr="00D53C47">
        <w:tc>
          <w:tcPr>
            <w:tcW w:w="9924" w:type="dxa"/>
            <w:gridSpan w:val="9"/>
            <w:shd w:val="clear" w:color="auto" w:fill="auto"/>
          </w:tcPr>
          <w:p w:rsidR="00D53C47" w:rsidRPr="000F4AD9" w:rsidRDefault="00D53C47" w:rsidP="00D53C47">
            <w:pPr>
              <w:pStyle w:val="ConsPlusNonformat"/>
              <w:widowControl/>
              <w:tabs>
                <w:tab w:val="left" w:pos="7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Задача 5 </w:t>
            </w:r>
          </w:p>
          <w:p w:rsidR="00D53C47" w:rsidRPr="000F4AD9" w:rsidRDefault="00D53C47" w:rsidP="00D53C47">
            <w:pPr>
              <w:pStyle w:val="ConsPlusNonformat"/>
              <w:widowControl/>
              <w:tabs>
                <w:tab w:val="left" w:pos="7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D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эффективности деятельности органов местного самоуправления по выполнению муниципальных функций.</w:t>
            </w:r>
          </w:p>
        </w:tc>
      </w:tr>
      <w:tr w:rsidR="00D53C47" w:rsidRPr="000F4AD9" w:rsidTr="00D53C47">
        <w:tc>
          <w:tcPr>
            <w:tcW w:w="3970" w:type="dxa"/>
            <w:gridSpan w:val="3"/>
            <w:shd w:val="clear" w:color="auto" w:fill="auto"/>
            <w:vAlign w:val="center"/>
          </w:tcPr>
          <w:p w:rsidR="00D53C47" w:rsidRPr="000F4AD9" w:rsidRDefault="00D53C47" w:rsidP="00D53C47">
            <w:pPr>
              <w:pStyle w:val="ConsPlusCell"/>
              <w:widowControl/>
              <w:rPr>
                <w:sz w:val="24"/>
                <w:szCs w:val="24"/>
              </w:rPr>
            </w:pPr>
            <w:r w:rsidRPr="000F4AD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1.5.3</w:t>
            </w:r>
            <w:r w:rsidRPr="000F4AD9">
              <w:rPr>
                <w:b/>
                <w:sz w:val="24"/>
                <w:szCs w:val="24"/>
              </w:rPr>
              <w:t xml:space="preserve"> </w:t>
            </w:r>
            <w:r w:rsidRPr="000F4AD9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 в области информационно-коммуникационных технологий.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3C47" w:rsidRPr="000F4AD9" w:rsidRDefault="00D53C47" w:rsidP="00D53C47">
            <w:pPr>
              <w:jc w:val="center"/>
            </w:pPr>
            <w:r w:rsidRPr="000F4AD9">
              <w:t>2014 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3C47" w:rsidRPr="000F4AD9" w:rsidRDefault="00D53C47" w:rsidP="00D53C47">
            <w:pPr>
              <w:jc w:val="center"/>
            </w:pPr>
            <w:r w:rsidRPr="000F4AD9">
              <w:t>1 313 460,00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3C47" w:rsidRPr="000F4AD9" w:rsidRDefault="00D53C47" w:rsidP="00D53C47">
            <w:pPr>
              <w:jc w:val="center"/>
            </w:pPr>
            <w:r>
              <w:t>1 166 725,80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C47" w:rsidRPr="000F4AD9" w:rsidRDefault="00D53C47" w:rsidP="00D53C47">
            <w:pPr>
              <w:jc w:val="center"/>
            </w:pPr>
            <w:r w:rsidRPr="000F4AD9">
              <w:t>Выполнено</w:t>
            </w:r>
          </w:p>
        </w:tc>
      </w:tr>
      <w:tr w:rsidR="00D53C47" w:rsidRPr="000F4AD9" w:rsidTr="00D53C47">
        <w:tc>
          <w:tcPr>
            <w:tcW w:w="3970" w:type="dxa"/>
            <w:gridSpan w:val="3"/>
            <w:shd w:val="clear" w:color="auto" w:fill="auto"/>
          </w:tcPr>
          <w:p w:rsidR="00D53C47" w:rsidRPr="000F4AD9" w:rsidRDefault="00D53C47" w:rsidP="00D53C47">
            <w:pPr>
              <w:pStyle w:val="ConsPlusCell"/>
              <w:widowControl/>
              <w:rPr>
                <w:sz w:val="24"/>
                <w:szCs w:val="24"/>
              </w:rPr>
            </w:pPr>
            <w:r w:rsidRPr="000F4AD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1.5.4</w:t>
            </w:r>
            <w:r w:rsidRPr="000F4AD9">
              <w:rPr>
                <w:b/>
                <w:sz w:val="24"/>
                <w:szCs w:val="24"/>
              </w:rPr>
              <w:t xml:space="preserve"> </w:t>
            </w:r>
            <w:r w:rsidRPr="000F4AD9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услуг в области информационно-коммуникационных технологий.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3C47" w:rsidRPr="000F4AD9" w:rsidRDefault="00D53C47" w:rsidP="00D53C47">
            <w:pPr>
              <w:jc w:val="center"/>
            </w:pPr>
            <w:r w:rsidRPr="000F4AD9">
              <w:t>2014 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3C47" w:rsidRPr="000F4AD9" w:rsidRDefault="00D53C47" w:rsidP="00D53C47">
            <w:pPr>
              <w:jc w:val="center"/>
            </w:pPr>
            <w:r>
              <w:t>825 820</w:t>
            </w:r>
            <w:r w:rsidRPr="000F4AD9">
              <w:t>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3C47" w:rsidRPr="000F4AD9" w:rsidRDefault="00D53C47" w:rsidP="00D53C47">
            <w:pPr>
              <w:jc w:val="center"/>
            </w:pPr>
            <w:r>
              <w:t>825 804,37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C47" w:rsidRPr="000F4AD9" w:rsidRDefault="00D53C47" w:rsidP="00D53C47">
            <w:pPr>
              <w:jc w:val="center"/>
            </w:pPr>
            <w:r w:rsidRPr="000F4AD9">
              <w:t>Выполнено</w:t>
            </w:r>
          </w:p>
        </w:tc>
      </w:tr>
      <w:tr w:rsidR="00D53C47" w:rsidRPr="000F4AD9" w:rsidTr="00D53C47">
        <w:tc>
          <w:tcPr>
            <w:tcW w:w="3970" w:type="dxa"/>
            <w:gridSpan w:val="3"/>
            <w:shd w:val="clear" w:color="auto" w:fill="auto"/>
          </w:tcPr>
          <w:p w:rsidR="00D53C47" w:rsidRPr="000F4AD9" w:rsidRDefault="00D53C47" w:rsidP="00D53C47">
            <w:r w:rsidRPr="000F4AD9">
              <w:rPr>
                <w:b/>
              </w:rPr>
              <w:t xml:space="preserve">Мероприятие </w:t>
            </w:r>
            <w:r>
              <w:rPr>
                <w:b/>
              </w:rPr>
              <w:t>1.5.5</w:t>
            </w:r>
            <w:r w:rsidRPr="000F4AD9">
              <w:rPr>
                <w:b/>
              </w:rPr>
              <w:t xml:space="preserve"> </w:t>
            </w:r>
            <w:r w:rsidRPr="000F4AD9">
              <w:t>Создание и развитие МФЦ предоставления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3C47" w:rsidRPr="000F4AD9" w:rsidRDefault="00D53C47" w:rsidP="00D53C47">
            <w:pPr>
              <w:jc w:val="center"/>
            </w:pPr>
            <w:r w:rsidRPr="000F4AD9">
              <w:t>2014 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3C47" w:rsidRPr="000F4AD9" w:rsidRDefault="00D53C47" w:rsidP="00D53C47">
            <w:pPr>
              <w:jc w:val="center"/>
            </w:pPr>
            <w:r>
              <w:t>4 112 494</w:t>
            </w:r>
            <w:r w:rsidRPr="000F4AD9">
              <w:t>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3C47" w:rsidRPr="000F4AD9" w:rsidRDefault="00D53C47" w:rsidP="00D53C47">
            <w:pPr>
              <w:jc w:val="center"/>
            </w:pPr>
            <w:r>
              <w:t>4 112 493,2</w:t>
            </w:r>
            <w:r w:rsidRPr="000F4AD9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C47" w:rsidRPr="000F4AD9" w:rsidRDefault="00D53C47" w:rsidP="00D53C47">
            <w:pPr>
              <w:jc w:val="center"/>
            </w:pPr>
            <w:r w:rsidRPr="000F4AD9">
              <w:t>Выполнено</w:t>
            </w:r>
          </w:p>
        </w:tc>
      </w:tr>
      <w:tr w:rsidR="00D53C47" w:rsidRPr="000F4AD9" w:rsidTr="00D53C47">
        <w:tc>
          <w:tcPr>
            <w:tcW w:w="3970" w:type="dxa"/>
            <w:gridSpan w:val="3"/>
            <w:shd w:val="clear" w:color="auto" w:fill="auto"/>
          </w:tcPr>
          <w:p w:rsidR="00D53C47" w:rsidRPr="000F4AD9" w:rsidRDefault="00D53C47" w:rsidP="00D53C47">
            <w:r w:rsidRPr="000F4AD9">
              <w:rPr>
                <w:b/>
              </w:rPr>
              <w:t xml:space="preserve">Мероприятие </w:t>
            </w:r>
            <w:r>
              <w:rPr>
                <w:b/>
              </w:rPr>
              <w:t>1.5.6</w:t>
            </w:r>
            <w:r w:rsidRPr="000F4AD9">
              <w:rPr>
                <w:b/>
              </w:rPr>
              <w:t xml:space="preserve"> </w:t>
            </w:r>
            <w:r w:rsidRPr="000F4AD9">
              <w:t>Организация аудиторской проверки финансово-хозяйственной деятельности газеты «Кировский рабочий»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3C47" w:rsidRPr="000F4AD9" w:rsidRDefault="00D53C47" w:rsidP="00D53C47">
            <w:pPr>
              <w:jc w:val="center"/>
            </w:pPr>
            <w:r w:rsidRPr="000F4AD9">
              <w:t>2014 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3C47" w:rsidRPr="000F4AD9" w:rsidRDefault="00D53C47" w:rsidP="00D53C47">
            <w:pPr>
              <w:jc w:val="center"/>
            </w:pPr>
            <w:r>
              <w:t>36</w:t>
            </w:r>
            <w:r w:rsidRPr="000F4AD9">
              <w:t> 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3C47" w:rsidRPr="000F4AD9" w:rsidRDefault="00D53C47" w:rsidP="00D53C47">
            <w:pPr>
              <w:jc w:val="center"/>
            </w:pPr>
            <w:r>
              <w:t>36 000</w:t>
            </w:r>
            <w:r w:rsidRPr="000F4AD9"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C47" w:rsidRPr="000F4AD9" w:rsidRDefault="00D53C47" w:rsidP="00D53C47">
            <w:pPr>
              <w:jc w:val="center"/>
            </w:pPr>
            <w:r w:rsidRPr="000F4AD9">
              <w:t>Выполнено</w:t>
            </w:r>
          </w:p>
        </w:tc>
      </w:tr>
      <w:tr w:rsidR="00D53C47" w:rsidRPr="000F4AD9" w:rsidTr="00D53C47">
        <w:tc>
          <w:tcPr>
            <w:tcW w:w="3970" w:type="dxa"/>
            <w:gridSpan w:val="3"/>
            <w:shd w:val="clear" w:color="auto" w:fill="auto"/>
          </w:tcPr>
          <w:p w:rsidR="00D53C47" w:rsidRPr="000F4AD9" w:rsidRDefault="00D53C47" w:rsidP="00D53C47">
            <w:r w:rsidRPr="000F4AD9">
              <w:rPr>
                <w:b/>
              </w:rPr>
              <w:t xml:space="preserve">Мероприятие </w:t>
            </w:r>
            <w:r>
              <w:rPr>
                <w:b/>
              </w:rPr>
              <w:t>1.5.7</w:t>
            </w:r>
            <w:r w:rsidRPr="000F4AD9">
              <w:rPr>
                <w:b/>
              </w:rPr>
              <w:t xml:space="preserve"> </w:t>
            </w:r>
            <w:r w:rsidRPr="000F4AD9">
              <w:t>Модернизация сетей наружного дворового и уличного освещения города Кировска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3C47" w:rsidRPr="000F4AD9" w:rsidRDefault="00D53C47" w:rsidP="00D53C47">
            <w:pPr>
              <w:jc w:val="center"/>
            </w:pPr>
            <w:r w:rsidRPr="000F4AD9">
              <w:t>2014 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3C47" w:rsidRPr="000F4AD9" w:rsidRDefault="00D53C47" w:rsidP="00D53C47">
            <w:pPr>
              <w:jc w:val="center"/>
            </w:pPr>
            <w:r>
              <w:t>1 460</w:t>
            </w:r>
            <w:r w:rsidRPr="000F4AD9">
              <w:t> 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3C47" w:rsidRPr="000F4AD9" w:rsidRDefault="00D53C47" w:rsidP="00D53C47">
            <w:pPr>
              <w:jc w:val="center"/>
            </w:pPr>
            <w:r w:rsidRPr="000F4AD9">
              <w:t>1 460 000,00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C47" w:rsidRPr="000F4AD9" w:rsidRDefault="00D53C47" w:rsidP="00D53C47">
            <w:pPr>
              <w:jc w:val="center"/>
            </w:pPr>
            <w:r w:rsidRPr="000F4AD9">
              <w:t>Выполнено</w:t>
            </w:r>
          </w:p>
        </w:tc>
      </w:tr>
      <w:tr w:rsidR="00D53C47" w:rsidRPr="000F4AD9" w:rsidTr="00D53C47">
        <w:tc>
          <w:tcPr>
            <w:tcW w:w="3970" w:type="dxa"/>
            <w:gridSpan w:val="3"/>
            <w:shd w:val="clear" w:color="auto" w:fill="auto"/>
          </w:tcPr>
          <w:p w:rsidR="00D53C47" w:rsidRPr="000F4AD9" w:rsidRDefault="00D53C47" w:rsidP="00D53C47">
            <w:r w:rsidRPr="000F4AD9">
              <w:rPr>
                <w:b/>
              </w:rPr>
              <w:t xml:space="preserve">Мероприятие </w:t>
            </w:r>
            <w:r>
              <w:rPr>
                <w:b/>
              </w:rPr>
              <w:t>1.5.8</w:t>
            </w:r>
            <w:r w:rsidRPr="000F4AD9">
              <w:rPr>
                <w:b/>
              </w:rPr>
              <w:t xml:space="preserve"> </w:t>
            </w:r>
            <w:r w:rsidRPr="000F4AD9">
              <w:t>Изоляция внутренних трубопроводов теплосетей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3C47" w:rsidRPr="000F4AD9" w:rsidRDefault="00D53C47" w:rsidP="00D53C47">
            <w:pPr>
              <w:jc w:val="center"/>
            </w:pPr>
            <w:r w:rsidRPr="000F4AD9">
              <w:t>2014 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3C47" w:rsidRPr="000F4AD9" w:rsidRDefault="00D53C47" w:rsidP="00D53C47">
            <w:pPr>
              <w:jc w:val="center"/>
            </w:pPr>
            <w:r w:rsidRPr="000F4AD9">
              <w:t>700 000,00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3C47" w:rsidRPr="000F4AD9" w:rsidRDefault="00D53C47" w:rsidP="00D53C47">
            <w:pPr>
              <w:jc w:val="center"/>
            </w:pPr>
            <w:r>
              <w:t>696 204,16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C47" w:rsidRPr="000F4AD9" w:rsidRDefault="00D53C47" w:rsidP="00D53C47">
            <w:pPr>
              <w:jc w:val="center"/>
            </w:pPr>
            <w:r w:rsidRPr="000F4AD9">
              <w:t>Выполнено</w:t>
            </w:r>
          </w:p>
        </w:tc>
      </w:tr>
      <w:tr w:rsidR="00D53C47" w:rsidRPr="000F4AD9" w:rsidTr="00D53C47">
        <w:tc>
          <w:tcPr>
            <w:tcW w:w="3970" w:type="dxa"/>
            <w:gridSpan w:val="3"/>
            <w:shd w:val="clear" w:color="auto" w:fill="auto"/>
          </w:tcPr>
          <w:p w:rsidR="00D53C47" w:rsidRPr="000F4AD9" w:rsidRDefault="00D53C47" w:rsidP="00D53C47">
            <w:r w:rsidRPr="000F4AD9">
              <w:rPr>
                <w:b/>
              </w:rPr>
              <w:t xml:space="preserve">Мероприятие </w:t>
            </w:r>
            <w:r>
              <w:rPr>
                <w:b/>
              </w:rPr>
              <w:t>1.5.9</w:t>
            </w:r>
            <w:r w:rsidRPr="000F4AD9">
              <w:rPr>
                <w:b/>
              </w:rPr>
              <w:t xml:space="preserve"> </w:t>
            </w:r>
            <w:r w:rsidRPr="000F4AD9">
              <w:t>Повышение тепловой защиты здания – замена оконных блоков на блоки ПВХ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3C47" w:rsidRPr="000F4AD9" w:rsidRDefault="00D53C47" w:rsidP="00D53C47">
            <w:pPr>
              <w:jc w:val="center"/>
            </w:pPr>
            <w:r w:rsidRPr="000F4AD9">
              <w:t>2014 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3C47" w:rsidRPr="000F4AD9" w:rsidRDefault="00D53C47" w:rsidP="00D53C47">
            <w:pPr>
              <w:jc w:val="center"/>
            </w:pPr>
            <w:r w:rsidRPr="000F4AD9">
              <w:t>1 000 000,00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3C47" w:rsidRPr="000F4AD9" w:rsidRDefault="00D53C47" w:rsidP="00D53C47">
            <w:pPr>
              <w:jc w:val="center"/>
            </w:pPr>
            <w:r>
              <w:t>1 000 000,00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C47" w:rsidRPr="000F4AD9" w:rsidRDefault="00D53C47" w:rsidP="00D53C47">
            <w:pPr>
              <w:jc w:val="center"/>
            </w:pPr>
            <w:r w:rsidRPr="000F4AD9">
              <w:t>Выполнено</w:t>
            </w:r>
          </w:p>
        </w:tc>
      </w:tr>
      <w:tr w:rsidR="00D53C47" w:rsidRPr="000F4AD9" w:rsidTr="00D53C47">
        <w:tc>
          <w:tcPr>
            <w:tcW w:w="3970" w:type="dxa"/>
            <w:gridSpan w:val="3"/>
            <w:shd w:val="clear" w:color="auto" w:fill="auto"/>
          </w:tcPr>
          <w:p w:rsidR="00D53C47" w:rsidRPr="000F4AD9" w:rsidRDefault="00D53C47" w:rsidP="00D53C47">
            <w:r w:rsidRPr="000F4AD9">
              <w:rPr>
                <w:b/>
              </w:rPr>
              <w:t xml:space="preserve">Мероприятие </w:t>
            </w:r>
            <w:r>
              <w:rPr>
                <w:b/>
              </w:rPr>
              <w:t>1.5.10</w:t>
            </w:r>
            <w:r w:rsidRPr="000F4AD9">
              <w:rPr>
                <w:b/>
              </w:rPr>
              <w:t xml:space="preserve"> </w:t>
            </w:r>
            <w:r>
              <w:t>Модернизация тепловой системы здания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3C47" w:rsidRPr="000F4AD9" w:rsidRDefault="00D53C47" w:rsidP="00D53C47">
            <w:pPr>
              <w:jc w:val="center"/>
            </w:pPr>
            <w:r>
              <w:t>2014 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3C47" w:rsidRPr="000F4AD9" w:rsidRDefault="00D53C47" w:rsidP="00D53C47">
            <w:pPr>
              <w:jc w:val="center"/>
            </w:pPr>
            <w:r>
              <w:t>638 118,00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3C47" w:rsidRPr="000F4AD9" w:rsidRDefault="00D53C47" w:rsidP="00D53C47">
            <w:pPr>
              <w:jc w:val="center"/>
            </w:pPr>
            <w:r>
              <w:t>638 117,89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C47" w:rsidRPr="000F4AD9" w:rsidRDefault="00D53C47" w:rsidP="00D53C47">
            <w:pPr>
              <w:jc w:val="center"/>
            </w:pPr>
            <w:r w:rsidRPr="000F4AD9">
              <w:t>Выполнено</w:t>
            </w:r>
          </w:p>
        </w:tc>
      </w:tr>
      <w:tr w:rsidR="00D53C47" w:rsidRPr="000F4AD9" w:rsidTr="00D53C47">
        <w:tc>
          <w:tcPr>
            <w:tcW w:w="3970" w:type="dxa"/>
            <w:gridSpan w:val="3"/>
            <w:shd w:val="clear" w:color="auto" w:fill="auto"/>
          </w:tcPr>
          <w:p w:rsidR="00D53C47" w:rsidRPr="000F4AD9" w:rsidRDefault="00D53C47" w:rsidP="00D53C47">
            <w:pPr>
              <w:rPr>
                <w:b/>
              </w:rPr>
            </w:pPr>
            <w:r w:rsidRPr="000F4AD9">
              <w:rPr>
                <w:b/>
              </w:rPr>
              <w:t xml:space="preserve">Мероприятие </w:t>
            </w:r>
            <w:r>
              <w:rPr>
                <w:b/>
              </w:rPr>
              <w:t>1.5.11</w:t>
            </w:r>
            <w:r w:rsidRPr="000F4AD9">
              <w:rPr>
                <w:b/>
              </w:rPr>
              <w:t xml:space="preserve"> </w:t>
            </w:r>
            <w:r>
              <w:t>Повышение квалификации муниципальных служащих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3C47" w:rsidRDefault="00D53C47" w:rsidP="00D53C47">
            <w:pPr>
              <w:jc w:val="center"/>
            </w:pPr>
            <w:r>
              <w:t>2014 год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3C47" w:rsidRDefault="00D53C47" w:rsidP="00D53C47">
            <w:pPr>
              <w:jc w:val="center"/>
            </w:pPr>
            <w:r>
              <w:t>453 820,00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3C47" w:rsidRDefault="00D53C47" w:rsidP="00D53C47">
            <w:pPr>
              <w:jc w:val="center"/>
            </w:pPr>
            <w:r>
              <w:t>308 472,20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3C47" w:rsidRPr="000F4AD9" w:rsidRDefault="00D53C47" w:rsidP="00D53C47">
            <w:pPr>
              <w:jc w:val="center"/>
            </w:pPr>
            <w:r w:rsidRPr="000F4AD9">
              <w:t>Выполнено</w:t>
            </w:r>
          </w:p>
        </w:tc>
      </w:tr>
      <w:tr w:rsidR="00D53C47" w:rsidRPr="000F4AD9" w:rsidTr="00D53C47">
        <w:tc>
          <w:tcPr>
            <w:tcW w:w="993" w:type="dxa"/>
            <w:gridSpan w:val="2"/>
            <w:shd w:val="clear" w:color="auto" w:fill="auto"/>
          </w:tcPr>
          <w:p w:rsidR="00D53C47" w:rsidRPr="000F4AD9" w:rsidRDefault="00D53C47" w:rsidP="00D53C47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D53C47" w:rsidRPr="000F4AD9" w:rsidRDefault="00D53C47" w:rsidP="00D53C47">
            <w:pPr>
              <w:jc w:val="center"/>
            </w:pPr>
            <w:r w:rsidRPr="000F4AD9">
              <w:t>ВСЕГО, в том числе:</w:t>
            </w:r>
          </w:p>
          <w:p w:rsidR="00D53C47" w:rsidRDefault="00D53C47" w:rsidP="00D53C47"/>
          <w:p w:rsidR="00D53C47" w:rsidRDefault="00D53C47" w:rsidP="00D53C47"/>
          <w:p w:rsidR="00D53C47" w:rsidRPr="000F4AD9" w:rsidRDefault="00D53C47" w:rsidP="00D53C47">
            <w:r w:rsidRPr="000F4AD9">
              <w:t>за счет местного бюджета</w:t>
            </w:r>
          </w:p>
          <w:p w:rsidR="00D53C47" w:rsidRDefault="00D53C47" w:rsidP="00D53C47"/>
          <w:p w:rsidR="00D53C47" w:rsidRDefault="00D53C47" w:rsidP="00D53C47">
            <w:r w:rsidRPr="000F4AD9">
              <w:t>за счет областного бюджета</w:t>
            </w:r>
          </w:p>
          <w:p w:rsidR="00D53C47" w:rsidRDefault="00D53C47" w:rsidP="00D53C47"/>
          <w:p w:rsidR="00D53C47" w:rsidRPr="000F4AD9" w:rsidRDefault="00D53C47" w:rsidP="00D53C47">
            <w:r>
              <w:t>за счет федерального бюджета</w:t>
            </w:r>
          </w:p>
        </w:tc>
        <w:tc>
          <w:tcPr>
            <w:tcW w:w="1134" w:type="dxa"/>
            <w:shd w:val="clear" w:color="auto" w:fill="auto"/>
          </w:tcPr>
          <w:p w:rsidR="00D53C47" w:rsidRPr="000F4AD9" w:rsidRDefault="00D53C47" w:rsidP="00D53C47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53C47" w:rsidRPr="000F4AD9" w:rsidRDefault="00D53C47" w:rsidP="00D53C47">
            <w:pPr>
              <w:jc w:val="center"/>
            </w:pPr>
            <w:r>
              <w:t>10 539 712</w:t>
            </w:r>
            <w:r w:rsidRPr="000F4AD9">
              <w:t>,00</w:t>
            </w:r>
          </w:p>
          <w:p w:rsidR="00D53C47" w:rsidRDefault="00D53C47" w:rsidP="00D53C47">
            <w:pPr>
              <w:jc w:val="center"/>
            </w:pPr>
          </w:p>
          <w:p w:rsidR="00D53C47" w:rsidRDefault="00D53C47" w:rsidP="00D53C47">
            <w:pPr>
              <w:jc w:val="center"/>
            </w:pPr>
          </w:p>
          <w:p w:rsidR="00D53C47" w:rsidRPr="000F4AD9" w:rsidRDefault="00D53C47" w:rsidP="00D53C47">
            <w:pPr>
              <w:jc w:val="center"/>
            </w:pPr>
            <w:r>
              <w:t>3 537 112</w:t>
            </w:r>
            <w:r w:rsidRPr="000F4AD9">
              <w:t>,00</w:t>
            </w:r>
          </w:p>
          <w:p w:rsidR="00D53C47" w:rsidRDefault="00D53C47" w:rsidP="00D53C47">
            <w:pPr>
              <w:jc w:val="center"/>
            </w:pPr>
          </w:p>
          <w:p w:rsidR="00D53C47" w:rsidRDefault="00D53C47" w:rsidP="00D53C47">
            <w:pPr>
              <w:jc w:val="center"/>
            </w:pPr>
            <w:r w:rsidRPr="000F4AD9">
              <w:t>3 840 900,00</w:t>
            </w:r>
          </w:p>
          <w:p w:rsidR="00D53C47" w:rsidRDefault="00D53C47" w:rsidP="00D53C47">
            <w:pPr>
              <w:jc w:val="center"/>
            </w:pPr>
          </w:p>
          <w:p w:rsidR="00D53C47" w:rsidRDefault="00D53C47" w:rsidP="00D53C47">
            <w:pPr>
              <w:jc w:val="center"/>
            </w:pPr>
          </w:p>
          <w:p w:rsidR="00D53C47" w:rsidRPr="000F4AD9" w:rsidRDefault="00D53C47" w:rsidP="00D53C47">
            <w:pPr>
              <w:jc w:val="center"/>
            </w:pPr>
            <w:r>
              <w:t>3 161 700,00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53C47" w:rsidRPr="000F4AD9" w:rsidRDefault="00D53C47" w:rsidP="00D53C47">
            <w:pPr>
              <w:jc w:val="center"/>
            </w:pPr>
            <w:r>
              <w:t>10 243 817,62</w:t>
            </w:r>
          </w:p>
          <w:p w:rsidR="00D53C47" w:rsidRDefault="00D53C47" w:rsidP="00D53C47">
            <w:pPr>
              <w:jc w:val="center"/>
            </w:pPr>
          </w:p>
          <w:p w:rsidR="00D53C47" w:rsidRDefault="00D53C47" w:rsidP="00D53C47">
            <w:pPr>
              <w:jc w:val="center"/>
            </w:pPr>
          </w:p>
          <w:p w:rsidR="00D53C47" w:rsidRPr="000F4AD9" w:rsidRDefault="00D53C47" w:rsidP="00D53C47">
            <w:pPr>
              <w:jc w:val="center"/>
            </w:pPr>
            <w:r>
              <w:t>3 330 373,23</w:t>
            </w:r>
          </w:p>
          <w:p w:rsidR="00D53C47" w:rsidRDefault="00D53C47" w:rsidP="00D53C47">
            <w:pPr>
              <w:jc w:val="center"/>
            </w:pPr>
          </w:p>
          <w:p w:rsidR="00D53C47" w:rsidRDefault="00D53C47" w:rsidP="00D53C47">
            <w:pPr>
              <w:jc w:val="center"/>
            </w:pPr>
            <w:r>
              <w:t>3 751 744,39</w:t>
            </w:r>
          </w:p>
          <w:p w:rsidR="00D53C47" w:rsidRDefault="00D53C47" w:rsidP="00D53C47">
            <w:pPr>
              <w:jc w:val="center"/>
            </w:pPr>
          </w:p>
          <w:p w:rsidR="00D53C47" w:rsidRDefault="00D53C47" w:rsidP="00D53C47">
            <w:pPr>
              <w:jc w:val="center"/>
            </w:pPr>
          </w:p>
          <w:p w:rsidR="00D53C47" w:rsidRPr="000F4AD9" w:rsidRDefault="00D53C47" w:rsidP="00D53C47">
            <w:pPr>
              <w:jc w:val="center"/>
            </w:pPr>
            <w:r>
              <w:t>3 161 700,00</w:t>
            </w:r>
          </w:p>
        </w:tc>
        <w:tc>
          <w:tcPr>
            <w:tcW w:w="1418" w:type="dxa"/>
            <w:shd w:val="clear" w:color="auto" w:fill="auto"/>
          </w:tcPr>
          <w:p w:rsidR="00D53C47" w:rsidRPr="000F4AD9" w:rsidRDefault="00D53C47" w:rsidP="00D53C47">
            <w:pPr>
              <w:jc w:val="center"/>
            </w:pPr>
          </w:p>
        </w:tc>
      </w:tr>
    </w:tbl>
    <w:p w:rsidR="00D53C47" w:rsidRDefault="00D53C47" w:rsidP="00D53C47"/>
    <w:p w:rsidR="00D53C47" w:rsidRDefault="00D53C47" w:rsidP="00D53C47">
      <w:pPr>
        <w:jc w:val="center"/>
      </w:pPr>
      <w:r>
        <w:t>3. Оценка достижения целей программы</w:t>
      </w:r>
    </w:p>
    <w:p w:rsidR="00D53C47" w:rsidRDefault="00D53C47" w:rsidP="00D53C47">
      <w:pPr>
        <w:jc w:val="center"/>
      </w:pPr>
    </w:p>
    <w:p w:rsidR="00D53C47" w:rsidRDefault="00D53C47" w:rsidP="00D53C47">
      <w:pPr>
        <w:jc w:val="both"/>
      </w:pPr>
      <w:r>
        <w:t>Оценка эффективности реализации программы за 2014 год представлена в таблице №2</w:t>
      </w:r>
    </w:p>
    <w:p w:rsidR="00D53C47" w:rsidRDefault="00D53C47" w:rsidP="00D53C47">
      <w:pPr>
        <w:jc w:val="both"/>
      </w:pPr>
    </w:p>
    <w:p w:rsidR="00D53C47" w:rsidRDefault="00D53C47" w:rsidP="00D53C47">
      <w:pPr>
        <w:jc w:val="center"/>
      </w:pPr>
      <w:r>
        <w:t xml:space="preserve">Оценка достижения целей программы, </w:t>
      </w:r>
    </w:p>
    <w:p w:rsidR="00D53C47" w:rsidRDefault="00D53C47" w:rsidP="00D53C47">
      <w:pPr>
        <w:jc w:val="center"/>
      </w:pPr>
      <w:r>
        <w:t>эффективности ее реализации</w:t>
      </w:r>
    </w:p>
    <w:p w:rsidR="00D53C47" w:rsidRDefault="00D53C47" w:rsidP="00D53C47">
      <w:pPr>
        <w:jc w:val="center"/>
      </w:pPr>
    </w:p>
    <w:p w:rsidR="00D53C47" w:rsidRDefault="00D53C47" w:rsidP="00D53C47">
      <w:pPr>
        <w:jc w:val="right"/>
      </w:pPr>
      <w:r>
        <w:t>Таблица № 2</w:t>
      </w:r>
    </w:p>
    <w:p w:rsidR="00D53C47" w:rsidRDefault="00D53C47" w:rsidP="00D53C47">
      <w:pPr>
        <w:jc w:val="right"/>
      </w:pP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992"/>
        <w:gridCol w:w="1842"/>
        <w:gridCol w:w="709"/>
        <w:gridCol w:w="709"/>
        <w:gridCol w:w="18"/>
        <w:gridCol w:w="691"/>
        <w:gridCol w:w="18"/>
        <w:gridCol w:w="549"/>
        <w:gridCol w:w="708"/>
        <w:gridCol w:w="568"/>
      </w:tblGrid>
      <w:tr w:rsidR="00D53C47" w:rsidRPr="00BC4F66" w:rsidTr="00D53C47">
        <w:trPr>
          <w:cantSplit/>
          <w:trHeight w:val="480"/>
        </w:trPr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3C47" w:rsidRPr="00981922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1922">
              <w:rPr>
                <w:rFonts w:ascii="Times New Roman" w:hAnsi="Times New Roman" w:cs="Times New Roman"/>
                <w:sz w:val="22"/>
                <w:szCs w:val="22"/>
              </w:rPr>
              <w:t>Наименование целей, задач и показателей программы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3C47" w:rsidRPr="00981922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1922">
              <w:rPr>
                <w:rFonts w:ascii="Times New Roman" w:hAnsi="Times New Roman" w:cs="Times New Roman"/>
                <w:sz w:val="22"/>
                <w:szCs w:val="22"/>
              </w:rPr>
              <w:t>Единица измерения показат</w:t>
            </w:r>
            <w:r w:rsidRPr="0098192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81922">
              <w:rPr>
                <w:rFonts w:ascii="Times New Roman" w:hAnsi="Times New Roman" w:cs="Times New Roman"/>
                <w:sz w:val="22"/>
                <w:szCs w:val="22"/>
              </w:rPr>
              <w:t>ля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3C47" w:rsidRPr="00981922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1922">
              <w:rPr>
                <w:rFonts w:ascii="Times New Roman" w:hAnsi="Times New Roman" w:cs="Times New Roman"/>
                <w:sz w:val="22"/>
                <w:szCs w:val="22"/>
              </w:rPr>
              <w:t>Величина показ</w:t>
            </w:r>
            <w:r w:rsidRPr="0098192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81922">
              <w:rPr>
                <w:rFonts w:ascii="Times New Roman" w:hAnsi="Times New Roman" w:cs="Times New Roman"/>
                <w:sz w:val="22"/>
                <w:szCs w:val="22"/>
              </w:rPr>
              <w:t>теля в базовом году (до начала реализации пр</w:t>
            </w:r>
            <w:r w:rsidRPr="0098192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81922">
              <w:rPr>
                <w:rFonts w:ascii="Times New Roman" w:hAnsi="Times New Roman" w:cs="Times New Roman"/>
                <w:sz w:val="22"/>
                <w:szCs w:val="22"/>
              </w:rPr>
              <w:t>граммы)</w:t>
            </w:r>
          </w:p>
        </w:tc>
        <w:tc>
          <w:tcPr>
            <w:tcW w:w="39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  <w:r w:rsidRPr="00981922">
              <w:rPr>
                <w:rFonts w:ascii="Times New Roman" w:hAnsi="Times New Roman" w:cs="Times New Roman"/>
                <w:sz w:val="22"/>
                <w:szCs w:val="22"/>
              </w:rPr>
              <w:t xml:space="preserve"> эффективности программы</w:t>
            </w:r>
          </w:p>
        </w:tc>
      </w:tr>
      <w:tr w:rsidR="00D53C47" w:rsidRPr="00BC4F66" w:rsidTr="00D53C47">
        <w:trPr>
          <w:cantSplit/>
          <w:trHeight w:val="480"/>
        </w:trPr>
        <w:tc>
          <w:tcPr>
            <w:tcW w:w="34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C47" w:rsidRPr="00981922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C47" w:rsidRPr="00981922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3C47" w:rsidRPr="00981922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981922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</w:tr>
      <w:tr w:rsidR="00D53C47" w:rsidRPr="00BC4F66" w:rsidTr="00D53C47">
        <w:trPr>
          <w:cantSplit/>
          <w:trHeight w:val="570"/>
        </w:trPr>
        <w:tc>
          <w:tcPr>
            <w:tcW w:w="34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AE7346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AE7346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AE7346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BF7E95" w:rsidRDefault="00D53C47" w:rsidP="00D53C47">
            <w:pPr>
              <w:pStyle w:val="ConsPlusNonformat"/>
              <w:widowControl/>
              <w:tabs>
                <w:tab w:val="left" w:pos="794"/>
              </w:tabs>
              <w:rPr>
                <w:rFonts w:ascii="Times New Roman" w:hAnsi="Times New Roman" w:cs="Times New Roman"/>
              </w:rPr>
            </w:pPr>
            <w:r w:rsidRPr="00BF7E95">
              <w:rPr>
                <w:rFonts w:ascii="Times New Roman" w:hAnsi="Times New Roman" w:cs="Times New Roman"/>
              </w:rPr>
              <w:t>пр</w:t>
            </w:r>
            <w:r w:rsidRPr="00BF7E95">
              <w:rPr>
                <w:rFonts w:ascii="Times New Roman" w:hAnsi="Times New Roman" w:cs="Times New Roman"/>
              </w:rPr>
              <w:t>о</w:t>
            </w:r>
            <w:r w:rsidRPr="00BF7E95">
              <w:rPr>
                <w:rFonts w:ascii="Times New Roman" w:hAnsi="Times New Roman" w:cs="Times New Roman"/>
              </w:rPr>
              <w:t>гноз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BF7E95" w:rsidRDefault="00D53C47" w:rsidP="00D53C47">
            <w:pPr>
              <w:pStyle w:val="ConsPlusNonformat"/>
              <w:widowControl/>
              <w:tabs>
                <w:tab w:val="left" w:pos="794"/>
              </w:tabs>
              <w:rPr>
                <w:rFonts w:ascii="Times New Roman" w:hAnsi="Times New Roman" w:cs="Times New Roman"/>
              </w:rPr>
            </w:pPr>
            <w:r w:rsidRPr="00BF7E9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BF7E95" w:rsidRDefault="00D53C47" w:rsidP="00D53C47">
            <w:pPr>
              <w:pStyle w:val="ConsPlusNonformat"/>
              <w:widowControl/>
              <w:tabs>
                <w:tab w:val="left" w:pos="794"/>
              </w:tabs>
              <w:rPr>
                <w:rFonts w:ascii="Times New Roman" w:hAnsi="Times New Roman" w:cs="Times New Roman"/>
              </w:rPr>
            </w:pPr>
            <w:r w:rsidRPr="00BF7E95">
              <w:rPr>
                <w:rFonts w:ascii="Times New Roman" w:hAnsi="Times New Roman" w:cs="Times New Roman"/>
              </w:rPr>
              <w:t>пр</w:t>
            </w:r>
            <w:r w:rsidRPr="00BF7E95">
              <w:rPr>
                <w:rFonts w:ascii="Times New Roman" w:hAnsi="Times New Roman" w:cs="Times New Roman"/>
              </w:rPr>
              <w:t>о</w:t>
            </w:r>
            <w:r w:rsidRPr="00BF7E95">
              <w:rPr>
                <w:rFonts w:ascii="Times New Roman" w:hAnsi="Times New Roman" w:cs="Times New Roman"/>
              </w:rPr>
              <w:t>гноз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BF7E95" w:rsidRDefault="00D53C47" w:rsidP="00D53C47">
            <w:pPr>
              <w:pStyle w:val="ConsPlusNonformat"/>
              <w:widowControl/>
              <w:tabs>
                <w:tab w:val="left" w:pos="794"/>
              </w:tabs>
              <w:rPr>
                <w:rFonts w:ascii="Times New Roman" w:hAnsi="Times New Roman" w:cs="Times New Roman"/>
              </w:rPr>
            </w:pPr>
            <w:r w:rsidRPr="00BF7E9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BF7E95" w:rsidRDefault="00D53C47" w:rsidP="00D53C47">
            <w:pPr>
              <w:pStyle w:val="ConsPlusNonformat"/>
              <w:widowControl/>
              <w:tabs>
                <w:tab w:val="left" w:pos="794"/>
              </w:tabs>
              <w:rPr>
                <w:rFonts w:ascii="Times New Roman" w:hAnsi="Times New Roman" w:cs="Times New Roman"/>
              </w:rPr>
            </w:pPr>
            <w:r w:rsidRPr="00BF7E95">
              <w:rPr>
                <w:rFonts w:ascii="Times New Roman" w:hAnsi="Times New Roman" w:cs="Times New Roman"/>
              </w:rPr>
              <w:t>пр</w:t>
            </w:r>
            <w:r w:rsidRPr="00BF7E95">
              <w:rPr>
                <w:rFonts w:ascii="Times New Roman" w:hAnsi="Times New Roman" w:cs="Times New Roman"/>
              </w:rPr>
              <w:t>о</w:t>
            </w:r>
            <w:r w:rsidRPr="00BF7E95">
              <w:rPr>
                <w:rFonts w:ascii="Times New Roman" w:hAnsi="Times New Roman" w:cs="Times New Roman"/>
              </w:rPr>
              <w:t>гноз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BF7E95" w:rsidRDefault="00D53C47" w:rsidP="00D53C47">
            <w:pPr>
              <w:pStyle w:val="ConsPlusNonformat"/>
              <w:widowControl/>
              <w:tabs>
                <w:tab w:val="left" w:pos="794"/>
              </w:tabs>
              <w:rPr>
                <w:rFonts w:ascii="Times New Roman" w:hAnsi="Times New Roman" w:cs="Times New Roman"/>
              </w:rPr>
            </w:pPr>
            <w:r w:rsidRPr="00BF7E95">
              <w:rPr>
                <w:rFonts w:ascii="Times New Roman" w:hAnsi="Times New Roman" w:cs="Times New Roman"/>
              </w:rPr>
              <w:t>факт</w:t>
            </w:r>
          </w:p>
        </w:tc>
      </w:tr>
      <w:tr w:rsidR="00D53C47" w:rsidRPr="00BC4F66" w:rsidTr="00D53C47">
        <w:trPr>
          <w:cantSplit/>
          <w:trHeight w:val="953"/>
        </w:trPr>
        <w:tc>
          <w:tcPr>
            <w:tcW w:w="102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AE7346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7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</w:p>
          <w:p w:rsidR="00D53C47" w:rsidRPr="00C60EC5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346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условий для повышения эффективности деятельности органов местного самоуправления по выполнению муниципальных функций и обеспечению потребностей гра</w:t>
            </w:r>
            <w:r w:rsidRPr="00AE7346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r w:rsidRPr="00AE7346">
              <w:rPr>
                <w:rFonts w:ascii="Times New Roman" w:hAnsi="Times New Roman" w:cs="Times New Roman"/>
                <w:i/>
                <w:sz w:val="24"/>
                <w:szCs w:val="24"/>
              </w:rPr>
              <w:t>дан и общества в муниципальных услу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гах, их доступности и качества.</w:t>
            </w:r>
          </w:p>
        </w:tc>
      </w:tr>
      <w:tr w:rsidR="00D53C47" w:rsidRPr="00BC4F66" w:rsidTr="00D53C47">
        <w:trPr>
          <w:cantSplit/>
          <w:trHeight w:val="480"/>
        </w:trPr>
        <w:tc>
          <w:tcPr>
            <w:tcW w:w="102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Cell"/>
              <w:widowControl/>
              <w:ind w:firstLine="35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7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1:</w:t>
            </w:r>
          </w:p>
          <w:p w:rsidR="00D53C47" w:rsidRDefault="00D53C47" w:rsidP="00D53C47">
            <w:pPr>
              <w:pStyle w:val="ConsPlusCell"/>
              <w:widowControl/>
              <w:ind w:firstLine="35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7346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сбалансированности и устойчивости бюджета муниципального образов</w:t>
            </w:r>
            <w:r w:rsidRPr="00AE734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E7346">
              <w:rPr>
                <w:rFonts w:ascii="Times New Roman" w:hAnsi="Times New Roman" w:cs="Times New Roman"/>
                <w:i/>
                <w:sz w:val="24"/>
                <w:szCs w:val="24"/>
              </w:rPr>
              <w:t>ния город Кировск.</w:t>
            </w:r>
          </w:p>
        </w:tc>
      </w:tr>
      <w:tr w:rsidR="00D53C47" w:rsidRPr="00BC4F66" w:rsidTr="00D53C47">
        <w:trPr>
          <w:cantSplit/>
          <w:trHeight w:val="45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126102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10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1.1.1</w:t>
            </w:r>
          </w:p>
          <w:p w:rsidR="00D53C47" w:rsidRPr="00BA4305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26102">
              <w:rPr>
                <w:rFonts w:ascii="Times New Roman" w:hAnsi="Times New Roman" w:cs="Times New Roman"/>
                <w:sz w:val="22"/>
                <w:szCs w:val="22"/>
              </w:rPr>
              <w:t>Отношение дефицита бюджета города Кировска (без учета источника сн</w:t>
            </w:r>
            <w:r w:rsidRPr="0012610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26102">
              <w:rPr>
                <w:rFonts w:ascii="Times New Roman" w:hAnsi="Times New Roman" w:cs="Times New Roman"/>
                <w:sz w:val="22"/>
                <w:szCs w:val="22"/>
              </w:rPr>
              <w:t xml:space="preserve">жения остатков средств на едином счете по учету средств местного бюджета) к доходам без учета объема безвозмездных поступлений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E7346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D53C47" w:rsidRPr="00AE7346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E7346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6C6FDA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E7346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C47" w:rsidRPr="00BC4F66" w:rsidTr="00D53C47">
        <w:trPr>
          <w:cantSplit/>
          <w:trHeight w:val="183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126102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10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1.1.2</w:t>
            </w:r>
          </w:p>
          <w:p w:rsidR="00D53C47" w:rsidRPr="00126102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102">
              <w:rPr>
                <w:rFonts w:ascii="Times New Roman" w:hAnsi="Times New Roman" w:cs="Times New Roman"/>
                <w:sz w:val="22"/>
                <w:szCs w:val="22"/>
              </w:rPr>
              <w:t>Процент абсолютного отклонения фактического объема доходов (без учета межбюджетных трансфе</w:t>
            </w:r>
            <w:r w:rsidRPr="0012610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26102">
              <w:rPr>
                <w:rFonts w:ascii="Times New Roman" w:hAnsi="Times New Roman" w:cs="Times New Roman"/>
                <w:sz w:val="22"/>
                <w:szCs w:val="22"/>
              </w:rPr>
              <w:t>тов) за отчетный год от пе</w:t>
            </w:r>
            <w:r w:rsidRPr="0012610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26102">
              <w:rPr>
                <w:rFonts w:ascii="Times New Roman" w:hAnsi="Times New Roman" w:cs="Times New Roman"/>
                <w:sz w:val="22"/>
                <w:szCs w:val="22"/>
              </w:rPr>
              <w:t>воначального плана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E7346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E7346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E7346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Не более 8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E7346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E7346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E7346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E7346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AE7346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C47" w:rsidRPr="00BC4F66" w:rsidTr="00D53C47">
        <w:trPr>
          <w:cantSplit/>
          <w:trHeight w:val="159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126102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10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1.1.3</w:t>
            </w:r>
          </w:p>
          <w:p w:rsidR="00D53C47" w:rsidRPr="00126102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102">
              <w:rPr>
                <w:rFonts w:ascii="Times New Roman" w:hAnsi="Times New Roman" w:cs="Times New Roman"/>
                <w:sz w:val="22"/>
                <w:szCs w:val="22"/>
              </w:rPr>
              <w:t>Удельный вес задо</w:t>
            </w:r>
            <w:r w:rsidRPr="0012610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126102">
              <w:rPr>
                <w:rFonts w:ascii="Times New Roman" w:hAnsi="Times New Roman" w:cs="Times New Roman"/>
                <w:sz w:val="22"/>
                <w:szCs w:val="22"/>
              </w:rPr>
              <w:t>женности по неналоговым платежам в бюджет города в общей сумме неналоговых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E7346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E7346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E7346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9,7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12,8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C47" w:rsidRPr="00BC4F66" w:rsidTr="00D53C47">
        <w:trPr>
          <w:cantSplit/>
          <w:trHeight w:val="480"/>
        </w:trPr>
        <w:tc>
          <w:tcPr>
            <w:tcW w:w="102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Cell"/>
              <w:widowControl/>
              <w:ind w:firstLine="3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2:</w:t>
            </w:r>
            <w:r w:rsidRPr="00AE7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53C47" w:rsidRPr="00C60EC5" w:rsidRDefault="00D53C47" w:rsidP="00D53C47">
            <w:pPr>
              <w:pStyle w:val="ConsPlusCell"/>
              <w:widowControl/>
              <w:ind w:firstLine="3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7346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Совершенствование программно-целевых принципов организации деятельности органов местного самоуправления муниципального образования город Кировск.</w:t>
            </w:r>
          </w:p>
        </w:tc>
      </w:tr>
      <w:tr w:rsidR="00D53C47" w:rsidRPr="00BC4F66" w:rsidTr="00D53C47">
        <w:trPr>
          <w:cantSplit/>
          <w:trHeight w:val="13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FC4B42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B4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1.2.1</w:t>
            </w:r>
          </w:p>
          <w:p w:rsidR="00D53C47" w:rsidRPr="00FC4B42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B42">
              <w:rPr>
                <w:rFonts w:ascii="Times New Roman" w:hAnsi="Times New Roman" w:cs="Times New Roman"/>
                <w:sz w:val="22"/>
                <w:szCs w:val="22"/>
              </w:rPr>
              <w:t>Удельный вес расходов бюджета города Кировска, формируемых в рамках пр</w:t>
            </w:r>
            <w:r w:rsidRPr="00FC4B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4B42">
              <w:rPr>
                <w:rFonts w:ascii="Times New Roman" w:hAnsi="Times New Roman" w:cs="Times New Roman"/>
                <w:sz w:val="22"/>
                <w:szCs w:val="22"/>
              </w:rPr>
              <w:t>грамм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FC4B42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B4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FC4B42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B42">
              <w:rPr>
                <w:rFonts w:ascii="Times New Roman" w:hAnsi="Times New Roman" w:cs="Times New Roman"/>
                <w:sz w:val="22"/>
                <w:szCs w:val="22"/>
              </w:rPr>
              <w:t>89,4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FC4B42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B42">
              <w:rPr>
                <w:rFonts w:ascii="Times New Roman" w:hAnsi="Times New Roman" w:cs="Times New Roman"/>
                <w:sz w:val="22"/>
                <w:szCs w:val="22"/>
              </w:rPr>
              <w:t>85 - 100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FC4B42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86,8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FC4B42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4B42">
              <w:rPr>
                <w:rFonts w:ascii="Times New Roman" w:hAnsi="Times New Roman" w:cs="Times New Roman"/>
                <w:sz w:val="22"/>
                <w:szCs w:val="22"/>
              </w:rPr>
              <w:t>85 - 100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FC4B42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FC4B42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B42">
              <w:rPr>
                <w:rFonts w:ascii="Times New Roman" w:hAnsi="Times New Roman" w:cs="Times New Roman"/>
                <w:sz w:val="22"/>
                <w:szCs w:val="22"/>
              </w:rPr>
              <w:t>85 - 100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FC4B42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C47" w:rsidRPr="00BC4F66" w:rsidTr="00D53C47">
        <w:trPr>
          <w:cantSplit/>
          <w:trHeight w:val="227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AE7346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34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1.2.2</w:t>
            </w:r>
          </w:p>
          <w:p w:rsidR="00D53C47" w:rsidRPr="00AE7346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Доля программ, по к</w:t>
            </w: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торым утвержденный объем финансирования изменился в течение отчетного года более чем на 15 процентов от первоначального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(без учета межбюджетных трансфертов и привлече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средств)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E7346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E7346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E7346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E7346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28,6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E7346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Не более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23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C47" w:rsidRPr="00BC4F66" w:rsidTr="00D53C47">
        <w:trPr>
          <w:cantSplit/>
          <w:trHeight w:val="43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AE7346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34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1.2.3</w:t>
            </w:r>
          </w:p>
          <w:p w:rsidR="00D53C47" w:rsidRPr="00AE7346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Доля муниципальных программ, принятых в отчетном году, проекты кот</w:t>
            </w: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рых прошли обсуждения в коллегиальных органах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E7346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E7346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E7346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E7346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E7346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C47" w:rsidRPr="00BC4F66" w:rsidTr="00D53C47">
        <w:trPr>
          <w:cantSplit/>
          <w:trHeight w:val="822"/>
        </w:trPr>
        <w:tc>
          <w:tcPr>
            <w:tcW w:w="102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AE7346" w:rsidRDefault="00D53C47" w:rsidP="00D53C47">
            <w:pPr>
              <w:pStyle w:val="ConsPlusNonformat"/>
              <w:widowControl/>
              <w:tabs>
                <w:tab w:val="left" w:pos="794"/>
              </w:tabs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73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Задача 3: </w:t>
            </w:r>
          </w:p>
          <w:p w:rsidR="00D53C47" w:rsidRPr="00AE7346" w:rsidRDefault="00D53C47" w:rsidP="00D53C47">
            <w:pPr>
              <w:pStyle w:val="ConsPlusNonformat"/>
              <w:widowControl/>
              <w:tabs>
                <w:tab w:val="left" w:pos="794"/>
              </w:tabs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7346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новых форм оказания и финансового обеспечения муниципальных услуг (р</w:t>
            </w:r>
            <w:r w:rsidRPr="00AE734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AE7346">
              <w:rPr>
                <w:rFonts w:ascii="Times New Roman" w:hAnsi="Times New Roman" w:cs="Times New Roman"/>
                <w:i/>
                <w:sz w:val="24"/>
                <w:szCs w:val="24"/>
              </w:rPr>
              <w:t>структуризация бюджетного сектора).</w:t>
            </w:r>
          </w:p>
        </w:tc>
      </w:tr>
      <w:tr w:rsidR="00D53C47" w:rsidRPr="00BC4F66" w:rsidTr="00D53C47">
        <w:trPr>
          <w:cantSplit/>
          <w:trHeight w:val="41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nformat"/>
              <w:widowControl/>
              <w:tabs>
                <w:tab w:val="left" w:pos="794"/>
              </w:tabs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34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1.3.1</w:t>
            </w:r>
          </w:p>
          <w:p w:rsidR="00D53C47" w:rsidRPr="00AE7346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 муниципальных учреждений, оказывающих услуги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соо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ветствии с </w:t>
            </w: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муниципаль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ным заданием, опубликовавших в </w:t>
            </w: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средствах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ассовой информации и (или) сети </w:t>
            </w: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 xml:space="preserve">тернет,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 также в местах предоставления </w:t>
            </w: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соотв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етствующих услуг, утвержденные </w:t>
            </w: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требования к кач</w:t>
            </w: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ству предоставления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юридическим и физическим лицам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к общему </w:t>
            </w: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колич</w:t>
            </w: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ству муниципальных учр</w:t>
            </w: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ждений данной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E7346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E7346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E7346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E7346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E7346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C47" w:rsidRPr="00BC4F66" w:rsidTr="00D53C47">
        <w:trPr>
          <w:cantSplit/>
          <w:trHeight w:val="41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nformat"/>
              <w:widowControl/>
              <w:tabs>
                <w:tab w:val="left" w:pos="794"/>
              </w:tabs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34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  <w:p w:rsidR="00D53C47" w:rsidRPr="00AE7346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учреждений, объем </w:t>
            </w: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бю</w:t>
            </w: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жетн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ых ассигнований для которых на </w:t>
            </w: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оказание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ципальных услуг (выполн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работ) определен с уч</w:t>
            </w: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том объема оказываемых услуг (выполняемых работ)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E7346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E7346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E7346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C47" w:rsidRPr="00BC4F66" w:rsidTr="00D53C47">
        <w:trPr>
          <w:cantSplit/>
          <w:trHeight w:val="480"/>
        </w:trPr>
        <w:tc>
          <w:tcPr>
            <w:tcW w:w="102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5F7C47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7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5:</w:t>
            </w:r>
          </w:p>
          <w:p w:rsidR="00D53C47" w:rsidRPr="00AE7346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7C47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условий для повышения эффективности деятельности органов местного с</w:t>
            </w:r>
            <w:r w:rsidRPr="005F7C47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5F7C47">
              <w:rPr>
                <w:rFonts w:ascii="Times New Roman" w:hAnsi="Times New Roman" w:cs="Times New Roman"/>
                <w:i/>
                <w:sz w:val="24"/>
                <w:szCs w:val="24"/>
              </w:rPr>
              <w:t>моуправления по выполнению муниципальных функций.</w:t>
            </w:r>
          </w:p>
        </w:tc>
      </w:tr>
      <w:tr w:rsidR="00D53C47" w:rsidRPr="00BC4F66" w:rsidTr="00D53C47">
        <w:trPr>
          <w:cantSplit/>
          <w:trHeight w:val="48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34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1.5.1</w:t>
            </w:r>
          </w:p>
          <w:p w:rsidR="00D53C47" w:rsidRPr="00AE7346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Обеспечение доступн</w:t>
            </w: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сти информации о работе муниципальных учрежд</w:t>
            </w: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ний и реализации в городе Кировске бюджетного пр</w:t>
            </w: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цесса на официальном сайте в сети Интернет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E7346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E7346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E7346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E7346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346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E7346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C47" w:rsidRPr="00BC4F66" w:rsidTr="00D53C47">
        <w:trPr>
          <w:cantSplit/>
          <w:trHeight w:val="48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126102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10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1.5.2</w:t>
            </w:r>
          </w:p>
          <w:p w:rsidR="00D53C47" w:rsidRPr="00AE7346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102">
              <w:rPr>
                <w:rFonts w:ascii="Times New Roman" w:hAnsi="Times New Roman" w:cs="Times New Roman"/>
                <w:sz w:val="24"/>
                <w:szCs w:val="24"/>
              </w:rPr>
              <w:t>Внедрение комплекса «КС-хранилище»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53C60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C60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53C60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C60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53C60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C6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53C60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53C60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C6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53C60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53C60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53C60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C47" w:rsidRPr="00BC4F66" w:rsidTr="00D53C47">
        <w:trPr>
          <w:cantSplit/>
          <w:trHeight w:val="48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34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53C47" w:rsidRPr="00211AC1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553C60">
              <w:rPr>
                <w:rFonts w:ascii="Times New Roman" w:hAnsi="Times New Roman" w:cs="Times New Roman"/>
                <w:sz w:val="24"/>
                <w:szCs w:val="24"/>
              </w:rPr>
              <w:t>Улучшение матер</w:t>
            </w:r>
            <w:r w:rsidRPr="00553C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3C60">
              <w:rPr>
                <w:rFonts w:ascii="Times New Roman" w:hAnsi="Times New Roman" w:cs="Times New Roman"/>
                <w:sz w:val="24"/>
                <w:szCs w:val="24"/>
              </w:rPr>
              <w:t>ально-технической базы в области информационно-коммуникационных те</w:t>
            </w:r>
            <w:r w:rsidRPr="00553C6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53C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53C60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53C60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53C60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53C60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88,8%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53C60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C47" w:rsidRPr="00BC4F66" w:rsidTr="00D53C47">
        <w:trPr>
          <w:cantSplit/>
          <w:trHeight w:val="48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1.5.4</w:t>
            </w:r>
          </w:p>
          <w:p w:rsidR="00D53C47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A31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услуг в области инфо</w:t>
            </w:r>
            <w:r w:rsidRPr="00316A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6A31">
              <w:rPr>
                <w:rFonts w:ascii="Times New Roman" w:hAnsi="Times New Roman" w:cs="Times New Roman"/>
                <w:sz w:val="24"/>
                <w:szCs w:val="24"/>
              </w:rPr>
              <w:t>мационно-коммуникационных те</w:t>
            </w:r>
            <w:r w:rsidRPr="00316A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16A31">
              <w:rPr>
                <w:rFonts w:ascii="Times New Roman" w:hAnsi="Times New Roman" w:cs="Times New Roman"/>
                <w:sz w:val="24"/>
                <w:szCs w:val="24"/>
              </w:rPr>
              <w:t>нологий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53C60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53C60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53C60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53C60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53C60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C47" w:rsidRPr="00BC4F66" w:rsidTr="00D53C47">
        <w:trPr>
          <w:cantSplit/>
          <w:trHeight w:val="48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1.5.5</w:t>
            </w:r>
          </w:p>
          <w:p w:rsidR="00D53C47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34B63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4B63">
              <w:rPr>
                <w:rFonts w:ascii="Times New Roman" w:hAnsi="Times New Roman" w:cs="Times New Roman"/>
                <w:sz w:val="24"/>
                <w:szCs w:val="24"/>
              </w:rPr>
              <w:t>окон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4B6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государственных и муниципал</w:t>
            </w:r>
            <w:r w:rsidRPr="00A34B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34B63">
              <w:rPr>
                <w:rFonts w:ascii="Times New Roman" w:hAnsi="Times New Roman" w:cs="Times New Roman"/>
                <w:sz w:val="24"/>
                <w:szCs w:val="24"/>
              </w:rPr>
              <w:t>ных услуг по приему з</w:t>
            </w:r>
            <w:r w:rsidRPr="00A34B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4B63">
              <w:rPr>
                <w:rFonts w:ascii="Times New Roman" w:hAnsi="Times New Roman" w:cs="Times New Roman"/>
                <w:sz w:val="24"/>
                <w:szCs w:val="24"/>
              </w:rPr>
              <w:t>явителей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C47" w:rsidRPr="00BC4F66" w:rsidTr="00D53C47">
        <w:trPr>
          <w:cantSplit/>
          <w:trHeight w:val="48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1.5.6</w:t>
            </w:r>
          </w:p>
          <w:p w:rsidR="00D53C47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0E0BE6">
              <w:rPr>
                <w:rFonts w:ascii="Times New Roman" w:hAnsi="Times New Roman" w:cs="Times New Roman"/>
                <w:sz w:val="24"/>
                <w:szCs w:val="24"/>
              </w:rPr>
              <w:t xml:space="preserve"> аудито</w:t>
            </w:r>
            <w:r w:rsidRPr="000E0B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0BE6">
              <w:rPr>
                <w:rFonts w:ascii="Times New Roman" w:hAnsi="Times New Roman" w:cs="Times New Roman"/>
                <w:sz w:val="24"/>
                <w:szCs w:val="24"/>
              </w:rPr>
              <w:t>ской проверки финанс</w:t>
            </w:r>
            <w:r w:rsidRPr="000E0B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0BE6">
              <w:rPr>
                <w:rFonts w:ascii="Times New Roman" w:hAnsi="Times New Roman" w:cs="Times New Roman"/>
                <w:sz w:val="24"/>
                <w:szCs w:val="24"/>
              </w:rPr>
              <w:t>во-хозяйственной де</w:t>
            </w:r>
            <w:r w:rsidRPr="000E0B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0BE6">
              <w:rPr>
                <w:rFonts w:ascii="Times New Roman" w:hAnsi="Times New Roman" w:cs="Times New Roman"/>
                <w:sz w:val="24"/>
                <w:szCs w:val="24"/>
              </w:rPr>
              <w:t>тельности газеты «Киро</w:t>
            </w:r>
            <w:r w:rsidRPr="000E0B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E0BE6">
              <w:rPr>
                <w:rFonts w:ascii="Times New Roman" w:hAnsi="Times New Roman" w:cs="Times New Roman"/>
                <w:sz w:val="24"/>
                <w:szCs w:val="24"/>
              </w:rPr>
              <w:t>ский рабочий»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53C60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C60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53C60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53C60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C6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53C60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53C60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3C60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53C60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53C60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C47" w:rsidRPr="00BC4F66" w:rsidTr="00D53C47">
        <w:trPr>
          <w:cantSplit/>
          <w:trHeight w:val="48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1.5.7</w:t>
            </w:r>
          </w:p>
          <w:p w:rsidR="00D53C47" w:rsidRPr="00B84B66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84B66">
              <w:rPr>
                <w:rFonts w:ascii="Times New Roman" w:hAnsi="Times New Roman" w:cs="Times New Roman"/>
                <w:sz w:val="24"/>
                <w:szCs w:val="24"/>
              </w:rPr>
              <w:t>Потребность в моде</w:t>
            </w:r>
            <w:r w:rsidRPr="00B84B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4B66">
              <w:rPr>
                <w:rFonts w:ascii="Times New Roman" w:hAnsi="Times New Roman" w:cs="Times New Roman"/>
                <w:sz w:val="24"/>
                <w:szCs w:val="24"/>
              </w:rPr>
              <w:t>низации сетей наружного дворового и уличного освещения города Киро</w:t>
            </w:r>
            <w:r w:rsidRPr="00B84B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4B66">
              <w:rPr>
                <w:rFonts w:ascii="Times New Roman" w:hAnsi="Times New Roman" w:cs="Times New Roman"/>
                <w:sz w:val="24"/>
                <w:szCs w:val="24"/>
              </w:rPr>
              <w:t>ска:</w:t>
            </w:r>
          </w:p>
          <w:p w:rsidR="00D53C47" w:rsidRPr="00B84B66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B84B66">
              <w:rPr>
                <w:rFonts w:ascii="Times New Roman" w:hAnsi="Times New Roman" w:cs="Times New Roman"/>
                <w:sz w:val="24"/>
                <w:szCs w:val="24"/>
              </w:rPr>
              <w:t>- замена неизолир</w:t>
            </w:r>
            <w:r w:rsidRPr="00B84B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B66">
              <w:rPr>
                <w:rFonts w:ascii="Times New Roman" w:hAnsi="Times New Roman" w:cs="Times New Roman"/>
                <w:sz w:val="24"/>
                <w:szCs w:val="24"/>
              </w:rPr>
              <w:t>ванного провода нару</w:t>
            </w:r>
            <w:r w:rsidRPr="00B84B6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84B66">
              <w:rPr>
                <w:rFonts w:ascii="Times New Roman" w:hAnsi="Times New Roman" w:cs="Times New Roman"/>
                <w:sz w:val="24"/>
                <w:szCs w:val="24"/>
              </w:rPr>
              <w:t>ного освещения на СИП;</w:t>
            </w:r>
          </w:p>
          <w:p w:rsidR="00D53C47" w:rsidRPr="00C37E3F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B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щита управления </w:t>
            </w:r>
            <w:r w:rsidRPr="00B84B66">
              <w:rPr>
                <w:rFonts w:ascii="Times New Roman" w:hAnsi="Times New Roman" w:cs="Times New Roman"/>
                <w:sz w:val="24"/>
                <w:szCs w:val="24"/>
              </w:rPr>
              <w:t>наружн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B84B66">
              <w:rPr>
                <w:rFonts w:ascii="Times New Roman" w:hAnsi="Times New Roman" w:cs="Times New Roman"/>
                <w:sz w:val="24"/>
                <w:szCs w:val="24"/>
              </w:rPr>
              <w:t xml:space="preserve"> освеще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км.</w:t>
            </w: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553C60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553C60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553C60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553C60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553C60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553C60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553C60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C47" w:rsidRPr="00BC4F66" w:rsidTr="00D53C47">
        <w:trPr>
          <w:cantSplit/>
          <w:trHeight w:val="48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1.5.8</w:t>
            </w:r>
          </w:p>
          <w:p w:rsidR="00D53C47" w:rsidRPr="00C37E3F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E3F">
              <w:rPr>
                <w:rFonts w:ascii="Times New Roman" w:hAnsi="Times New Roman" w:cs="Times New Roman"/>
                <w:sz w:val="24"/>
                <w:szCs w:val="24"/>
              </w:rPr>
              <w:t>Потребность в изол</w:t>
            </w:r>
            <w:r w:rsidRPr="00C37E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37E3F">
              <w:rPr>
                <w:rFonts w:ascii="Times New Roman" w:hAnsi="Times New Roman" w:cs="Times New Roman"/>
                <w:sz w:val="24"/>
                <w:szCs w:val="24"/>
              </w:rPr>
              <w:t>ции внутренних труб</w:t>
            </w:r>
            <w:r w:rsidRPr="00C37E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7E3F">
              <w:rPr>
                <w:rFonts w:ascii="Times New Roman" w:hAnsi="Times New Roman" w:cs="Times New Roman"/>
                <w:sz w:val="24"/>
                <w:szCs w:val="24"/>
              </w:rPr>
              <w:t>проводов теплосетей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53C60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53C60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53C60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53C60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53C60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53C60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53C60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C47" w:rsidRPr="00BC4F66" w:rsidTr="00D53C47">
        <w:trPr>
          <w:cantSplit/>
          <w:trHeight w:val="48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1.5.9</w:t>
            </w:r>
          </w:p>
          <w:p w:rsidR="00D53C47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B66">
              <w:rPr>
                <w:rFonts w:ascii="Times New Roman" w:hAnsi="Times New Roman" w:cs="Times New Roman"/>
                <w:sz w:val="24"/>
                <w:szCs w:val="24"/>
              </w:rPr>
              <w:t>Потребность в пов</w:t>
            </w:r>
            <w:r w:rsidRPr="00B84B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84B66">
              <w:rPr>
                <w:rFonts w:ascii="Times New Roman" w:hAnsi="Times New Roman" w:cs="Times New Roman"/>
                <w:sz w:val="24"/>
                <w:szCs w:val="24"/>
              </w:rPr>
              <w:t>шении тепловой защиты здания - замене оконных (дверных) блоков на бл</w:t>
            </w:r>
            <w:r w:rsidRPr="00B84B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4B66">
              <w:rPr>
                <w:rFonts w:ascii="Times New Roman" w:hAnsi="Times New Roman" w:cs="Times New Roman"/>
                <w:sz w:val="24"/>
                <w:szCs w:val="24"/>
              </w:rPr>
              <w:t>ки ПВХ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C47" w:rsidRPr="00BC4F66" w:rsidTr="00D53C47">
        <w:trPr>
          <w:cantSplit/>
          <w:trHeight w:val="48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194561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19456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1.5.10.</w:t>
            </w:r>
          </w:p>
          <w:p w:rsidR="00D53C47" w:rsidRPr="00194561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194561">
              <w:rPr>
                <w:rFonts w:ascii="Times New Roman" w:hAnsi="Times New Roman" w:cs="Times New Roman"/>
                <w:sz w:val="24"/>
                <w:szCs w:val="24"/>
              </w:rPr>
              <w:t>Потребность в модернизации тепловой сист</w:t>
            </w:r>
            <w:r w:rsidRPr="001945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4561">
              <w:rPr>
                <w:rFonts w:ascii="Times New Roman" w:hAnsi="Times New Roman" w:cs="Times New Roman"/>
                <w:sz w:val="24"/>
                <w:szCs w:val="24"/>
              </w:rPr>
              <w:t>мы здания:</w:t>
            </w:r>
          </w:p>
          <w:p w:rsidR="00D53C47" w:rsidRPr="00194561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194561">
              <w:rPr>
                <w:rFonts w:ascii="Times New Roman" w:hAnsi="Times New Roman" w:cs="Times New Roman"/>
                <w:sz w:val="24"/>
                <w:szCs w:val="24"/>
              </w:rPr>
              <w:t xml:space="preserve"> - замена тепловых у</w:t>
            </w:r>
            <w:r w:rsidRPr="001945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94561">
              <w:rPr>
                <w:rFonts w:ascii="Times New Roman" w:hAnsi="Times New Roman" w:cs="Times New Roman"/>
                <w:sz w:val="24"/>
                <w:szCs w:val="24"/>
              </w:rPr>
              <w:t>лов на автоматические;</w:t>
            </w:r>
          </w:p>
          <w:p w:rsidR="00D53C47" w:rsidRPr="00194561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194561">
              <w:rPr>
                <w:rFonts w:ascii="Times New Roman" w:hAnsi="Times New Roman" w:cs="Times New Roman"/>
                <w:sz w:val="24"/>
                <w:szCs w:val="24"/>
              </w:rPr>
              <w:t>- установка теплоо</w:t>
            </w:r>
            <w:r w:rsidRPr="001945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4561">
              <w:rPr>
                <w:rFonts w:ascii="Times New Roman" w:hAnsi="Times New Roman" w:cs="Times New Roman"/>
                <w:sz w:val="24"/>
                <w:szCs w:val="24"/>
              </w:rPr>
              <w:t>ражающих экранов за отопительными прибор</w:t>
            </w:r>
            <w:r w:rsidRPr="001945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4561"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  <w:p w:rsidR="00D53C47" w:rsidRPr="00194561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194561">
              <w:rPr>
                <w:rFonts w:ascii="Times New Roman" w:hAnsi="Times New Roman" w:cs="Times New Roman"/>
                <w:sz w:val="24"/>
                <w:szCs w:val="24"/>
              </w:rPr>
              <w:t>- установка терморегуляторов на отопител</w:t>
            </w:r>
            <w:r w:rsidRPr="001945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4561">
              <w:rPr>
                <w:rFonts w:ascii="Times New Roman" w:hAnsi="Times New Roman" w:cs="Times New Roman"/>
                <w:sz w:val="24"/>
                <w:szCs w:val="24"/>
              </w:rPr>
              <w:t>ные приборы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8D153B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56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56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56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56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561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56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56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168,5</w:t>
            </w: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56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56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56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56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56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3C47" w:rsidRPr="00194561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56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53C47" w:rsidRPr="00BC4F66" w:rsidTr="00D53C47">
        <w:trPr>
          <w:cantSplit/>
          <w:trHeight w:val="48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194561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19456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1.5.11</w:t>
            </w:r>
          </w:p>
          <w:p w:rsidR="00D53C47" w:rsidRPr="00194561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561">
              <w:rPr>
                <w:rFonts w:ascii="Times New Roman" w:hAnsi="Times New Roman" w:cs="Times New Roman"/>
                <w:sz w:val="24"/>
                <w:szCs w:val="24"/>
              </w:rPr>
              <w:t>Повышение квалиф</w:t>
            </w:r>
            <w:r w:rsidRPr="001945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4561">
              <w:rPr>
                <w:rFonts w:ascii="Times New Roman" w:hAnsi="Times New Roman" w:cs="Times New Roman"/>
                <w:sz w:val="24"/>
                <w:szCs w:val="24"/>
              </w:rPr>
              <w:t>кации муниципальных служащих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FC4B42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B4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FC4B42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5CE2">
              <w:rPr>
                <w:rFonts w:ascii="Times New Roman" w:hAnsi="Times New Roman" w:cs="Times New Roman"/>
                <w:sz w:val="22"/>
                <w:szCs w:val="22"/>
              </w:rPr>
              <w:t>75%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FC4B42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B42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FC4B42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68%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FC4B42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B42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FC4B42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3C47" w:rsidRDefault="00D53C47" w:rsidP="00D53C47">
      <w:pPr>
        <w:jc w:val="right"/>
      </w:pPr>
    </w:p>
    <w:p w:rsidR="00D53C47" w:rsidRDefault="00D53C47" w:rsidP="00D53C47">
      <w:pPr>
        <w:jc w:val="center"/>
      </w:pPr>
      <w:r>
        <w:t>4. Оценка результативности расходования бюджетных средств</w:t>
      </w:r>
    </w:p>
    <w:p w:rsidR="00D53C47" w:rsidRDefault="00D53C47" w:rsidP="00D53C47">
      <w:pPr>
        <w:jc w:val="center"/>
      </w:pPr>
    </w:p>
    <w:p w:rsidR="00D53C47" w:rsidRPr="00B5280A" w:rsidRDefault="00D53C47" w:rsidP="00D53C47">
      <w:pPr>
        <w:ind w:firstLine="709"/>
        <w:jc w:val="both"/>
      </w:pPr>
      <w:r w:rsidRPr="00B5280A">
        <w:t xml:space="preserve">В 2014 году в рамках реализации </w:t>
      </w:r>
      <w:r>
        <w:t>п</w:t>
      </w:r>
      <w:r w:rsidRPr="00B5280A">
        <w:t>рограммы было освоено 10 243 817,62 рублей, в том числе за счет средств местного бюджета – 3 330 373,23 рублей, за счет средств областного бюджета – 3 751 744,39 рублей, за счет средств федерального бюджета - 3 161 700,00 рублей.</w:t>
      </w:r>
    </w:p>
    <w:p w:rsidR="00D53C47" w:rsidRPr="00B5280A" w:rsidRDefault="00D53C47" w:rsidP="00D53C47">
      <w:pPr>
        <w:ind w:firstLine="709"/>
        <w:jc w:val="both"/>
      </w:pPr>
      <w:r w:rsidRPr="00B5280A">
        <w:t>Отчет об освоении выделенных финансовых средств и выполнении мероприятий программы</w:t>
      </w:r>
      <w:r>
        <w:t xml:space="preserve"> представлен в т</w:t>
      </w:r>
      <w:r w:rsidRPr="00B5280A">
        <w:t>абл</w:t>
      </w:r>
      <w:r>
        <w:t>ице 3</w:t>
      </w:r>
      <w:r w:rsidRPr="00B5280A">
        <w:t>.</w:t>
      </w:r>
    </w:p>
    <w:p w:rsidR="00D53C47" w:rsidRDefault="00D53C47" w:rsidP="00D53C47">
      <w:pPr>
        <w:jc w:val="center"/>
        <w:sectPr w:rsidR="00D53C47" w:rsidSect="00D53C47">
          <w:pgSz w:w="11906" w:h="16838"/>
          <w:pgMar w:top="539" w:right="851" w:bottom="902" w:left="1701" w:header="709" w:footer="709" w:gutter="0"/>
          <w:cols w:space="708"/>
          <w:docGrid w:linePitch="360"/>
        </w:sectPr>
      </w:pPr>
    </w:p>
    <w:p w:rsidR="00D53C47" w:rsidRDefault="00D53C47" w:rsidP="00D53C47">
      <w:pPr>
        <w:jc w:val="center"/>
      </w:pPr>
      <w:r>
        <w:t>Отчет об освоении выделенных финансовых средств</w:t>
      </w:r>
    </w:p>
    <w:p w:rsidR="00D53C47" w:rsidRDefault="00D53C47" w:rsidP="00D53C47">
      <w:pPr>
        <w:jc w:val="center"/>
      </w:pPr>
      <w:r>
        <w:t>и выполнении мероприятий программы</w:t>
      </w:r>
    </w:p>
    <w:p w:rsidR="00D53C47" w:rsidRDefault="00D53C47" w:rsidP="00D53C47">
      <w:pPr>
        <w:jc w:val="right"/>
      </w:pPr>
      <w:r>
        <w:t>Таблица № 3</w:t>
      </w:r>
    </w:p>
    <w:p w:rsidR="00D53C47" w:rsidRDefault="00D53C47" w:rsidP="00D53C47">
      <w:pPr>
        <w:jc w:val="right"/>
      </w:pPr>
    </w:p>
    <w:p w:rsidR="00D53C47" w:rsidRDefault="00D53C47" w:rsidP="00D53C47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21"/>
        <w:gridCol w:w="163"/>
        <w:gridCol w:w="709"/>
        <w:gridCol w:w="142"/>
        <w:gridCol w:w="905"/>
        <w:gridCol w:w="1646"/>
        <w:gridCol w:w="126"/>
        <w:gridCol w:w="1575"/>
        <w:gridCol w:w="1559"/>
        <w:gridCol w:w="142"/>
        <w:gridCol w:w="1276"/>
        <w:gridCol w:w="1417"/>
        <w:gridCol w:w="142"/>
        <w:gridCol w:w="851"/>
        <w:gridCol w:w="708"/>
        <w:gridCol w:w="567"/>
        <w:gridCol w:w="284"/>
        <w:gridCol w:w="1046"/>
      </w:tblGrid>
      <w:tr w:rsidR="00D53C47" w:rsidTr="00D53C47">
        <w:tc>
          <w:tcPr>
            <w:tcW w:w="534" w:type="dxa"/>
            <w:vMerge w:val="restart"/>
            <w:shd w:val="clear" w:color="auto" w:fill="auto"/>
          </w:tcPr>
          <w:p w:rsidR="00D53C47" w:rsidRDefault="00D53C47" w:rsidP="00D53C47">
            <w:pPr>
              <w:jc w:val="center"/>
            </w:pPr>
            <w:r>
              <w:t>№ п/п</w:t>
            </w:r>
          </w:p>
        </w:tc>
        <w:tc>
          <w:tcPr>
            <w:tcW w:w="1821" w:type="dxa"/>
            <w:vMerge w:val="restart"/>
            <w:shd w:val="clear" w:color="auto" w:fill="auto"/>
          </w:tcPr>
          <w:p w:rsidR="00D53C47" w:rsidRDefault="00D53C47" w:rsidP="00D53C47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919" w:type="dxa"/>
            <w:gridSpan w:val="4"/>
            <w:shd w:val="clear" w:color="auto" w:fill="auto"/>
          </w:tcPr>
          <w:p w:rsidR="00D53C47" w:rsidRDefault="00D53C47" w:rsidP="00D53C47">
            <w:pPr>
              <w:jc w:val="center"/>
            </w:pPr>
            <w:r>
              <w:t>Сроки выполнения</w:t>
            </w:r>
          </w:p>
        </w:tc>
        <w:tc>
          <w:tcPr>
            <w:tcW w:w="1772" w:type="dxa"/>
            <w:gridSpan w:val="2"/>
            <w:vMerge w:val="restart"/>
            <w:shd w:val="clear" w:color="auto" w:fill="auto"/>
          </w:tcPr>
          <w:p w:rsidR="00D53C47" w:rsidRDefault="00D53C47" w:rsidP="00D53C47">
            <w:pPr>
              <w:jc w:val="center"/>
            </w:pPr>
            <w:r>
              <w:t>Фактически предусмотрено</w:t>
            </w:r>
          </w:p>
        </w:tc>
        <w:tc>
          <w:tcPr>
            <w:tcW w:w="1575" w:type="dxa"/>
            <w:vMerge w:val="restart"/>
            <w:shd w:val="clear" w:color="auto" w:fill="auto"/>
          </w:tcPr>
          <w:p w:rsidR="00D53C47" w:rsidRDefault="00D53C47" w:rsidP="00D53C47">
            <w:pPr>
              <w:jc w:val="center"/>
            </w:pPr>
            <w:r>
              <w:t>Профинансировано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3C47" w:rsidRDefault="00D53C47" w:rsidP="00D53C47">
            <w:pPr>
              <w:jc w:val="center"/>
            </w:pPr>
            <w:r>
              <w:t>Исполнено (кассовые расходы)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D53C47" w:rsidRDefault="00D53C47" w:rsidP="00D53C47">
            <w:pPr>
              <w:jc w:val="center"/>
            </w:pPr>
            <w:r>
              <w:t>Остаток денежных средств (6-7)</w:t>
            </w:r>
          </w:p>
        </w:tc>
        <w:tc>
          <w:tcPr>
            <w:tcW w:w="3685" w:type="dxa"/>
            <w:gridSpan w:val="5"/>
            <w:shd w:val="clear" w:color="auto" w:fill="auto"/>
          </w:tcPr>
          <w:p w:rsidR="00D53C47" w:rsidRDefault="00D53C47" w:rsidP="00D53C47">
            <w:pPr>
              <w:jc w:val="center"/>
            </w:pPr>
            <w:r>
              <w:t>Финансирование из других источников</w:t>
            </w:r>
          </w:p>
        </w:tc>
        <w:tc>
          <w:tcPr>
            <w:tcW w:w="1330" w:type="dxa"/>
            <w:gridSpan w:val="2"/>
            <w:vMerge w:val="restart"/>
            <w:shd w:val="clear" w:color="auto" w:fill="auto"/>
          </w:tcPr>
          <w:p w:rsidR="00D53C47" w:rsidRDefault="00D53C47" w:rsidP="00D53C47">
            <w:pPr>
              <w:jc w:val="center"/>
            </w:pPr>
            <w:r>
              <w:t>Привлечено из других источников на 1 руб. бюджетных средств (9+10+11)/6</w:t>
            </w:r>
          </w:p>
        </w:tc>
      </w:tr>
      <w:tr w:rsidR="00D53C47" w:rsidTr="00D53C47">
        <w:tc>
          <w:tcPr>
            <w:tcW w:w="534" w:type="dxa"/>
            <w:vMerge/>
            <w:shd w:val="clear" w:color="auto" w:fill="auto"/>
          </w:tcPr>
          <w:p w:rsidR="00D53C47" w:rsidRDefault="00D53C47" w:rsidP="00D53C47">
            <w:pPr>
              <w:jc w:val="center"/>
            </w:pPr>
          </w:p>
        </w:tc>
        <w:tc>
          <w:tcPr>
            <w:tcW w:w="1821" w:type="dxa"/>
            <w:vMerge/>
            <w:shd w:val="clear" w:color="auto" w:fill="auto"/>
          </w:tcPr>
          <w:p w:rsidR="00D53C47" w:rsidRDefault="00D53C47" w:rsidP="00D53C47">
            <w:pPr>
              <w:jc w:val="center"/>
            </w:pPr>
          </w:p>
        </w:tc>
        <w:tc>
          <w:tcPr>
            <w:tcW w:w="872" w:type="dxa"/>
            <w:gridSpan w:val="2"/>
            <w:shd w:val="clear" w:color="auto" w:fill="auto"/>
          </w:tcPr>
          <w:p w:rsidR="00D53C47" w:rsidRDefault="00D53C47" w:rsidP="00D53C47">
            <w:pPr>
              <w:jc w:val="center"/>
            </w:pPr>
            <w:r>
              <w:t>план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D53C47" w:rsidRDefault="00D53C47" w:rsidP="00D53C47">
            <w:pPr>
              <w:jc w:val="center"/>
            </w:pPr>
            <w:r>
              <w:t>факт</w:t>
            </w:r>
          </w:p>
        </w:tc>
        <w:tc>
          <w:tcPr>
            <w:tcW w:w="1772" w:type="dxa"/>
            <w:gridSpan w:val="2"/>
            <w:vMerge/>
            <w:shd w:val="clear" w:color="auto" w:fill="auto"/>
          </w:tcPr>
          <w:p w:rsidR="00D53C47" w:rsidRDefault="00D53C47" w:rsidP="00D53C47">
            <w:pPr>
              <w:jc w:val="center"/>
            </w:pPr>
          </w:p>
        </w:tc>
        <w:tc>
          <w:tcPr>
            <w:tcW w:w="1575" w:type="dxa"/>
            <w:vMerge/>
            <w:shd w:val="clear" w:color="auto" w:fill="auto"/>
          </w:tcPr>
          <w:p w:rsidR="00D53C47" w:rsidRDefault="00D53C47" w:rsidP="00D53C47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53C47" w:rsidRDefault="00D53C47" w:rsidP="00D53C47">
            <w:pPr>
              <w:jc w:val="center"/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D53C47" w:rsidRDefault="00D53C47" w:rsidP="00D53C4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D53C47" w:rsidRDefault="00D53C47" w:rsidP="00D53C47">
            <w:pPr>
              <w:jc w:val="center"/>
            </w:pPr>
            <w:r>
              <w:t>ОБ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53C47" w:rsidRDefault="00D53C47" w:rsidP="00D53C47">
            <w:pPr>
              <w:jc w:val="center"/>
            </w:pPr>
            <w:r>
              <w:t>ФБ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53C47" w:rsidRDefault="00D53C47" w:rsidP="00D53C47">
            <w:pPr>
              <w:jc w:val="center"/>
            </w:pPr>
            <w:r>
              <w:t>Внебюдж.</w:t>
            </w:r>
          </w:p>
        </w:tc>
        <w:tc>
          <w:tcPr>
            <w:tcW w:w="1330" w:type="dxa"/>
            <w:gridSpan w:val="2"/>
            <w:vMerge/>
            <w:shd w:val="clear" w:color="auto" w:fill="auto"/>
          </w:tcPr>
          <w:p w:rsidR="00D53C47" w:rsidRDefault="00D53C47" w:rsidP="00D53C47">
            <w:pPr>
              <w:jc w:val="center"/>
            </w:pPr>
          </w:p>
        </w:tc>
      </w:tr>
      <w:tr w:rsidR="00D53C47" w:rsidTr="00D53C47">
        <w:tc>
          <w:tcPr>
            <w:tcW w:w="534" w:type="dxa"/>
            <w:shd w:val="clear" w:color="auto" w:fill="auto"/>
          </w:tcPr>
          <w:p w:rsidR="00D53C47" w:rsidRDefault="00D53C47" w:rsidP="00D53C47">
            <w:pPr>
              <w:jc w:val="center"/>
            </w:pPr>
            <w:r>
              <w:t>1</w:t>
            </w:r>
          </w:p>
        </w:tc>
        <w:tc>
          <w:tcPr>
            <w:tcW w:w="1821" w:type="dxa"/>
            <w:shd w:val="clear" w:color="auto" w:fill="auto"/>
          </w:tcPr>
          <w:p w:rsidR="00D53C47" w:rsidRDefault="00D53C47" w:rsidP="00D53C47">
            <w:pPr>
              <w:jc w:val="center"/>
            </w:pPr>
            <w:r>
              <w:t>2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D53C47" w:rsidRDefault="00D53C47" w:rsidP="00D53C47">
            <w:pPr>
              <w:jc w:val="center"/>
            </w:pPr>
            <w:r>
              <w:t>3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D53C47" w:rsidRDefault="00D53C47" w:rsidP="00D53C47">
            <w:pPr>
              <w:jc w:val="center"/>
            </w:pPr>
            <w:r>
              <w:t>4</w:t>
            </w:r>
          </w:p>
        </w:tc>
        <w:tc>
          <w:tcPr>
            <w:tcW w:w="1772" w:type="dxa"/>
            <w:gridSpan w:val="2"/>
            <w:shd w:val="clear" w:color="auto" w:fill="auto"/>
          </w:tcPr>
          <w:p w:rsidR="00D53C47" w:rsidRDefault="00D53C47" w:rsidP="00D53C47">
            <w:pPr>
              <w:jc w:val="center"/>
            </w:pPr>
            <w:r>
              <w:t>5</w:t>
            </w:r>
          </w:p>
        </w:tc>
        <w:tc>
          <w:tcPr>
            <w:tcW w:w="1575" w:type="dxa"/>
            <w:shd w:val="clear" w:color="auto" w:fill="auto"/>
          </w:tcPr>
          <w:p w:rsidR="00D53C47" w:rsidRDefault="00D53C47" w:rsidP="00D53C47">
            <w:pPr>
              <w:jc w:val="center"/>
            </w:pPr>
            <w:r>
              <w:t>6</w:t>
            </w:r>
          </w:p>
        </w:tc>
        <w:tc>
          <w:tcPr>
            <w:tcW w:w="1559" w:type="dxa"/>
            <w:shd w:val="clear" w:color="auto" w:fill="auto"/>
          </w:tcPr>
          <w:p w:rsidR="00D53C47" w:rsidRDefault="00D53C47" w:rsidP="00D53C47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53C47" w:rsidRDefault="00D53C47" w:rsidP="00D53C47">
            <w:pPr>
              <w:jc w:val="center"/>
            </w:pPr>
            <w:r>
              <w:t>8</w:t>
            </w:r>
          </w:p>
        </w:tc>
        <w:tc>
          <w:tcPr>
            <w:tcW w:w="1417" w:type="dxa"/>
            <w:shd w:val="clear" w:color="auto" w:fill="auto"/>
          </w:tcPr>
          <w:p w:rsidR="00D53C47" w:rsidRDefault="00D53C47" w:rsidP="00D53C47">
            <w:pPr>
              <w:jc w:val="center"/>
            </w:pPr>
            <w:r>
              <w:t>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D53C47" w:rsidRDefault="00D53C47" w:rsidP="00D53C47">
            <w:pPr>
              <w:jc w:val="center"/>
            </w:pPr>
            <w:r>
              <w:t>10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D53C47" w:rsidRDefault="00D53C47" w:rsidP="00D53C47">
            <w:pPr>
              <w:jc w:val="center"/>
            </w:pPr>
            <w:r>
              <w:t>11</w:t>
            </w:r>
          </w:p>
        </w:tc>
        <w:tc>
          <w:tcPr>
            <w:tcW w:w="1330" w:type="dxa"/>
            <w:gridSpan w:val="2"/>
            <w:shd w:val="clear" w:color="auto" w:fill="auto"/>
          </w:tcPr>
          <w:p w:rsidR="00D53C47" w:rsidRDefault="00D53C47" w:rsidP="00D53C47">
            <w:pPr>
              <w:jc w:val="center"/>
            </w:pPr>
            <w:r>
              <w:t>12</w:t>
            </w:r>
          </w:p>
        </w:tc>
      </w:tr>
      <w:tr w:rsidR="00D53C47" w:rsidTr="00D53C47">
        <w:tc>
          <w:tcPr>
            <w:tcW w:w="534" w:type="dxa"/>
            <w:shd w:val="clear" w:color="auto" w:fill="auto"/>
          </w:tcPr>
          <w:p w:rsidR="00D53C47" w:rsidRDefault="00D53C47" w:rsidP="00D53C47">
            <w:pPr>
              <w:jc w:val="center"/>
            </w:pPr>
          </w:p>
        </w:tc>
        <w:tc>
          <w:tcPr>
            <w:tcW w:w="15079" w:type="dxa"/>
            <w:gridSpan w:val="18"/>
            <w:shd w:val="clear" w:color="auto" w:fill="auto"/>
          </w:tcPr>
          <w:p w:rsidR="00D53C47" w:rsidRPr="000F4AD9" w:rsidRDefault="00D53C47" w:rsidP="00D53C47">
            <w:pPr>
              <w:pStyle w:val="ConsPlusNonformat"/>
              <w:widowControl/>
              <w:tabs>
                <w:tab w:val="left" w:pos="794"/>
              </w:tabs>
              <w:ind w:firstLine="3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D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D53C47" w:rsidRDefault="00D53C47" w:rsidP="00D53C47">
            <w:r w:rsidRPr="000F4AD9">
              <w:t>Создание условий для повышения эффективности деятельности органов местного самоуправления по выполнению муниципальных функций и обеспечению потребностей граждан и общества в муниципальных услугах, их доступности и качества.</w:t>
            </w:r>
          </w:p>
        </w:tc>
      </w:tr>
      <w:tr w:rsidR="00D53C47" w:rsidTr="00D53C47">
        <w:tc>
          <w:tcPr>
            <w:tcW w:w="534" w:type="dxa"/>
            <w:shd w:val="clear" w:color="auto" w:fill="auto"/>
          </w:tcPr>
          <w:p w:rsidR="00D53C47" w:rsidRDefault="00D53C47" w:rsidP="00D53C47">
            <w:pPr>
              <w:jc w:val="center"/>
            </w:pPr>
          </w:p>
        </w:tc>
        <w:tc>
          <w:tcPr>
            <w:tcW w:w="15079" w:type="dxa"/>
            <w:gridSpan w:val="18"/>
            <w:shd w:val="clear" w:color="auto" w:fill="auto"/>
          </w:tcPr>
          <w:p w:rsidR="00D53C47" w:rsidRPr="000F4AD9" w:rsidRDefault="00D53C47" w:rsidP="00D53C47">
            <w:pPr>
              <w:pStyle w:val="ConsPlusNonformat"/>
              <w:widowControl/>
              <w:tabs>
                <w:tab w:val="left" w:pos="7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Задача 5 </w:t>
            </w:r>
          </w:p>
          <w:p w:rsidR="00D53C47" w:rsidRDefault="00D53C47" w:rsidP="00D53C47">
            <w:pPr>
              <w:jc w:val="center"/>
            </w:pPr>
            <w:r w:rsidRPr="000F4AD9">
              <w:t>Создание условий для повышения эффективности деятельности органов местного самоуправления по выполнению муниципальных функций.</w:t>
            </w:r>
          </w:p>
        </w:tc>
      </w:tr>
      <w:tr w:rsidR="00D53C47" w:rsidTr="00D53C47">
        <w:tc>
          <w:tcPr>
            <w:tcW w:w="534" w:type="dxa"/>
            <w:shd w:val="clear" w:color="auto" w:fill="auto"/>
          </w:tcPr>
          <w:p w:rsidR="00D53C47" w:rsidRDefault="00D53C47" w:rsidP="00D53C47">
            <w:pPr>
              <w:jc w:val="center"/>
            </w:pPr>
            <w:r>
              <w:t>1.</w:t>
            </w:r>
          </w:p>
          <w:p w:rsidR="00D53C47" w:rsidRDefault="00D53C47" w:rsidP="00D53C47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D53C47" w:rsidRDefault="00D53C47" w:rsidP="00D53C47">
            <w:r w:rsidRPr="000F4AD9">
              <w:rPr>
                <w:b/>
              </w:rPr>
              <w:t xml:space="preserve">Мероприятие 1.5.3 </w:t>
            </w:r>
            <w:r w:rsidRPr="000F4AD9">
              <w:t>Улучшение материально-технической базы в области информационно-коммуникационных технологий.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1 313 460,00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1 168 510,80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1 166 725,80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1 785,00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583 362,90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0,00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0,50</w:t>
            </w:r>
          </w:p>
        </w:tc>
      </w:tr>
      <w:tr w:rsidR="00D53C47" w:rsidTr="00D53C47">
        <w:tc>
          <w:tcPr>
            <w:tcW w:w="534" w:type="dxa"/>
            <w:shd w:val="clear" w:color="auto" w:fill="auto"/>
          </w:tcPr>
          <w:p w:rsidR="00D53C47" w:rsidRDefault="00D53C47" w:rsidP="00D53C47">
            <w:pPr>
              <w:jc w:val="center"/>
            </w:pPr>
            <w:r>
              <w:t>2.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53C47" w:rsidRPr="000F4AD9" w:rsidRDefault="00D53C47" w:rsidP="00D53C47">
            <w:pPr>
              <w:pStyle w:val="ConsPlusCell"/>
              <w:widowControl/>
              <w:rPr>
                <w:sz w:val="24"/>
                <w:szCs w:val="24"/>
              </w:rPr>
            </w:pPr>
            <w:r w:rsidRPr="000F4AD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1.5.4</w:t>
            </w:r>
            <w:r w:rsidRPr="000F4AD9">
              <w:rPr>
                <w:b/>
                <w:sz w:val="24"/>
                <w:szCs w:val="24"/>
              </w:rPr>
              <w:t xml:space="preserve"> </w:t>
            </w:r>
            <w:r w:rsidRPr="000F4AD9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услуг в области информационно-коммуникационных технологий.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825 820,00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825 812,18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825 804,37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7,81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412 902,18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0,00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0,50</w:t>
            </w:r>
          </w:p>
        </w:tc>
      </w:tr>
      <w:tr w:rsidR="00D53C47" w:rsidTr="00D53C47">
        <w:tc>
          <w:tcPr>
            <w:tcW w:w="534" w:type="dxa"/>
            <w:shd w:val="clear" w:color="auto" w:fill="auto"/>
          </w:tcPr>
          <w:p w:rsidR="00D53C47" w:rsidRDefault="00D53C47" w:rsidP="00D53C47">
            <w:pPr>
              <w:jc w:val="center"/>
            </w:pPr>
            <w:r>
              <w:t>3.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53C47" w:rsidRPr="000F4AD9" w:rsidRDefault="00D53C47" w:rsidP="00D53C47">
            <w:r w:rsidRPr="000F4AD9">
              <w:rPr>
                <w:b/>
              </w:rPr>
              <w:t xml:space="preserve">Мероприятие </w:t>
            </w:r>
            <w:r>
              <w:rPr>
                <w:b/>
              </w:rPr>
              <w:t>1.5.5</w:t>
            </w:r>
            <w:r w:rsidRPr="000F4AD9">
              <w:rPr>
                <w:b/>
              </w:rPr>
              <w:t xml:space="preserve"> </w:t>
            </w:r>
            <w:r w:rsidRPr="000F4AD9">
              <w:t>Создание и развитие МФЦ предоставления государственных и муниципальных услуг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4 112 494,00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4 112 494,00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4 112 493,20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0,80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705 000,00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3 161 700,00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0,00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0,94</w:t>
            </w:r>
          </w:p>
        </w:tc>
      </w:tr>
      <w:tr w:rsidR="00D53C47" w:rsidTr="00D53C47">
        <w:tc>
          <w:tcPr>
            <w:tcW w:w="534" w:type="dxa"/>
            <w:shd w:val="clear" w:color="auto" w:fill="auto"/>
          </w:tcPr>
          <w:p w:rsidR="00D53C47" w:rsidRDefault="00D53C47" w:rsidP="00D53C47">
            <w:pPr>
              <w:jc w:val="center"/>
            </w:pPr>
            <w:r>
              <w:t>4.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53C47" w:rsidRPr="000F4AD9" w:rsidRDefault="00D53C47" w:rsidP="00D53C47">
            <w:r w:rsidRPr="000F4AD9">
              <w:rPr>
                <w:b/>
              </w:rPr>
              <w:t xml:space="preserve">Мероприятие </w:t>
            </w:r>
            <w:r>
              <w:rPr>
                <w:b/>
              </w:rPr>
              <w:t>1.5.6</w:t>
            </w:r>
            <w:r w:rsidRPr="000F4AD9">
              <w:rPr>
                <w:b/>
              </w:rPr>
              <w:t xml:space="preserve"> </w:t>
            </w:r>
            <w:r w:rsidRPr="000F4AD9">
              <w:t>Организация аудиторской проверки финансово-хозяйственной деятельности газеты «Кировский рабочий»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36 000,00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36 000,00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36 000,00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0,00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0,00</w:t>
            </w:r>
          </w:p>
        </w:tc>
      </w:tr>
      <w:tr w:rsidR="00D53C47" w:rsidRPr="00B360D2" w:rsidTr="00D53C47">
        <w:tc>
          <w:tcPr>
            <w:tcW w:w="534" w:type="dxa"/>
            <w:shd w:val="clear" w:color="auto" w:fill="auto"/>
          </w:tcPr>
          <w:p w:rsidR="00D53C47" w:rsidRDefault="00D53C47" w:rsidP="00D53C47">
            <w:pPr>
              <w:jc w:val="center"/>
            </w:pPr>
            <w:r>
              <w:t>5.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53C47" w:rsidRPr="000F4AD9" w:rsidRDefault="00D53C47" w:rsidP="00D53C47">
            <w:r w:rsidRPr="000F4AD9">
              <w:rPr>
                <w:b/>
              </w:rPr>
              <w:t xml:space="preserve">Мероприятие </w:t>
            </w:r>
            <w:r>
              <w:rPr>
                <w:b/>
              </w:rPr>
              <w:t>1.5.7</w:t>
            </w:r>
            <w:r w:rsidRPr="000F4AD9">
              <w:rPr>
                <w:b/>
              </w:rPr>
              <w:t xml:space="preserve"> </w:t>
            </w:r>
            <w:r w:rsidRPr="000F4AD9">
              <w:t>Модернизация сетей наружного дворового и уличного освещения города Кировска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1 460 000,00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1 460 000,00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1 460 000,00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730 000,00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0,00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0,50</w:t>
            </w:r>
          </w:p>
        </w:tc>
      </w:tr>
      <w:tr w:rsidR="00D53C47" w:rsidTr="00D53C47">
        <w:tc>
          <w:tcPr>
            <w:tcW w:w="534" w:type="dxa"/>
            <w:shd w:val="clear" w:color="auto" w:fill="auto"/>
          </w:tcPr>
          <w:p w:rsidR="00D53C47" w:rsidRDefault="00D53C47" w:rsidP="00D53C47">
            <w:pPr>
              <w:jc w:val="center"/>
            </w:pPr>
            <w:r>
              <w:t>6.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53C47" w:rsidRPr="000F4AD9" w:rsidRDefault="00D53C47" w:rsidP="00D53C47">
            <w:r w:rsidRPr="000F4AD9">
              <w:rPr>
                <w:b/>
              </w:rPr>
              <w:t xml:space="preserve">Мероприятие </w:t>
            </w:r>
            <w:r>
              <w:rPr>
                <w:b/>
              </w:rPr>
              <w:t>1.5.8</w:t>
            </w:r>
            <w:r w:rsidRPr="000F4AD9">
              <w:rPr>
                <w:b/>
              </w:rPr>
              <w:t xml:space="preserve"> </w:t>
            </w:r>
            <w:r w:rsidRPr="000F4AD9">
              <w:t>Изоляция внутренних трубопроводов теплосетей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700 000,00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700 000,00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696 204,16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3 795,84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350 000,00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0,00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0,50</w:t>
            </w:r>
          </w:p>
        </w:tc>
      </w:tr>
      <w:tr w:rsidR="00D53C47" w:rsidTr="00D53C47">
        <w:tc>
          <w:tcPr>
            <w:tcW w:w="534" w:type="dxa"/>
            <w:shd w:val="clear" w:color="auto" w:fill="auto"/>
          </w:tcPr>
          <w:p w:rsidR="00D53C47" w:rsidRDefault="00D53C47" w:rsidP="00D53C47">
            <w:pPr>
              <w:jc w:val="center"/>
            </w:pPr>
            <w:r>
              <w:t>7.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53C47" w:rsidRPr="000F4AD9" w:rsidRDefault="00D53C47" w:rsidP="00D53C47">
            <w:r w:rsidRPr="000F4AD9">
              <w:rPr>
                <w:b/>
              </w:rPr>
              <w:t xml:space="preserve">Мероприятие </w:t>
            </w:r>
            <w:r>
              <w:rPr>
                <w:b/>
              </w:rPr>
              <w:t>1.5.9</w:t>
            </w:r>
            <w:r w:rsidRPr="000F4AD9">
              <w:rPr>
                <w:b/>
              </w:rPr>
              <w:t xml:space="preserve"> </w:t>
            </w:r>
            <w:r w:rsidRPr="000F4AD9">
              <w:t>Повышение тепловой защиты здания – замена оконных блоков на блоки ПВХ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1 000 000,00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1 000 000,00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1 000 000,00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500 000,00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0,00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0,50</w:t>
            </w:r>
          </w:p>
        </w:tc>
      </w:tr>
      <w:tr w:rsidR="00D53C47" w:rsidTr="00D53C47">
        <w:tc>
          <w:tcPr>
            <w:tcW w:w="534" w:type="dxa"/>
            <w:shd w:val="clear" w:color="auto" w:fill="auto"/>
          </w:tcPr>
          <w:p w:rsidR="00D53C47" w:rsidRDefault="00D53C47" w:rsidP="00D53C47">
            <w:pPr>
              <w:jc w:val="center"/>
            </w:pPr>
            <w:r>
              <w:t>8.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53C47" w:rsidRPr="000F4AD9" w:rsidRDefault="00D53C47" w:rsidP="00D53C47">
            <w:r w:rsidRPr="000F4AD9">
              <w:rPr>
                <w:b/>
              </w:rPr>
              <w:t xml:space="preserve">Мероприятие </w:t>
            </w:r>
            <w:r>
              <w:rPr>
                <w:b/>
              </w:rPr>
              <w:t>1.5.10</w:t>
            </w:r>
            <w:r w:rsidRPr="000F4AD9">
              <w:rPr>
                <w:b/>
              </w:rPr>
              <w:t xml:space="preserve"> </w:t>
            </w:r>
            <w:r>
              <w:t>Модернизация тепловой системы здания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638 118,00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638 117,89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638 117,89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319 050,00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0,00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D53C47" w:rsidRPr="001D6191" w:rsidRDefault="00D53C47" w:rsidP="00D53C47">
            <w:pPr>
              <w:jc w:val="center"/>
            </w:pPr>
            <w:r w:rsidRPr="001D6191">
              <w:t>0,50</w:t>
            </w:r>
          </w:p>
        </w:tc>
      </w:tr>
      <w:tr w:rsidR="00D53C47" w:rsidTr="00D53C47">
        <w:tc>
          <w:tcPr>
            <w:tcW w:w="534" w:type="dxa"/>
            <w:shd w:val="clear" w:color="auto" w:fill="auto"/>
          </w:tcPr>
          <w:p w:rsidR="00D53C47" w:rsidRDefault="00D53C47" w:rsidP="00D53C47">
            <w:pPr>
              <w:jc w:val="center"/>
            </w:pPr>
            <w:r>
              <w:t>9.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53C47" w:rsidRPr="000F4AD9" w:rsidRDefault="00D53C47" w:rsidP="00D53C47">
            <w:pPr>
              <w:rPr>
                <w:b/>
              </w:rPr>
            </w:pPr>
            <w:r w:rsidRPr="000F4AD9">
              <w:rPr>
                <w:b/>
              </w:rPr>
              <w:t xml:space="preserve">Мероприятие </w:t>
            </w:r>
            <w:r>
              <w:rPr>
                <w:b/>
              </w:rPr>
              <w:t>1.5.11</w:t>
            </w:r>
            <w:r w:rsidRPr="000F4AD9">
              <w:rPr>
                <w:b/>
              </w:rPr>
              <w:t xml:space="preserve"> </w:t>
            </w:r>
            <w:r>
              <w:t>Повышение квалификации муниципальных служащих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D53C47" w:rsidRDefault="00D53C47" w:rsidP="00D53C47">
            <w:pPr>
              <w:jc w:val="center"/>
            </w:pPr>
            <w:r>
              <w:t>453 820,00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3C47" w:rsidRDefault="00D53C47" w:rsidP="00D53C47">
            <w:pPr>
              <w:jc w:val="center"/>
            </w:pPr>
            <w:r>
              <w:t>314 233,87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3C47" w:rsidRDefault="00D53C47" w:rsidP="00D53C47">
            <w:pPr>
              <w:jc w:val="center"/>
            </w:pPr>
            <w:r>
              <w:t>308 472,20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3C47" w:rsidRDefault="00D53C47" w:rsidP="00D53C47">
            <w:pPr>
              <w:jc w:val="center"/>
            </w:pPr>
            <w:r>
              <w:t>5 761,67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3C47" w:rsidRDefault="00D53C47" w:rsidP="00D53C47">
            <w:pPr>
              <w:jc w:val="center"/>
            </w:pPr>
            <w:r>
              <w:t>158 021,67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3C47" w:rsidRDefault="00D53C47" w:rsidP="00D53C47">
            <w:pPr>
              <w:jc w:val="center"/>
            </w:pPr>
            <w:r>
              <w:t>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3C47" w:rsidRDefault="00D53C47" w:rsidP="00D53C47">
            <w:pPr>
              <w:jc w:val="center"/>
            </w:pPr>
            <w:r>
              <w:t>0,00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D53C47" w:rsidRDefault="00D53C47" w:rsidP="00D53C47">
            <w:pPr>
              <w:jc w:val="center"/>
            </w:pPr>
            <w:r>
              <w:t>0,50</w:t>
            </w:r>
          </w:p>
        </w:tc>
      </w:tr>
      <w:tr w:rsidR="00D53C47" w:rsidTr="00D53C47">
        <w:tc>
          <w:tcPr>
            <w:tcW w:w="534" w:type="dxa"/>
            <w:shd w:val="clear" w:color="auto" w:fill="auto"/>
          </w:tcPr>
          <w:p w:rsidR="00D53C47" w:rsidRDefault="00D53C47" w:rsidP="00D53C47">
            <w:pPr>
              <w:jc w:val="center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D53C47" w:rsidRPr="000F4AD9" w:rsidRDefault="00D53C47" w:rsidP="00D53C47">
            <w:pPr>
              <w:rPr>
                <w:b/>
              </w:rPr>
            </w:pPr>
            <w:r>
              <w:rPr>
                <w:b/>
              </w:rPr>
              <w:t>Всего по программе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3C47" w:rsidRPr="00133283" w:rsidRDefault="00D53C47" w:rsidP="00D53C47">
            <w:pPr>
              <w:jc w:val="center"/>
              <w:rPr>
                <w:b/>
              </w:rPr>
            </w:pPr>
            <w:r w:rsidRPr="00133283">
              <w:rPr>
                <w:b/>
              </w:rPr>
              <w:t>2014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D53C47" w:rsidRPr="00133283" w:rsidRDefault="00D53C47" w:rsidP="00D53C47">
            <w:pPr>
              <w:jc w:val="center"/>
              <w:rPr>
                <w:b/>
              </w:rPr>
            </w:pPr>
            <w:r w:rsidRPr="00133283">
              <w:rPr>
                <w:b/>
              </w:rPr>
              <w:t>2014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D53C47" w:rsidRPr="00133283" w:rsidRDefault="00D53C47" w:rsidP="00D53C47">
            <w:pPr>
              <w:jc w:val="center"/>
              <w:rPr>
                <w:b/>
              </w:rPr>
            </w:pPr>
          </w:p>
          <w:p w:rsidR="00D53C47" w:rsidRPr="00133283" w:rsidRDefault="00D53C47" w:rsidP="00D53C47">
            <w:pPr>
              <w:jc w:val="center"/>
              <w:rPr>
                <w:b/>
              </w:rPr>
            </w:pPr>
            <w:r w:rsidRPr="00133283">
              <w:rPr>
                <w:b/>
              </w:rPr>
              <w:t>10 539 712,00</w:t>
            </w:r>
          </w:p>
          <w:p w:rsidR="00D53C47" w:rsidRPr="00133283" w:rsidRDefault="00D53C47" w:rsidP="00D53C47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3C47" w:rsidRPr="00133283" w:rsidRDefault="00D53C47" w:rsidP="00D53C47">
            <w:pPr>
              <w:jc w:val="center"/>
              <w:rPr>
                <w:b/>
              </w:rPr>
            </w:pPr>
            <w:r>
              <w:rPr>
                <w:b/>
              </w:rPr>
              <w:t>10 255 168,74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53C47" w:rsidRPr="00133283" w:rsidRDefault="00D53C47" w:rsidP="00D53C47">
            <w:pPr>
              <w:jc w:val="center"/>
              <w:rPr>
                <w:b/>
              </w:rPr>
            </w:pPr>
          </w:p>
          <w:p w:rsidR="00D53C47" w:rsidRPr="00133283" w:rsidRDefault="00D53C47" w:rsidP="00D53C47">
            <w:pPr>
              <w:jc w:val="center"/>
              <w:rPr>
                <w:b/>
              </w:rPr>
            </w:pPr>
            <w:r w:rsidRPr="00133283">
              <w:rPr>
                <w:b/>
              </w:rPr>
              <w:t>10 243 817,62</w:t>
            </w:r>
          </w:p>
          <w:p w:rsidR="00D53C47" w:rsidRPr="00133283" w:rsidRDefault="00D53C47" w:rsidP="00D53C47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53C47" w:rsidRPr="00133283" w:rsidRDefault="00D53C47" w:rsidP="00D53C47">
            <w:pPr>
              <w:jc w:val="center"/>
              <w:rPr>
                <w:b/>
              </w:rPr>
            </w:pPr>
            <w:r>
              <w:rPr>
                <w:b/>
              </w:rPr>
              <w:t>11 351,12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3C47" w:rsidRPr="00133283" w:rsidRDefault="00D53C47" w:rsidP="00D53C47">
            <w:pPr>
              <w:jc w:val="center"/>
              <w:rPr>
                <w:b/>
              </w:rPr>
            </w:pPr>
            <w:r>
              <w:rPr>
                <w:b/>
              </w:rPr>
              <w:t>3 758 336,75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53C47" w:rsidRPr="00133283" w:rsidRDefault="00D53C47" w:rsidP="00D53C47">
            <w:pPr>
              <w:jc w:val="center"/>
              <w:rPr>
                <w:b/>
              </w:rPr>
            </w:pPr>
            <w:r>
              <w:rPr>
                <w:b/>
              </w:rPr>
              <w:t>3 161 700,00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53C47" w:rsidRPr="00133283" w:rsidRDefault="00D53C47" w:rsidP="00D53C47">
            <w:pPr>
              <w:jc w:val="center"/>
              <w:rPr>
                <w:b/>
              </w:rPr>
            </w:pPr>
            <w:r>
              <w:t>0,00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D53C47" w:rsidRPr="00133283" w:rsidRDefault="00D53C47" w:rsidP="00D53C47">
            <w:pPr>
              <w:jc w:val="center"/>
              <w:rPr>
                <w:b/>
              </w:rPr>
            </w:pPr>
            <w:r>
              <w:rPr>
                <w:b/>
              </w:rPr>
              <w:t>0,67</w:t>
            </w:r>
          </w:p>
        </w:tc>
      </w:tr>
    </w:tbl>
    <w:p w:rsidR="00D53C47" w:rsidRDefault="00D53C47" w:rsidP="00D53C47">
      <w:pPr>
        <w:jc w:val="center"/>
      </w:pPr>
    </w:p>
    <w:p w:rsidR="00D53C47" w:rsidRDefault="00D53C47" w:rsidP="00D53C47">
      <w:pPr>
        <w:jc w:val="center"/>
        <w:sectPr w:rsidR="00D53C47" w:rsidSect="00D53C47">
          <w:pgSz w:w="16838" w:h="11906" w:orient="landscape"/>
          <w:pgMar w:top="1701" w:right="539" w:bottom="851" w:left="902" w:header="709" w:footer="709" w:gutter="0"/>
          <w:cols w:space="708"/>
          <w:docGrid w:linePitch="360"/>
        </w:sectPr>
      </w:pPr>
    </w:p>
    <w:p w:rsidR="00D53C47" w:rsidRDefault="00D53C47" w:rsidP="00D53C47">
      <w:pPr>
        <w:jc w:val="center"/>
      </w:pPr>
      <w:r>
        <w:t>5. Выводы</w:t>
      </w:r>
    </w:p>
    <w:p w:rsidR="00D53C47" w:rsidRDefault="00D53C47" w:rsidP="00D53C47">
      <w:pPr>
        <w:jc w:val="both"/>
      </w:pPr>
    </w:p>
    <w:p w:rsidR="00D53C47" w:rsidRDefault="00D53C47" w:rsidP="00D53C47">
      <w:pPr>
        <w:ind w:firstLine="709"/>
        <w:jc w:val="both"/>
      </w:pPr>
      <w:r>
        <w:t>В ходе реализации программных мероприятий была достигнута следующая основная цель: создание условий для повышения эффективности деятельности органов местного самоуправления по выполнению муниципальных функций и обеспечению потребностей граждан и общества в муниципальных услугах, их доступности и качества.</w:t>
      </w:r>
    </w:p>
    <w:p w:rsidR="00D53C47" w:rsidRDefault="00D53C47" w:rsidP="00D53C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 были решены следующие задачи:</w:t>
      </w:r>
    </w:p>
    <w:p w:rsidR="00D53C47" w:rsidRPr="008B48B1" w:rsidRDefault="00D53C47" w:rsidP="00D53C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8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B48B1">
        <w:rPr>
          <w:rFonts w:ascii="Times New Roman" w:hAnsi="Times New Roman" w:cs="Times New Roman"/>
          <w:sz w:val="24"/>
          <w:szCs w:val="24"/>
        </w:rPr>
        <w:t>беспечение сбалансированности и устойчивости бюджета муниципального образования город Кировск;</w:t>
      </w:r>
    </w:p>
    <w:p w:rsidR="00D53C47" w:rsidRDefault="00D53C47" w:rsidP="00D53C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15AA2">
        <w:rPr>
          <w:rFonts w:ascii="Times New Roman" w:hAnsi="Times New Roman" w:cs="Times New Roman"/>
          <w:sz w:val="24"/>
          <w:szCs w:val="24"/>
        </w:rPr>
        <w:t>овершенствование программно-целевых принципов организации деятельности органов местного самоуправления муниципального образования город Кировск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15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C47" w:rsidRDefault="00D53C47" w:rsidP="00D53C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715AA2">
        <w:rPr>
          <w:rFonts w:ascii="Times New Roman" w:hAnsi="Times New Roman" w:cs="Times New Roman"/>
          <w:sz w:val="24"/>
          <w:szCs w:val="24"/>
        </w:rPr>
        <w:t>азвитие новых форм оказания и финансового обеспечения муниципальных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3C47" w:rsidRDefault="00D53C47" w:rsidP="00D53C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8B48B1">
        <w:rPr>
          <w:rFonts w:ascii="Times New Roman" w:hAnsi="Times New Roman" w:cs="Times New Roman"/>
          <w:sz w:val="24"/>
          <w:szCs w:val="24"/>
        </w:rPr>
        <w:t>овышение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расходования бюджетных средств;</w:t>
      </w:r>
    </w:p>
    <w:p w:rsidR="00D53C47" w:rsidRPr="00715AA2" w:rsidRDefault="00D53C47" w:rsidP="00D53C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B48B1">
        <w:rPr>
          <w:rFonts w:ascii="Times New Roman" w:hAnsi="Times New Roman" w:cs="Times New Roman"/>
          <w:sz w:val="24"/>
          <w:szCs w:val="24"/>
        </w:rPr>
        <w:t>оздание условий для повышения эффективности деятельности органов местного самоуправления по в</w:t>
      </w:r>
      <w:r>
        <w:rPr>
          <w:rFonts w:ascii="Times New Roman" w:hAnsi="Times New Roman" w:cs="Times New Roman"/>
          <w:sz w:val="24"/>
          <w:szCs w:val="24"/>
        </w:rPr>
        <w:t>ыполнению муниципальных функций.</w:t>
      </w:r>
    </w:p>
    <w:p w:rsidR="00D53C47" w:rsidRDefault="00D53C47" w:rsidP="00D53C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запланированные мероприятия успешно выполнены, что привело к совершенствованию</w:t>
      </w:r>
      <w:r w:rsidRPr="00CE1F71">
        <w:rPr>
          <w:rFonts w:ascii="Times New Roman" w:hAnsi="Times New Roman" w:cs="Times New Roman"/>
          <w:sz w:val="24"/>
          <w:szCs w:val="24"/>
        </w:rPr>
        <w:t xml:space="preserve"> процессов функционирования бюджетной системы муниципального образо</w:t>
      </w:r>
      <w:r>
        <w:rPr>
          <w:rFonts w:ascii="Times New Roman" w:hAnsi="Times New Roman" w:cs="Times New Roman"/>
          <w:sz w:val="24"/>
          <w:szCs w:val="24"/>
        </w:rPr>
        <w:t>вания город Кировск, созданию условий для дальнейшего наращивания</w:t>
      </w:r>
      <w:r w:rsidRPr="00CE1F71">
        <w:rPr>
          <w:rFonts w:ascii="Times New Roman" w:hAnsi="Times New Roman" w:cs="Times New Roman"/>
          <w:sz w:val="24"/>
          <w:szCs w:val="24"/>
        </w:rPr>
        <w:t xml:space="preserve"> объема и качества муниципальных услуг.</w:t>
      </w:r>
    </w:p>
    <w:p w:rsidR="00D53C47" w:rsidRPr="000F4AD9" w:rsidRDefault="00D53C47" w:rsidP="00D53C47">
      <w:pPr>
        <w:ind w:firstLine="709"/>
        <w:jc w:val="both"/>
      </w:pPr>
    </w:p>
    <w:p w:rsidR="00D53C47" w:rsidRDefault="00D53C47" w:rsidP="0089129F">
      <w:pPr>
        <w:ind w:firstLine="709"/>
        <w:jc w:val="both"/>
        <w:sectPr w:rsidR="00D53C47" w:rsidSect="00D53C47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D53C47" w:rsidRDefault="00D53C47" w:rsidP="00E0169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bCs/>
        </w:rPr>
      </w:pPr>
      <w:r w:rsidRPr="0037350F">
        <w:rPr>
          <w:bCs/>
        </w:rPr>
        <w:t>ОТЧЕТ</w:t>
      </w:r>
    </w:p>
    <w:p w:rsidR="00D53C47" w:rsidRPr="0037350F" w:rsidRDefault="00D53C47" w:rsidP="00D53C47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7350F">
        <w:rPr>
          <w:bCs/>
        </w:rPr>
        <w:t xml:space="preserve"> О РЕАЛИЗАЦИИ </w:t>
      </w:r>
      <w:r>
        <w:rPr>
          <w:bCs/>
        </w:rPr>
        <w:t>МУНИЦИПАЛЬНОЙ</w:t>
      </w:r>
      <w:r w:rsidRPr="0037350F">
        <w:rPr>
          <w:bCs/>
        </w:rPr>
        <w:t xml:space="preserve"> ПРОГРАММЫ «ОХРАНА ОКРУЖАЮЩЕЙ СРЕДЫ ТЕРРИТОРИИ МУНИЦИПАЛЬНОГО ОБРАЗОВАНИЯ ГОРОД КИРОВСК С ПОД</w:t>
      </w:r>
      <w:r>
        <w:rPr>
          <w:bCs/>
        </w:rPr>
        <w:t>ВЕДОМСТВЕННОЙ ТЕРРИТОРИЕЙ В 2014-2016</w:t>
      </w:r>
      <w:r w:rsidRPr="0037350F">
        <w:rPr>
          <w:bCs/>
        </w:rPr>
        <w:t xml:space="preserve"> ГОДАХ»</w:t>
      </w:r>
    </w:p>
    <w:p w:rsidR="00D53C47" w:rsidRPr="0037350F" w:rsidRDefault="00D53C47" w:rsidP="00D53C4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53C47" w:rsidRPr="00BD56C8" w:rsidRDefault="00D53C47" w:rsidP="00D53C4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53C47" w:rsidRPr="0015037C" w:rsidRDefault="00D53C47" w:rsidP="00D53C4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5037C">
        <w:rPr>
          <w:b/>
        </w:rPr>
        <w:t>1. Основания для реализации программы</w:t>
      </w:r>
    </w:p>
    <w:p w:rsidR="00D53C47" w:rsidRPr="0015037C" w:rsidRDefault="00D53C47" w:rsidP="00D53C47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D53C47" w:rsidRPr="00B04D0F" w:rsidRDefault="00D53C47" w:rsidP="00D53C47">
      <w:pPr>
        <w:spacing w:line="228" w:lineRule="auto"/>
        <w:ind w:firstLine="709"/>
        <w:jc w:val="both"/>
        <w:rPr>
          <w:bCs/>
        </w:rPr>
      </w:pPr>
      <w:r>
        <w:rPr>
          <w:bCs/>
        </w:rPr>
        <w:t xml:space="preserve">Муниципальная </w:t>
      </w:r>
      <w:r w:rsidRPr="00B04D0F">
        <w:rPr>
          <w:bCs/>
        </w:rPr>
        <w:t>программа «Охрана окружающей среды территории муниципального образования город Кировск с под</w:t>
      </w:r>
      <w:r>
        <w:rPr>
          <w:bCs/>
        </w:rPr>
        <w:t>ведомственной территорией в 2014 - 2016</w:t>
      </w:r>
      <w:r w:rsidRPr="00B04D0F">
        <w:rPr>
          <w:bCs/>
        </w:rPr>
        <w:t xml:space="preserve"> годах» </w:t>
      </w:r>
      <w:r w:rsidRPr="00135A1D">
        <w:rPr>
          <w:bCs/>
        </w:rPr>
        <w:t xml:space="preserve">(далее – Программа), </w:t>
      </w:r>
      <w:r w:rsidRPr="00B04D0F">
        <w:rPr>
          <w:bCs/>
        </w:rPr>
        <w:t>утвержденная постановлением администрац</w:t>
      </w:r>
      <w:r>
        <w:rPr>
          <w:bCs/>
        </w:rPr>
        <w:t>ии города Кировска от 15.10.2013</w:t>
      </w:r>
      <w:r w:rsidRPr="00B04D0F">
        <w:rPr>
          <w:bCs/>
        </w:rPr>
        <w:t xml:space="preserve"> № </w:t>
      </w:r>
      <w:r>
        <w:rPr>
          <w:bCs/>
        </w:rPr>
        <w:t>1424</w:t>
      </w:r>
      <w:r w:rsidRPr="00B04D0F">
        <w:rPr>
          <w:bCs/>
        </w:rPr>
        <w:t xml:space="preserve"> (ред. от </w:t>
      </w:r>
      <w:r>
        <w:rPr>
          <w:bCs/>
        </w:rPr>
        <w:t>08.05.2014 № 652</w:t>
      </w:r>
      <w:r w:rsidRPr="00B04D0F">
        <w:rPr>
          <w:bCs/>
        </w:rPr>
        <w:t xml:space="preserve">, от </w:t>
      </w:r>
      <w:r>
        <w:rPr>
          <w:bCs/>
        </w:rPr>
        <w:t>09.07.2014</w:t>
      </w:r>
      <w:r w:rsidRPr="00B04D0F">
        <w:rPr>
          <w:bCs/>
        </w:rPr>
        <w:t xml:space="preserve"> № </w:t>
      </w:r>
      <w:r>
        <w:rPr>
          <w:bCs/>
        </w:rPr>
        <w:t>922</w:t>
      </w:r>
      <w:r w:rsidRPr="00B04D0F">
        <w:rPr>
          <w:bCs/>
        </w:rPr>
        <w:t>,</w:t>
      </w:r>
      <w:r w:rsidRPr="00135A1D">
        <w:rPr>
          <w:bCs/>
        </w:rPr>
        <w:t xml:space="preserve"> </w:t>
      </w:r>
      <w:r>
        <w:rPr>
          <w:bCs/>
        </w:rPr>
        <w:t>от 28.11.2014 № 1512</w:t>
      </w:r>
      <w:r w:rsidRPr="00135A1D">
        <w:rPr>
          <w:bCs/>
        </w:rPr>
        <w:t>).</w:t>
      </w:r>
    </w:p>
    <w:p w:rsidR="00D53C47" w:rsidRPr="00B04D0F" w:rsidRDefault="00D53C47" w:rsidP="00D53C4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53C47" w:rsidRPr="0015037C" w:rsidRDefault="00D53C47" w:rsidP="00D53C4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5037C">
        <w:rPr>
          <w:b/>
        </w:rPr>
        <w:t>2. Результаты выполнения программы</w:t>
      </w:r>
    </w:p>
    <w:p w:rsidR="00D53C47" w:rsidRPr="00BD56C8" w:rsidRDefault="00D53C47" w:rsidP="00D53C4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53C47" w:rsidRDefault="00D53C47" w:rsidP="00D53C47">
      <w:pPr>
        <w:widowControl w:val="0"/>
        <w:autoSpaceDE w:val="0"/>
        <w:autoSpaceDN w:val="0"/>
        <w:adjustRightInd w:val="0"/>
        <w:jc w:val="center"/>
      </w:pPr>
      <w:r w:rsidRPr="001B2817">
        <w:t xml:space="preserve">Информация </w:t>
      </w:r>
    </w:p>
    <w:p w:rsidR="00D53C47" w:rsidRDefault="00D53C47" w:rsidP="00D53C47">
      <w:pPr>
        <w:widowControl w:val="0"/>
        <w:autoSpaceDE w:val="0"/>
        <w:autoSpaceDN w:val="0"/>
        <w:adjustRightInd w:val="0"/>
        <w:jc w:val="center"/>
      </w:pPr>
      <w:r w:rsidRPr="001B2817">
        <w:t>о выполнении программных мероприятий</w:t>
      </w:r>
      <w:r>
        <w:t xml:space="preserve"> </w:t>
      </w:r>
      <w:r w:rsidRPr="001B2817">
        <w:t xml:space="preserve">и эффективности </w:t>
      </w:r>
    </w:p>
    <w:p w:rsidR="00D53C47" w:rsidRPr="001B2817" w:rsidRDefault="00D53C47" w:rsidP="00D53C47">
      <w:pPr>
        <w:widowControl w:val="0"/>
        <w:autoSpaceDE w:val="0"/>
        <w:autoSpaceDN w:val="0"/>
        <w:adjustRightInd w:val="0"/>
        <w:jc w:val="center"/>
      </w:pPr>
      <w:r w:rsidRPr="001B2817">
        <w:t>расходования финансовых средств</w:t>
      </w:r>
    </w:p>
    <w:p w:rsidR="00D53C47" w:rsidRPr="00AE3678" w:rsidRDefault="00D53C47" w:rsidP="00D53C47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sz w:val="20"/>
          <w:szCs w:val="20"/>
        </w:rPr>
        <w:tab/>
      </w:r>
      <w:r w:rsidRPr="00C75144">
        <w:t>Таблица N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276"/>
        <w:gridCol w:w="1842"/>
        <w:gridCol w:w="1843"/>
        <w:gridCol w:w="1383"/>
      </w:tblGrid>
      <w:tr w:rsidR="00D53C47" w:rsidRPr="0007704C" w:rsidTr="00D53C47">
        <w:tc>
          <w:tcPr>
            <w:tcW w:w="675" w:type="dxa"/>
            <w:vMerge w:val="restart"/>
          </w:tcPr>
          <w:p w:rsidR="00D53C47" w:rsidRPr="0007704C" w:rsidRDefault="00D53C47" w:rsidP="00D53C47">
            <w:pPr>
              <w:jc w:val="center"/>
            </w:pPr>
            <w:r w:rsidRPr="0007704C">
              <w:t>№ п/п</w:t>
            </w:r>
          </w:p>
        </w:tc>
        <w:tc>
          <w:tcPr>
            <w:tcW w:w="2552" w:type="dxa"/>
            <w:vMerge w:val="restart"/>
          </w:tcPr>
          <w:p w:rsidR="00D53C47" w:rsidRPr="0007704C" w:rsidRDefault="00D53C47" w:rsidP="00D53C47">
            <w:pPr>
              <w:jc w:val="center"/>
            </w:pPr>
            <w:r w:rsidRPr="0007704C">
              <w:t>Мероприятия</w:t>
            </w:r>
          </w:p>
        </w:tc>
        <w:tc>
          <w:tcPr>
            <w:tcW w:w="1276" w:type="dxa"/>
            <w:vMerge w:val="restart"/>
          </w:tcPr>
          <w:p w:rsidR="00D53C47" w:rsidRPr="0007704C" w:rsidRDefault="00D53C47" w:rsidP="00D53C47">
            <w:pPr>
              <w:jc w:val="center"/>
            </w:pPr>
            <w:r w:rsidRPr="0007704C">
              <w:t>Срок выполнения план/факт</w:t>
            </w:r>
          </w:p>
        </w:tc>
        <w:tc>
          <w:tcPr>
            <w:tcW w:w="3685" w:type="dxa"/>
            <w:gridSpan w:val="2"/>
          </w:tcPr>
          <w:p w:rsidR="00D53C47" w:rsidRPr="0007704C" w:rsidRDefault="00D53C47" w:rsidP="00D53C47">
            <w:pPr>
              <w:jc w:val="center"/>
            </w:pPr>
            <w:r w:rsidRPr="0007704C">
              <w:t>Объемы финансирования – всего, в т.ч. по кварталам/годам и  источниками финансирования</w:t>
            </w:r>
          </w:p>
        </w:tc>
        <w:tc>
          <w:tcPr>
            <w:tcW w:w="1383" w:type="dxa"/>
            <w:vMerge w:val="restart"/>
          </w:tcPr>
          <w:p w:rsidR="00D53C47" w:rsidRPr="0007704C" w:rsidRDefault="00D53C47" w:rsidP="00D53C47">
            <w:pPr>
              <w:jc w:val="center"/>
            </w:pPr>
            <w:r w:rsidRPr="0007704C">
              <w:t>Оценка выполнения (Выполнено/ Если не выполнено - указать причины)</w:t>
            </w:r>
          </w:p>
        </w:tc>
      </w:tr>
      <w:tr w:rsidR="00D53C47" w:rsidRPr="0007704C" w:rsidTr="00D53C47">
        <w:tc>
          <w:tcPr>
            <w:tcW w:w="675" w:type="dxa"/>
            <w:vMerge/>
          </w:tcPr>
          <w:p w:rsidR="00D53C47" w:rsidRPr="0007704C" w:rsidRDefault="00D53C47" w:rsidP="00D53C47">
            <w:pPr>
              <w:jc w:val="center"/>
            </w:pPr>
          </w:p>
        </w:tc>
        <w:tc>
          <w:tcPr>
            <w:tcW w:w="2552" w:type="dxa"/>
            <w:vMerge/>
          </w:tcPr>
          <w:p w:rsidR="00D53C47" w:rsidRPr="0007704C" w:rsidRDefault="00D53C47" w:rsidP="00D53C47">
            <w:pPr>
              <w:jc w:val="center"/>
            </w:pPr>
          </w:p>
        </w:tc>
        <w:tc>
          <w:tcPr>
            <w:tcW w:w="1276" w:type="dxa"/>
            <w:vMerge/>
          </w:tcPr>
          <w:p w:rsidR="00D53C47" w:rsidRPr="0007704C" w:rsidRDefault="00D53C47" w:rsidP="00D53C47">
            <w:pPr>
              <w:jc w:val="center"/>
            </w:pPr>
          </w:p>
        </w:tc>
        <w:tc>
          <w:tcPr>
            <w:tcW w:w="1842" w:type="dxa"/>
          </w:tcPr>
          <w:p w:rsidR="00D53C47" w:rsidRPr="0007704C" w:rsidRDefault="00D53C47" w:rsidP="00D53C47">
            <w:pPr>
              <w:jc w:val="center"/>
            </w:pPr>
            <w:r w:rsidRPr="0007704C">
              <w:t>План по программе</w:t>
            </w:r>
          </w:p>
        </w:tc>
        <w:tc>
          <w:tcPr>
            <w:tcW w:w="1843" w:type="dxa"/>
          </w:tcPr>
          <w:p w:rsidR="00D53C47" w:rsidRPr="0007704C" w:rsidRDefault="00D53C47" w:rsidP="00D53C47">
            <w:pPr>
              <w:jc w:val="center"/>
            </w:pPr>
            <w:r w:rsidRPr="0007704C">
              <w:t>Факт</w:t>
            </w:r>
          </w:p>
          <w:p w:rsidR="00D53C47" w:rsidRPr="0007704C" w:rsidRDefault="00D53C47" w:rsidP="00D53C47">
            <w:pPr>
              <w:jc w:val="center"/>
            </w:pPr>
          </w:p>
        </w:tc>
        <w:tc>
          <w:tcPr>
            <w:tcW w:w="1383" w:type="dxa"/>
            <w:vMerge/>
          </w:tcPr>
          <w:p w:rsidR="00D53C47" w:rsidRPr="0007704C" w:rsidRDefault="00D53C47" w:rsidP="00D53C47">
            <w:pPr>
              <w:jc w:val="center"/>
            </w:pPr>
          </w:p>
        </w:tc>
      </w:tr>
      <w:tr w:rsidR="00D53C47" w:rsidRPr="0007704C" w:rsidTr="00D53C47">
        <w:tc>
          <w:tcPr>
            <w:tcW w:w="675" w:type="dxa"/>
          </w:tcPr>
          <w:p w:rsidR="00D53C47" w:rsidRPr="0007704C" w:rsidRDefault="00D53C47" w:rsidP="00D53C47">
            <w:pPr>
              <w:jc w:val="center"/>
            </w:pPr>
            <w:r w:rsidRPr="0007704C">
              <w:t>1.</w:t>
            </w:r>
          </w:p>
        </w:tc>
        <w:tc>
          <w:tcPr>
            <w:tcW w:w="2552" w:type="dxa"/>
          </w:tcPr>
          <w:p w:rsidR="00D53C47" w:rsidRPr="0007704C" w:rsidRDefault="00D53C47" w:rsidP="00D53C47">
            <w:r w:rsidRPr="0007704C">
              <w:t>Раздел 1</w:t>
            </w:r>
          </w:p>
        </w:tc>
        <w:tc>
          <w:tcPr>
            <w:tcW w:w="1276" w:type="dxa"/>
          </w:tcPr>
          <w:p w:rsidR="00D53C47" w:rsidRPr="0007704C" w:rsidRDefault="00D53C47" w:rsidP="00D53C47">
            <w:pPr>
              <w:jc w:val="center"/>
            </w:pPr>
          </w:p>
        </w:tc>
        <w:tc>
          <w:tcPr>
            <w:tcW w:w="1842" w:type="dxa"/>
          </w:tcPr>
          <w:p w:rsidR="00D53C47" w:rsidRPr="0007704C" w:rsidRDefault="00D53C47" w:rsidP="00D53C47">
            <w:pPr>
              <w:jc w:val="center"/>
            </w:pPr>
          </w:p>
        </w:tc>
        <w:tc>
          <w:tcPr>
            <w:tcW w:w="1843" w:type="dxa"/>
          </w:tcPr>
          <w:p w:rsidR="00D53C47" w:rsidRPr="0007704C" w:rsidRDefault="00D53C47" w:rsidP="00D53C47">
            <w:pPr>
              <w:jc w:val="center"/>
            </w:pPr>
          </w:p>
        </w:tc>
        <w:tc>
          <w:tcPr>
            <w:tcW w:w="1383" w:type="dxa"/>
          </w:tcPr>
          <w:p w:rsidR="00D53C47" w:rsidRPr="0007704C" w:rsidRDefault="00D53C47" w:rsidP="00D53C47">
            <w:pPr>
              <w:jc w:val="center"/>
            </w:pPr>
          </w:p>
        </w:tc>
      </w:tr>
      <w:tr w:rsidR="00D53C47" w:rsidRPr="0007704C" w:rsidTr="00D53C47">
        <w:tc>
          <w:tcPr>
            <w:tcW w:w="675" w:type="dxa"/>
          </w:tcPr>
          <w:p w:rsidR="00D53C47" w:rsidRPr="0007704C" w:rsidRDefault="00D53C47" w:rsidP="00D53C47">
            <w:pPr>
              <w:jc w:val="center"/>
            </w:pPr>
            <w:r w:rsidRPr="0007704C">
              <w:t>1.1</w:t>
            </w:r>
          </w:p>
        </w:tc>
        <w:tc>
          <w:tcPr>
            <w:tcW w:w="2552" w:type="dxa"/>
          </w:tcPr>
          <w:p w:rsidR="00D53C47" w:rsidRPr="0007704C" w:rsidRDefault="00D53C47" w:rsidP="00D53C47">
            <w:r w:rsidRPr="0007704C">
              <w:t>Ликвидация несанкционированных свалок</w:t>
            </w:r>
          </w:p>
        </w:tc>
        <w:tc>
          <w:tcPr>
            <w:tcW w:w="1276" w:type="dxa"/>
            <w:vAlign w:val="center"/>
          </w:tcPr>
          <w:p w:rsidR="00D53C47" w:rsidRPr="0007704C" w:rsidRDefault="00D53C47" w:rsidP="00D53C47">
            <w:pPr>
              <w:jc w:val="center"/>
            </w:pPr>
            <w:r w:rsidRPr="0007704C">
              <w:t>2014/2014</w:t>
            </w:r>
          </w:p>
        </w:tc>
        <w:tc>
          <w:tcPr>
            <w:tcW w:w="1842" w:type="dxa"/>
            <w:vAlign w:val="center"/>
          </w:tcPr>
          <w:p w:rsidR="00D53C47" w:rsidRPr="0007704C" w:rsidRDefault="00D53C47" w:rsidP="00D53C47">
            <w:pPr>
              <w:jc w:val="center"/>
            </w:pPr>
            <w:r w:rsidRPr="0007704C">
              <w:t>2 959 400,00</w:t>
            </w:r>
          </w:p>
        </w:tc>
        <w:tc>
          <w:tcPr>
            <w:tcW w:w="1843" w:type="dxa"/>
            <w:vAlign w:val="center"/>
          </w:tcPr>
          <w:p w:rsidR="00D53C47" w:rsidRPr="0007704C" w:rsidRDefault="00D53C47" w:rsidP="00D53C47">
            <w:pPr>
              <w:jc w:val="center"/>
            </w:pPr>
            <w:r w:rsidRPr="0007704C">
              <w:t>2 959 362,10</w:t>
            </w:r>
          </w:p>
        </w:tc>
        <w:tc>
          <w:tcPr>
            <w:tcW w:w="1383" w:type="dxa"/>
            <w:vAlign w:val="center"/>
          </w:tcPr>
          <w:p w:rsidR="00D53C47" w:rsidRPr="0007704C" w:rsidRDefault="00D53C47" w:rsidP="00D53C47">
            <w:pPr>
              <w:jc w:val="center"/>
            </w:pPr>
            <w:r w:rsidRPr="0007704C">
              <w:t>Выполнено</w:t>
            </w:r>
          </w:p>
        </w:tc>
      </w:tr>
      <w:tr w:rsidR="00D53C47" w:rsidRPr="0007704C" w:rsidTr="00D53C47">
        <w:tc>
          <w:tcPr>
            <w:tcW w:w="675" w:type="dxa"/>
          </w:tcPr>
          <w:p w:rsidR="00D53C47" w:rsidRPr="0007704C" w:rsidRDefault="00D53C47" w:rsidP="00D53C47">
            <w:pPr>
              <w:jc w:val="center"/>
            </w:pPr>
            <w:r w:rsidRPr="0007704C">
              <w:t>1.2</w:t>
            </w:r>
          </w:p>
        </w:tc>
        <w:tc>
          <w:tcPr>
            <w:tcW w:w="2552" w:type="dxa"/>
          </w:tcPr>
          <w:p w:rsidR="00D53C47" w:rsidRPr="0007704C" w:rsidRDefault="00D53C47" w:rsidP="00D53C47">
            <w:r w:rsidRPr="0007704C">
              <w:t>Приобретение инвентаря для субботника</w:t>
            </w:r>
          </w:p>
        </w:tc>
        <w:tc>
          <w:tcPr>
            <w:tcW w:w="1276" w:type="dxa"/>
            <w:vAlign w:val="center"/>
          </w:tcPr>
          <w:p w:rsidR="00D53C47" w:rsidRPr="0007704C" w:rsidRDefault="00D53C47" w:rsidP="00D53C47">
            <w:pPr>
              <w:jc w:val="center"/>
            </w:pPr>
            <w:r w:rsidRPr="0007704C">
              <w:t>2014/2014</w:t>
            </w:r>
          </w:p>
        </w:tc>
        <w:tc>
          <w:tcPr>
            <w:tcW w:w="1842" w:type="dxa"/>
            <w:vAlign w:val="center"/>
          </w:tcPr>
          <w:p w:rsidR="00D53C47" w:rsidRPr="0007704C" w:rsidRDefault="00D53C47" w:rsidP="00D53C47">
            <w:pPr>
              <w:jc w:val="center"/>
            </w:pPr>
            <w:r w:rsidRPr="0007704C">
              <w:t>22 420,00</w:t>
            </w:r>
          </w:p>
        </w:tc>
        <w:tc>
          <w:tcPr>
            <w:tcW w:w="1843" w:type="dxa"/>
            <w:vAlign w:val="center"/>
          </w:tcPr>
          <w:p w:rsidR="00D53C47" w:rsidRPr="0007704C" w:rsidRDefault="00D53C47" w:rsidP="00D53C47">
            <w:pPr>
              <w:jc w:val="center"/>
            </w:pPr>
            <w:r w:rsidRPr="0007704C">
              <w:t>22 150,00</w:t>
            </w:r>
          </w:p>
        </w:tc>
        <w:tc>
          <w:tcPr>
            <w:tcW w:w="1383" w:type="dxa"/>
            <w:vAlign w:val="center"/>
          </w:tcPr>
          <w:p w:rsidR="00D53C47" w:rsidRPr="0007704C" w:rsidRDefault="00D53C47" w:rsidP="00D53C47">
            <w:pPr>
              <w:jc w:val="center"/>
            </w:pPr>
            <w:r w:rsidRPr="0007704C">
              <w:t>Выполнено</w:t>
            </w:r>
          </w:p>
        </w:tc>
      </w:tr>
      <w:tr w:rsidR="00D53C47" w:rsidRPr="0007704C" w:rsidTr="00D53C47">
        <w:tc>
          <w:tcPr>
            <w:tcW w:w="675" w:type="dxa"/>
          </w:tcPr>
          <w:p w:rsidR="00D53C47" w:rsidRPr="0007704C" w:rsidRDefault="00D53C47" w:rsidP="00D53C47">
            <w:pPr>
              <w:jc w:val="center"/>
            </w:pPr>
            <w:r w:rsidRPr="0007704C">
              <w:t>2.</w:t>
            </w:r>
          </w:p>
        </w:tc>
        <w:tc>
          <w:tcPr>
            <w:tcW w:w="2552" w:type="dxa"/>
          </w:tcPr>
          <w:p w:rsidR="00D53C47" w:rsidRPr="0007704C" w:rsidRDefault="00D53C47" w:rsidP="00D53C47">
            <w:r w:rsidRPr="0007704C">
              <w:t>Раздел 2</w:t>
            </w:r>
          </w:p>
        </w:tc>
        <w:tc>
          <w:tcPr>
            <w:tcW w:w="1276" w:type="dxa"/>
            <w:vAlign w:val="center"/>
          </w:tcPr>
          <w:p w:rsidR="00D53C47" w:rsidRPr="0007704C" w:rsidRDefault="00D53C47" w:rsidP="00D53C47">
            <w:pPr>
              <w:jc w:val="center"/>
            </w:pPr>
          </w:p>
        </w:tc>
        <w:tc>
          <w:tcPr>
            <w:tcW w:w="1842" w:type="dxa"/>
            <w:vAlign w:val="center"/>
          </w:tcPr>
          <w:p w:rsidR="00D53C47" w:rsidRPr="0007704C" w:rsidRDefault="00D53C47" w:rsidP="00D53C47">
            <w:pPr>
              <w:jc w:val="center"/>
            </w:pPr>
          </w:p>
        </w:tc>
        <w:tc>
          <w:tcPr>
            <w:tcW w:w="1843" w:type="dxa"/>
            <w:vAlign w:val="center"/>
          </w:tcPr>
          <w:p w:rsidR="00D53C47" w:rsidRPr="0007704C" w:rsidRDefault="00D53C47" w:rsidP="00D53C47">
            <w:pPr>
              <w:jc w:val="center"/>
            </w:pPr>
          </w:p>
        </w:tc>
        <w:tc>
          <w:tcPr>
            <w:tcW w:w="1383" w:type="dxa"/>
            <w:vAlign w:val="center"/>
          </w:tcPr>
          <w:p w:rsidR="00D53C47" w:rsidRPr="0007704C" w:rsidRDefault="00D53C47" w:rsidP="00D53C47">
            <w:pPr>
              <w:jc w:val="center"/>
            </w:pPr>
          </w:p>
        </w:tc>
      </w:tr>
      <w:tr w:rsidR="00D53C47" w:rsidRPr="0007704C" w:rsidTr="00D53C47">
        <w:tc>
          <w:tcPr>
            <w:tcW w:w="675" w:type="dxa"/>
          </w:tcPr>
          <w:p w:rsidR="00D53C47" w:rsidRPr="0007704C" w:rsidRDefault="00D53C47" w:rsidP="00D53C47">
            <w:pPr>
              <w:jc w:val="center"/>
            </w:pPr>
            <w:r>
              <w:t>2.1</w:t>
            </w:r>
          </w:p>
        </w:tc>
        <w:tc>
          <w:tcPr>
            <w:tcW w:w="2552" w:type="dxa"/>
          </w:tcPr>
          <w:p w:rsidR="00D53C47" w:rsidRPr="0007704C" w:rsidRDefault="00D53C47" w:rsidP="00D53C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</w:rPr>
            </w:pPr>
            <w:r w:rsidRPr="0007704C">
              <w:t>Эвакуация брошенного и разукомплектованного транспорта</w:t>
            </w:r>
          </w:p>
        </w:tc>
        <w:tc>
          <w:tcPr>
            <w:tcW w:w="1276" w:type="dxa"/>
            <w:vAlign w:val="center"/>
          </w:tcPr>
          <w:p w:rsidR="00D53C47" w:rsidRPr="0007704C" w:rsidRDefault="00D53C47" w:rsidP="00D53C47">
            <w:pPr>
              <w:jc w:val="center"/>
            </w:pPr>
            <w:r w:rsidRPr="0007704C">
              <w:t>2014/2014</w:t>
            </w:r>
          </w:p>
        </w:tc>
        <w:tc>
          <w:tcPr>
            <w:tcW w:w="1842" w:type="dxa"/>
            <w:vAlign w:val="center"/>
          </w:tcPr>
          <w:p w:rsidR="00D53C47" w:rsidRPr="0007704C" w:rsidRDefault="00D53C47" w:rsidP="00D53C47">
            <w:pPr>
              <w:jc w:val="center"/>
            </w:pPr>
            <w:r w:rsidRPr="0007704C">
              <w:t>80 800,00</w:t>
            </w:r>
          </w:p>
        </w:tc>
        <w:tc>
          <w:tcPr>
            <w:tcW w:w="1843" w:type="dxa"/>
            <w:vAlign w:val="center"/>
          </w:tcPr>
          <w:p w:rsidR="00D53C47" w:rsidRPr="0007704C" w:rsidRDefault="00D53C47" w:rsidP="00D53C47">
            <w:pPr>
              <w:jc w:val="center"/>
            </w:pPr>
            <w:r>
              <w:t>30</w:t>
            </w:r>
            <w:r w:rsidRPr="0007704C">
              <w:t> 000,00</w:t>
            </w:r>
          </w:p>
        </w:tc>
        <w:tc>
          <w:tcPr>
            <w:tcW w:w="1383" w:type="dxa"/>
            <w:vAlign w:val="center"/>
          </w:tcPr>
          <w:p w:rsidR="00D53C47" w:rsidRPr="0007704C" w:rsidRDefault="00D53C47" w:rsidP="00D53C47">
            <w:pPr>
              <w:jc w:val="center"/>
            </w:pPr>
            <w:r w:rsidRPr="0007704C">
              <w:t>Выполнено</w:t>
            </w:r>
          </w:p>
        </w:tc>
      </w:tr>
      <w:tr w:rsidR="00D53C47" w:rsidRPr="0007704C" w:rsidTr="00D53C47">
        <w:tc>
          <w:tcPr>
            <w:tcW w:w="675" w:type="dxa"/>
          </w:tcPr>
          <w:p w:rsidR="00D53C47" w:rsidRPr="0007704C" w:rsidRDefault="00D53C47" w:rsidP="00D53C47">
            <w:pPr>
              <w:jc w:val="center"/>
            </w:pPr>
            <w:r>
              <w:t>2.2</w:t>
            </w:r>
          </w:p>
        </w:tc>
        <w:tc>
          <w:tcPr>
            <w:tcW w:w="2552" w:type="dxa"/>
          </w:tcPr>
          <w:p w:rsidR="00D53C47" w:rsidRPr="0007704C" w:rsidRDefault="00D53C47" w:rsidP="00D53C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07704C">
              <w:t>Хранение брошенного и разукомплектованного транспорта</w:t>
            </w:r>
          </w:p>
        </w:tc>
        <w:tc>
          <w:tcPr>
            <w:tcW w:w="1276" w:type="dxa"/>
            <w:vAlign w:val="center"/>
          </w:tcPr>
          <w:p w:rsidR="00D53C47" w:rsidRPr="0007704C" w:rsidRDefault="00D53C47" w:rsidP="00D53C47">
            <w:pPr>
              <w:jc w:val="center"/>
            </w:pPr>
            <w:r w:rsidRPr="0007704C">
              <w:t>2014/2014</w:t>
            </w:r>
          </w:p>
        </w:tc>
        <w:tc>
          <w:tcPr>
            <w:tcW w:w="1842" w:type="dxa"/>
            <w:vAlign w:val="center"/>
          </w:tcPr>
          <w:p w:rsidR="00D53C47" w:rsidRPr="0007704C" w:rsidRDefault="00D53C47" w:rsidP="00D53C47">
            <w:pPr>
              <w:jc w:val="center"/>
            </w:pPr>
            <w:r w:rsidRPr="0007704C">
              <w:t>579 000,00</w:t>
            </w:r>
          </w:p>
        </w:tc>
        <w:tc>
          <w:tcPr>
            <w:tcW w:w="1843" w:type="dxa"/>
            <w:vAlign w:val="center"/>
          </w:tcPr>
          <w:p w:rsidR="00D53C47" w:rsidRPr="0007704C" w:rsidRDefault="00D53C47" w:rsidP="00D53C47">
            <w:pPr>
              <w:jc w:val="center"/>
            </w:pPr>
            <w:r w:rsidRPr="0007704C">
              <w:t>476 803,69</w:t>
            </w:r>
          </w:p>
        </w:tc>
        <w:tc>
          <w:tcPr>
            <w:tcW w:w="1383" w:type="dxa"/>
            <w:vAlign w:val="center"/>
          </w:tcPr>
          <w:p w:rsidR="00D53C47" w:rsidRPr="0007704C" w:rsidRDefault="00D53C47" w:rsidP="00D53C47">
            <w:pPr>
              <w:jc w:val="center"/>
            </w:pPr>
            <w:r w:rsidRPr="0007704C">
              <w:t>Выполнено</w:t>
            </w:r>
          </w:p>
        </w:tc>
      </w:tr>
      <w:tr w:rsidR="00D53C47" w:rsidRPr="0007704C" w:rsidTr="00D53C47">
        <w:tc>
          <w:tcPr>
            <w:tcW w:w="675" w:type="dxa"/>
          </w:tcPr>
          <w:p w:rsidR="00D53C47" w:rsidRPr="0007704C" w:rsidRDefault="00D53C47" w:rsidP="00D53C47">
            <w:pPr>
              <w:jc w:val="center"/>
            </w:pPr>
            <w:r>
              <w:t>2.3</w:t>
            </w:r>
          </w:p>
        </w:tc>
        <w:tc>
          <w:tcPr>
            <w:tcW w:w="2552" w:type="dxa"/>
          </w:tcPr>
          <w:p w:rsidR="00D53C47" w:rsidRPr="0007704C" w:rsidRDefault="00D53C47" w:rsidP="00D53C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07704C">
              <w:t>Оценка брошенного и разукомплектованного транспорта</w:t>
            </w:r>
          </w:p>
        </w:tc>
        <w:tc>
          <w:tcPr>
            <w:tcW w:w="1276" w:type="dxa"/>
            <w:vAlign w:val="center"/>
          </w:tcPr>
          <w:p w:rsidR="00D53C47" w:rsidRPr="0007704C" w:rsidRDefault="00D53C47" w:rsidP="00D53C47">
            <w:pPr>
              <w:jc w:val="center"/>
            </w:pPr>
            <w:r w:rsidRPr="0007704C">
              <w:t>2014/2014</w:t>
            </w:r>
          </w:p>
        </w:tc>
        <w:tc>
          <w:tcPr>
            <w:tcW w:w="1842" w:type="dxa"/>
            <w:vAlign w:val="center"/>
          </w:tcPr>
          <w:p w:rsidR="00D53C47" w:rsidRPr="0007704C" w:rsidRDefault="00D53C47" w:rsidP="00D53C47">
            <w:pPr>
              <w:jc w:val="center"/>
            </w:pPr>
            <w:r w:rsidRPr="0007704C">
              <w:t>40 000,00</w:t>
            </w:r>
          </w:p>
        </w:tc>
        <w:tc>
          <w:tcPr>
            <w:tcW w:w="1843" w:type="dxa"/>
            <w:vAlign w:val="center"/>
          </w:tcPr>
          <w:p w:rsidR="00D53C47" w:rsidRPr="0007704C" w:rsidRDefault="00D53C47" w:rsidP="00D53C47">
            <w:pPr>
              <w:jc w:val="center"/>
            </w:pPr>
            <w:r w:rsidRPr="0007704C">
              <w:t>32 500,00</w:t>
            </w:r>
          </w:p>
        </w:tc>
        <w:tc>
          <w:tcPr>
            <w:tcW w:w="1383" w:type="dxa"/>
            <w:vAlign w:val="center"/>
          </w:tcPr>
          <w:p w:rsidR="00D53C47" w:rsidRPr="0007704C" w:rsidRDefault="00D53C47" w:rsidP="00D53C47">
            <w:pPr>
              <w:jc w:val="center"/>
            </w:pPr>
            <w:r w:rsidRPr="0007704C">
              <w:t>Выполнено</w:t>
            </w:r>
          </w:p>
        </w:tc>
      </w:tr>
      <w:tr w:rsidR="00D53C47" w:rsidRPr="0007704C" w:rsidTr="00D53C47">
        <w:tc>
          <w:tcPr>
            <w:tcW w:w="675" w:type="dxa"/>
          </w:tcPr>
          <w:p w:rsidR="00D53C47" w:rsidRPr="0007704C" w:rsidRDefault="00D53C47" w:rsidP="00D53C47">
            <w:pPr>
              <w:jc w:val="center"/>
            </w:pPr>
            <w:r w:rsidRPr="0007704C">
              <w:t>3.</w:t>
            </w:r>
          </w:p>
        </w:tc>
        <w:tc>
          <w:tcPr>
            <w:tcW w:w="2552" w:type="dxa"/>
          </w:tcPr>
          <w:p w:rsidR="00D53C47" w:rsidRPr="0007704C" w:rsidRDefault="00D53C47" w:rsidP="00D53C47">
            <w:r w:rsidRPr="0007704C">
              <w:t>Раздел 3</w:t>
            </w:r>
          </w:p>
        </w:tc>
        <w:tc>
          <w:tcPr>
            <w:tcW w:w="1276" w:type="dxa"/>
            <w:vAlign w:val="center"/>
          </w:tcPr>
          <w:p w:rsidR="00D53C47" w:rsidRPr="0007704C" w:rsidRDefault="00D53C47" w:rsidP="00D53C47">
            <w:pPr>
              <w:jc w:val="center"/>
            </w:pPr>
          </w:p>
        </w:tc>
        <w:tc>
          <w:tcPr>
            <w:tcW w:w="1842" w:type="dxa"/>
            <w:vAlign w:val="center"/>
          </w:tcPr>
          <w:p w:rsidR="00D53C47" w:rsidRPr="0007704C" w:rsidRDefault="00D53C47" w:rsidP="00D53C47">
            <w:pPr>
              <w:jc w:val="center"/>
            </w:pPr>
          </w:p>
        </w:tc>
        <w:tc>
          <w:tcPr>
            <w:tcW w:w="1843" w:type="dxa"/>
            <w:vAlign w:val="center"/>
          </w:tcPr>
          <w:p w:rsidR="00D53C47" w:rsidRPr="0007704C" w:rsidRDefault="00D53C47" w:rsidP="00D53C47">
            <w:pPr>
              <w:jc w:val="center"/>
            </w:pPr>
          </w:p>
        </w:tc>
        <w:tc>
          <w:tcPr>
            <w:tcW w:w="1383" w:type="dxa"/>
            <w:vAlign w:val="center"/>
          </w:tcPr>
          <w:p w:rsidR="00D53C47" w:rsidRPr="0007704C" w:rsidRDefault="00D53C47" w:rsidP="00D53C47">
            <w:pPr>
              <w:jc w:val="center"/>
            </w:pPr>
          </w:p>
        </w:tc>
      </w:tr>
      <w:tr w:rsidR="00D53C47" w:rsidRPr="0007704C" w:rsidTr="00D53C47">
        <w:tc>
          <w:tcPr>
            <w:tcW w:w="675" w:type="dxa"/>
          </w:tcPr>
          <w:p w:rsidR="00D53C47" w:rsidRPr="0007704C" w:rsidRDefault="00D53C47" w:rsidP="00D53C47">
            <w:pPr>
              <w:jc w:val="center"/>
            </w:pPr>
            <w:r w:rsidRPr="0007704C">
              <w:t>3.1</w:t>
            </w:r>
          </w:p>
        </w:tc>
        <w:tc>
          <w:tcPr>
            <w:tcW w:w="2552" w:type="dxa"/>
            <w:vAlign w:val="center"/>
          </w:tcPr>
          <w:p w:rsidR="00D53C47" w:rsidRPr="0007704C" w:rsidRDefault="00D53C47" w:rsidP="00D53C47">
            <w:pPr>
              <w:autoSpaceDE w:val="0"/>
              <w:autoSpaceDN w:val="0"/>
              <w:adjustRightInd w:val="0"/>
            </w:pPr>
            <w:r w:rsidRPr="0007704C">
              <w:t>Приобретение контейнеров для сбора ТБО</w:t>
            </w:r>
          </w:p>
        </w:tc>
        <w:tc>
          <w:tcPr>
            <w:tcW w:w="1276" w:type="dxa"/>
            <w:vAlign w:val="center"/>
          </w:tcPr>
          <w:p w:rsidR="00D53C47" w:rsidRPr="0007704C" w:rsidRDefault="00D53C47" w:rsidP="00D53C47">
            <w:pPr>
              <w:jc w:val="center"/>
            </w:pPr>
            <w:r w:rsidRPr="0007704C">
              <w:t>2014/2014</w:t>
            </w:r>
          </w:p>
        </w:tc>
        <w:tc>
          <w:tcPr>
            <w:tcW w:w="1842" w:type="dxa"/>
            <w:vAlign w:val="center"/>
          </w:tcPr>
          <w:p w:rsidR="00D53C47" w:rsidRPr="0007704C" w:rsidRDefault="00D53C47" w:rsidP="00D53C47">
            <w:pPr>
              <w:jc w:val="center"/>
            </w:pPr>
            <w:r w:rsidRPr="0007704C">
              <w:t>894 800,00</w:t>
            </w:r>
          </w:p>
          <w:p w:rsidR="00D53C47" w:rsidRPr="0007704C" w:rsidRDefault="00D53C47" w:rsidP="00D53C47">
            <w:pPr>
              <w:jc w:val="center"/>
            </w:pPr>
            <w:r w:rsidRPr="0007704C">
              <w:t>в т.ч.</w:t>
            </w:r>
          </w:p>
          <w:p w:rsidR="00D53C47" w:rsidRPr="0007704C" w:rsidRDefault="00D53C47" w:rsidP="00D53C47">
            <w:pPr>
              <w:jc w:val="center"/>
            </w:pPr>
            <w:r w:rsidRPr="0007704C">
              <w:t>МБ – 447 400,00</w:t>
            </w:r>
          </w:p>
          <w:p w:rsidR="00D53C47" w:rsidRPr="0007704C" w:rsidRDefault="00D53C47" w:rsidP="00D53C47">
            <w:pPr>
              <w:jc w:val="center"/>
            </w:pPr>
            <w:r w:rsidRPr="0007704C">
              <w:t>ОБ – 447 400,00</w:t>
            </w:r>
          </w:p>
        </w:tc>
        <w:tc>
          <w:tcPr>
            <w:tcW w:w="1843" w:type="dxa"/>
            <w:vAlign w:val="center"/>
          </w:tcPr>
          <w:p w:rsidR="00D53C47" w:rsidRPr="0007704C" w:rsidRDefault="00D53C47" w:rsidP="00D53C47">
            <w:pPr>
              <w:jc w:val="center"/>
            </w:pPr>
            <w:r>
              <w:t>585 171,00</w:t>
            </w:r>
          </w:p>
          <w:p w:rsidR="00D53C47" w:rsidRPr="0007704C" w:rsidRDefault="00D53C47" w:rsidP="00D53C47">
            <w:pPr>
              <w:jc w:val="center"/>
            </w:pPr>
            <w:r w:rsidRPr="0007704C">
              <w:t>в т.ч.</w:t>
            </w:r>
          </w:p>
          <w:p w:rsidR="00D53C47" w:rsidRPr="0007704C" w:rsidRDefault="00D53C47" w:rsidP="00D53C47">
            <w:pPr>
              <w:jc w:val="center"/>
            </w:pPr>
            <w:r>
              <w:t>МБ – 292 585,50</w:t>
            </w:r>
          </w:p>
          <w:p w:rsidR="00D53C47" w:rsidRPr="0007704C" w:rsidRDefault="00D53C47" w:rsidP="00D53C47">
            <w:pPr>
              <w:jc w:val="center"/>
            </w:pPr>
            <w:r w:rsidRPr="0007704C">
              <w:t xml:space="preserve">ОБ – </w:t>
            </w:r>
            <w:r>
              <w:t>292 585,50</w:t>
            </w:r>
          </w:p>
        </w:tc>
        <w:tc>
          <w:tcPr>
            <w:tcW w:w="1383" w:type="dxa"/>
            <w:vAlign w:val="center"/>
          </w:tcPr>
          <w:p w:rsidR="00D53C47" w:rsidRPr="0007704C" w:rsidRDefault="00D53C47" w:rsidP="00D53C47">
            <w:pPr>
              <w:jc w:val="center"/>
            </w:pPr>
            <w:r w:rsidRPr="0007704C">
              <w:t>Выполнено</w:t>
            </w:r>
          </w:p>
        </w:tc>
      </w:tr>
      <w:tr w:rsidR="00D53C47" w:rsidRPr="0007704C" w:rsidTr="00D53C47">
        <w:tc>
          <w:tcPr>
            <w:tcW w:w="675" w:type="dxa"/>
          </w:tcPr>
          <w:p w:rsidR="00D53C47" w:rsidRPr="0007704C" w:rsidRDefault="00D53C47" w:rsidP="00D53C47">
            <w:pPr>
              <w:jc w:val="center"/>
            </w:pPr>
            <w:r w:rsidRPr="0007704C">
              <w:t>3.2</w:t>
            </w:r>
          </w:p>
        </w:tc>
        <w:tc>
          <w:tcPr>
            <w:tcW w:w="2552" w:type="dxa"/>
          </w:tcPr>
          <w:p w:rsidR="00D53C47" w:rsidRPr="0007704C" w:rsidRDefault="00D53C47" w:rsidP="00D53C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07704C">
              <w:t>Приобретение контейнеров для сбора КГМ</w:t>
            </w:r>
          </w:p>
        </w:tc>
        <w:tc>
          <w:tcPr>
            <w:tcW w:w="1276" w:type="dxa"/>
            <w:vAlign w:val="center"/>
          </w:tcPr>
          <w:p w:rsidR="00D53C47" w:rsidRPr="0007704C" w:rsidRDefault="00D53C47" w:rsidP="00D53C47">
            <w:pPr>
              <w:tabs>
                <w:tab w:val="left" w:pos="0"/>
                <w:tab w:val="center" w:pos="1343"/>
              </w:tabs>
              <w:jc w:val="center"/>
            </w:pPr>
            <w:r w:rsidRPr="0007704C">
              <w:t>2014/2014</w:t>
            </w:r>
          </w:p>
        </w:tc>
        <w:tc>
          <w:tcPr>
            <w:tcW w:w="1842" w:type="dxa"/>
            <w:vAlign w:val="center"/>
          </w:tcPr>
          <w:p w:rsidR="00D53C47" w:rsidRPr="0007704C" w:rsidRDefault="00D53C47" w:rsidP="00D53C47">
            <w:pPr>
              <w:jc w:val="center"/>
            </w:pPr>
            <w:r w:rsidRPr="0007704C">
              <w:t>240</w:t>
            </w:r>
            <w:r>
              <w:t> </w:t>
            </w:r>
            <w:r w:rsidRPr="0007704C">
              <w:t>400</w:t>
            </w:r>
            <w:r>
              <w:t>,00</w:t>
            </w:r>
          </w:p>
        </w:tc>
        <w:tc>
          <w:tcPr>
            <w:tcW w:w="1843" w:type="dxa"/>
            <w:vAlign w:val="center"/>
          </w:tcPr>
          <w:p w:rsidR="00D53C47" w:rsidRPr="0007704C" w:rsidRDefault="00D53C47" w:rsidP="00D53C47">
            <w:pPr>
              <w:jc w:val="center"/>
            </w:pPr>
            <w:r>
              <w:t>240 </w:t>
            </w:r>
            <w:r w:rsidRPr="0007704C">
              <w:t>0</w:t>
            </w:r>
            <w:r>
              <w:t>00,00</w:t>
            </w:r>
          </w:p>
        </w:tc>
        <w:tc>
          <w:tcPr>
            <w:tcW w:w="1383" w:type="dxa"/>
            <w:vAlign w:val="center"/>
          </w:tcPr>
          <w:p w:rsidR="00D53C47" w:rsidRPr="0007704C" w:rsidRDefault="00D53C47" w:rsidP="00D53C47">
            <w:pPr>
              <w:jc w:val="center"/>
              <w:rPr>
                <w:b/>
              </w:rPr>
            </w:pPr>
            <w:r w:rsidRPr="0007704C">
              <w:t>Выполнено</w:t>
            </w:r>
          </w:p>
        </w:tc>
      </w:tr>
      <w:tr w:rsidR="00D53C47" w:rsidRPr="0007704C" w:rsidTr="00D53C47">
        <w:tc>
          <w:tcPr>
            <w:tcW w:w="675" w:type="dxa"/>
          </w:tcPr>
          <w:p w:rsidR="00D53C47" w:rsidRPr="0007704C" w:rsidRDefault="00D53C47" w:rsidP="00D53C47">
            <w:pPr>
              <w:jc w:val="center"/>
            </w:pPr>
            <w:r w:rsidRPr="0007704C">
              <w:t>3.3</w:t>
            </w:r>
          </w:p>
        </w:tc>
        <w:tc>
          <w:tcPr>
            <w:tcW w:w="2552" w:type="dxa"/>
          </w:tcPr>
          <w:p w:rsidR="00D53C47" w:rsidRPr="0007704C" w:rsidRDefault="00D53C47" w:rsidP="00D53C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07704C">
              <w:t>Приобретение бытовых урн</w:t>
            </w:r>
          </w:p>
        </w:tc>
        <w:tc>
          <w:tcPr>
            <w:tcW w:w="1276" w:type="dxa"/>
            <w:vAlign w:val="center"/>
          </w:tcPr>
          <w:p w:rsidR="00D53C47" w:rsidRPr="0007704C" w:rsidRDefault="00D53C47" w:rsidP="00D53C47">
            <w:pPr>
              <w:tabs>
                <w:tab w:val="left" w:pos="0"/>
                <w:tab w:val="center" w:pos="1343"/>
              </w:tabs>
              <w:jc w:val="center"/>
            </w:pPr>
            <w:r w:rsidRPr="0007704C">
              <w:t>2014/2014</w:t>
            </w:r>
          </w:p>
        </w:tc>
        <w:tc>
          <w:tcPr>
            <w:tcW w:w="1842" w:type="dxa"/>
            <w:vAlign w:val="center"/>
          </w:tcPr>
          <w:p w:rsidR="00D53C47" w:rsidRPr="0007704C" w:rsidRDefault="00D53C47" w:rsidP="00D53C47">
            <w:pPr>
              <w:jc w:val="center"/>
            </w:pPr>
            <w:r w:rsidRPr="0007704C">
              <w:t>207</w:t>
            </w:r>
            <w:r>
              <w:t> </w:t>
            </w:r>
            <w:r w:rsidRPr="0007704C">
              <w:t>000</w:t>
            </w:r>
            <w:r>
              <w:t>,00</w:t>
            </w:r>
          </w:p>
        </w:tc>
        <w:tc>
          <w:tcPr>
            <w:tcW w:w="1843" w:type="dxa"/>
            <w:vAlign w:val="center"/>
          </w:tcPr>
          <w:p w:rsidR="00D53C47" w:rsidRPr="0007704C" w:rsidRDefault="00D53C47" w:rsidP="00D53C47">
            <w:pPr>
              <w:jc w:val="center"/>
            </w:pPr>
            <w:r>
              <w:t xml:space="preserve">205 </w:t>
            </w:r>
            <w:r w:rsidRPr="0007704C">
              <w:t>3</w:t>
            </w:r>
            <w:r>
              <w:t>20,00</w:t>
            </w:r>
          </w:p>
        </w:tc>
        <w:tc>
          <w:tcPr>
            <w:tcW w:w="1383" w:type="dxa"/>
            <w:vAlign w:val="center"/>
          </w:tcPr>
          <w:p w:rsidR="00D53C47" w:rsidRPr="0007704C" w:rsidRDefault="00D53C47" w:rsidP="00D53C47">
            <w:pPr>
              <w:jc w:val="center"/>
            </w:pPr>
            <w:r w:rsidRPr="0007704C">
              <w:t>Выполнено</w:t>
            </w:r>
          </w:p>
        </w:tc>
      </w:tr>
      <w:tr w:rsidR="00D53C47" w:rsidRPr="0007704C" w:rsidTr="00D53C47">
        <w:tc>
          <w:tcPr>
            <w:tcW w:w="675" w:type="dxa"/>
          </w:tcPr>
          <w:p w:rsidR="00D53C47" w:rsidRPr="0007704C" w:rsidRDefault="00D53C47" w:rsidP="00D53C47">
            <w:pPr>
              <w:jc w:val="center"/>
            </w:pPr>
            <w:r w:rsidRPr="0007704C">
              <w:t>3.4</w:t>
            </w:r>
          </w:p>
        </w:tc>
        <w:tc>
          <w:tcPr>
            <w:tcW w:w="2552" w:type="dxa"/>
          </w:tcPr>
          <w:p w:rsidR="00D53C47" w:rsidRPr="0007704C" w:rsidRDefault="00D53C47" w:rsidP="00D53C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</w:pPr>
            <w:r w:rsidRPr="0007704C">
              <w:t>Строительство, установка площадок под КГМ</w:t>
            </w:r>
          </w:p>
        </w:tc>
        <w:tc>
          <w:tcPr>
            <w:tcW w:w="1276" w:type="dxa"/>
            <w:vAlign w:val="center"/>
          </w:tcPr>
          <w:p w:rsidR="00D53C47" w:rsidRPr="0007704C" w:rsidRDefault="00D53C47" w:rsidP="00D53C47">
            <w:pPr>
              <w:tabs>
                <w:tab w:val="left" w:pos="0"/>
                <w:tab w:val="center" w:pos="1343"/>
              </w:tabs>
              <w:jc w:val="center"/>
            </w:pPr>
            <w:r w:rsidRPr="0007704C">
              <w:t>2014/2014</w:t>
            </w:r>
          </w:p>
        </w:tc>
        <w:tc>
          <w:tcPr>
            <w:tcW w:w="1842" w:type="dxa"/>
            <w:vAlign w:val="center"/>
          </w:tcPr>
          <w:p w:rsidR="00D53C47" w:rsidRPr="0007704C" w:rsidRDefault="00D53C47" w:rsidP="00D53C47">
            <w:pPr>
              <w:jc w:val="center"/>
            </w:pPr>
            <w:r w:rsidRPr="0007704C">
              <w:t>271</w:t>
            </w:r>
            <w:r>
              <w:t> </w:t>
            </w:r>
            <w:r w:rsidRPr="0007704C">
              <w:t>000</w:t>
            </w:r>
            <w:r>
              <w:t>,00</w:t>
            </w:r>
          </w:p>
        </w:tc>
        <w:tc>
          <w:tcPr>
            <w:tcW w:w="1843" w:type="dxa"/>
            <w:vAlign w:val="center"/>
          </w:tcPr>
          <w:p w:rsidR="00D53C47" w:rsidRPr="0007704C" w:rsidRDefault="00D53C47" w:rsidP="00D53C47">
            <w:pPr>
              <w:jc w:val="center"/>
            </w:pPr>
            <w:r w:rsidRPr="0007704C">
              <w:t>98</w:t>
            </w:r>
            <w:r>
              <w:t> 929,00</w:t>
            </w:r>
          </w:p>
        </w:tc>
        <w:tc>
          <w:tcPr>
            <w:tcW w:w="1383" w:type="dxa"/>
            <w:vAlign w:val="center"/>
          </w:tcPr>
          <w:p w:rsidR="00D53C47" w:rsidRPr="0007704C" w:rsidRDefault="00D53C47" w:rsidP="00D53C47">
            <w:pPr>
              <w:jc w:val="center"/>
            </w:pPr>
            <w:r w:rsidRPr="0007704C">
              <w:t>Выполнено</w:t>
            </w:r>
          </w:p>
        </w:tc>
      </w:tr>
      <w:tr w:rsidR="00D53C47" w:rsidRPr="0007704C" w:rsidTr="00D53C47">
        <w:tc>
          <w:tcPr>
            <w:tcW w:w="675" w:type="dxa"/>
          </w:tcPr>
          <w:p w:rsidR="00D53C47" w:rsidRPr="0007704C" w:rsidRDefault="00D53C47" w:rsidP="00D53C47">
            <w:pPr>
              <w:jc w:val="center"/>
            </w:pPr>
          </w:p>
        </w:tc>
        <w:tc>
          <w:tcPr>
            <w:tcW w:w="2552" w:type="dxa"/>
            <w:vAlign w:val="center"/>
          </w:tcPr>
          <w:p w:rsidR="00D53C47" w:rsidRPr="0007704C" w:rsidRDefault="00D53C47" w:rsidP="00D53C47">
            <w:pPr>
              <w:autoSpaceDE w:val="0"/>
              <w:autoSpaceDN w:val="0"/>
              <w:adjustRightInd w:val="0"/>
              <w:jc w:val="center"/>
            </w:pPr>
            <w:r w:rsidRPr="0007704C">
              <w:t>ИТОГО</w:t>
            </w:r>
          </w:p>
        </w:tc>
        <w:tc>
          <w:tcPr>
            <w:tcW w:w="1276" w:type="dxa"/>
            <w:vAlign w:val="center"/>
          </w:tcPr>
          <w:p w:rsidR="00D53C47" w:rsidRPr="0007704C" w:rsidRDefault="00D53C47" w:rsidP="00D53C47">
            <w:pPr>
              <w:jc w:val="center"/>
            </w:pPr>
            <w:r w:rsidRPr="0007704C">
              <w:t>Х</w:t>
            </w:r>
          </w:p>
        </w:tc>
        <w:tc>
          <w:tcPr>
            <w:tcW w:w="1842" w:type="dxa"/>
            <w:vAlign w:val="center"/>
          </w:tcPr>
          <w:p w:rsidR="00D53C47" w:rsidRPr="0007704C" w:rsidRDefault="00D53C47" w:rsidP="00D53C47">
            <w:pPr>
              <w:jc w:val="center"/>
            </w:pPr>
            <w:r w:rsidRPr="0007704C">
              <w:t>5 294</w:t>
            </w:r>
            <w:r>
              <w:t> </w:t>
            </w:r>
            <w:r w:rsidRPr="0007704C">
              <w:t>8</w:t>
            </w:r>
            <w:r>
              <w:t>2</w:t>
            </w:r>
            <w:r w:rsidRPr="0007704C">
              <w:t>0</w:t>
            </w:r>
            <w:r>
              <w:t>,00</w:t>
            </w:r>
          </w:p>
          <w:p w:rsidR="00D53C47" w:rsidRPr="0007704C" w:rsidRDefault="00D53C47" w:rsidP="00D53C47">
            <w:pPr>
              <w:jc w:val="center"/>
            </w:pPr>
            <w:r w:rsidRPr="0007704C">
              <w:t>в т.ч.</w:t>
            </w:r>
          </w:p>
          <w:p w:rsidR="00D53C47" w:rsidRPr="0007704C" w:rsidRDefault="00D53C47" w:rsidP="00D53C47">
            <w:pPr>
              <w:jc w:val="center"/>
            </w:pPr>
            <w:r w:rsidRPr="0007704C">
              <w:t>МБ – 4 847</w:t>
            </w:r>
            <w:r>
              <w:t> </w:t>
            </w:r>
            <w:r w:rsidRPr="0007704C">
              <w:t>4</w:t>
            </w:r>
            <w:r>
              <w:t>2</w:t>
            </w:r>
            <w:r w:rsidRPr="0007704C">
              <w:t>0</w:t>
            </w:r>
            <w:r>
              <w:t>,00</w:t>
            </w:r>
            <w:r w:rsidRPr="0007704C">
              <w:t>;</w:t>
            </w:r>
          </w:p>
          <w:p w:rsidR="00D53C47" w:rsidRPr="0007704C" w:rsidRDefault="00D53C47" w:rsidP="00D53C47">
            <w:pPr>
              <w:jc w:val="center"/>
            </w:pPr>
            <w:r w:rsidRPr="0007704C">
              <w:t>ОБ – 447</w:t>
            </w:r>
            <w:r>
              <w:t> </w:t>
            </w:r>
            <w:r w:rsidRPr="0007704C">
              <w:t>400</w:t>
            </w:r>
            <w:r>
              <w:t>,00</w:t>
            </w:r>
          </w:p>
        </w:tc>
        <w:tc>
          <w:tcPr>
            <w:tcW w:w="1843" w:type="dxa"/>
            <w:vAlign w:val="center"/>
          </w:tcPr>
          <w:p w:rsidR="00D53C47" w:rsidRPr="0007704C" w:rsidRDefault="00D53C47" w:rsidP="00D53C47">
            <w:pPr>
              <w:jc w:val="center"/>
            </w:pPr>
            <w:r>
              <w:t>4 650 235,79</w:t>
            </w:r>
          </w:p>
          <w:p w:rsidR="00D53C47" w:rsidRPr="0007704C" w:rsidRDefault="00D53C47" w:rsidP="00D53C47">
            <w:pPr>
              <w:jc w:val="center"/>
            </w:pPr>
            <w:r w:rsidRPr="0007704C">
              <w:t>в т.ч.</w:t>
            </w:r>
          </w:p>
          <w:p w:rsidR="00D53C47" w:rsidRPr="0007704C" w:rsidRDefault="00D53C47" w:rsidP="00D53C47">
            <w:pPr>
              <w:jc w:val="center"/>
            </w:pPr>
            <w:r w:rsidRPr="0007704C">
              <w:t xml:space="preserve">МБ – </w:t>
            </w:r>
            <w:r>
              <w:t>4 357 650,29</w:t>
            </w:r>
            <w:r w:rsidRPr="0007704C">
              <w:t>;</w:t>
            </w:r>
          </w:p>
          <w:p w:rsidR="00D53C47" w:rsidRPr="0007704C" w:rsidRDefault="00D53C47" w:rsidP="00D53C47">
            <w:pPr>
              <w:jc w:val="center"/>
            </w:pPr>
            <w:r w:rsidRPr="0007704C">
              <w:t xml:space="preserve">ОБ – </w:t>
            </w:r>
            <w:r>
              <w:t>292 585,50</w:t>
            </w:r>
          </w:p>
        </w:tc>
        <w:tc>
          <w:tcPr>
            <w:tcW w:w="1383" w:type="dxa"/>
            <w:vAlign w:val="center"/>
          </w:tcPr>
          <w:p w:rsidR="00D53C47" w:rsidRPr="0007704C" w:rsidRDefault="00D53C47" w:rsidP="00D53C47">
            <w:pPr>
              <w:jc w:val="center"/>
            </w:pPr>
            <w:r w:rsidRPr="0007704C">
              <w:t>Х</w:t>
            </w:r>
          </w:p>
        </w:tc>
      </w:tr>
    </w:tbl>
    <w:p w:rsidR="00D53C47" w:rsidRPr="00BD56C8" w:rsidRDefault="00D53C47" w:rsidP="00D53C4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53C47" w:rsidRDefault="00D53C47" w:rsidP="00D53C47">
      <w:pPr>
        <w:widowControl w:val="0"/>
        <w:autoSpaceDE w:val="0"/>
        <w:autoSpaceDN w:val="0"/>
        <w:adjustRightInd w:val="0"/>
        <w:outlineLvl w:val="1"/>
      </w:pPr>
    </w:p>
    <w:p w:rsidR="00D53C47" w:rsidRPr="00650551" w:rsidRDefault="00D53C47" w:rsidP="00D53C4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650551">
        <w:rPr>
          <w:b/>
        </w:rPr>
        <w:t>3. Оценка достижения целей программы</w:t>
      </w:r>
    </w:p>
    <w:p w:rsidR="00D53C47" w:rsidRPr="00BD56C8" w:rsidRDefault="00D53C47" w:rsidP="00D53C4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53C47" w:rsidRPr="00AE3678" w:rsidRDefault="00D53C47" w:rsidP="00D53C47">
      <w:pPr>
        <w:widowControl w:val="0"/>
        <w:autoSpaceDE w:val="0"/>
        <w:autoSpaceDN w:val="0"/>
        <w:adjustRightInd w:val="0"/>
        <w:jc w:val="center"/>
      </w:pPr>
      <w:r w:rsidRPr="00AE3678">
        <w:t>Оценка достижения целей программы,</w:t>
      </w:r>
    </w:p>
    <w:p w:rsidR="00D53C47" w:rsidRPr="00AE3678" w:rsidRDefault="00D53C47" w:rsidP="00D53C47">
      <w:pPr>
        <w:widowControl w:val="0"/>
        <w:autoSpaceDE w:val="0"/>
        <w:autoSpaceDN w:val="0"/>
        <w:adjustRightInd w:val="0"/>
        <w:jc w:val="center"/>
      </w:pPr>
      <w:r w:rsidRPr="00AE3678">
        <w:t>эффективности ее реализации</w:t>
      </w:r>
    </w:p>
    <w:p w:rsidR="00D53C47" w:rsidRPr="003C527A" w:rsidRDefault="00D53C47" w:rsidP="00D53C47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sz w:val="20"/>
          <w:szCs w:val="20"/>
        </w:rPr>
        <w:tab/>
      </w:r>
      <w:r w:rsidRPr="003C527A">
        <w:t>Таблица N 2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0"/>
        <w:gridCol w:w="2355"/>
        <w:gridCol w:w="1134"/>
        <w:gridCol w:w="951"/>
        <w:gridCol w:w="720"/>
        <w:gridCol w:w="720"/>
        <w:gridCol w:w="720"/>
        <w:gridCol w:w="720"/>
      </w:tblGrid>
      <w:tr w:rsidR="00D53C47" w:rsidRPr="00AA32E6" w:rsidTr="00D53C47">
        <w:trPr>
          <w:trHeight w:val="400"/>
          <w:tblCellSpacing w:w="5" w:type="nil"/>
        </w:trPr>
        <w:tc>
          <w:tcPr>
            <w:tcW w:w="2040" w:type="dxa"/>
            <w:vMerge w:val="restart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Наименование</w:t>
            </w:r>
          </w:p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целей и</w:t>
            </w:r>
          </w:p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показателей</w:t>
            </w:r>
          </w:p>
        </w:tc>
        <w:tc>
          <w:tcPr>
            <w:tcW w:w="2355" w:type="dxa"/>
            <w:vMerge w:val="restart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Величина показателя в</w:t>
            </w:r>
            <w:r>
              <w:t xml:space="preserve"> </w:t>
            </w:r>
            <w:r w:rsidRPr="00AA32E6">
              <w:t>базовом году (до начала</w:t>
            </w:r>
            <w:r>
              <w:t xml:space="preserve"> </w:t>
            </w:r>
            <w:r w:rsidRPr="00AA32E6">
              <w:t>реализации программы)</w:t>
            </w:r>
          </w:p>
        </w:tc>
        <w:tc>
          <w:tcPr>
            <w:tcW w:w="4965" w:type="dxa"/>
            <w:gridSpan w:val="6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Период действия программы</w:t>
            </w:r>
          </w:p>
        </w:tc>
      </w:tr>
      <w:tr w:rsidR="00D53C47" w:rsidRPr="00AA32E6" w:rsidTr="00D53C47">
        <w:trPr>
          <w:trHeight w:val="400"/>
          <w:tblCellSpacing w:w="5" w:type="nil"/>
        </w:trPr>
        <w:tc>
          <w:tcPr>
            <w:tcW w:w="2040" w:type="dxa"/>
            <w:vMerge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5" w:type="dxa"/>
            <w:vMerge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5" w:type="dxa"/>
            <w:gridSpan w:val="2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период 1</w:t>
            </w:r>
          </w:p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2014</w:t>
            </w:r>
          </w:p>
        </w:tc>
        <w:tc>
          <w:tcPr>
            <w:tcW w:w="1440" w:type="dxa"/>
            <w:gridSpan w:val="2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период 2</w:t>
            </w:r>
          </w:p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2015</w:t>
            </w:r>
          </w:p>
        </w:tc>
        <w:tc>
          <w:tcPr>
            <w:tcW w:w="1440" w:type="dxa"/>
            <w:gridSpan w:val="2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период 3</w:t>
            </w:r>
          </w:p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2016</w:t>
            </w:r>
          </w:p>
        </w:tc>
      </w:tr>
      <w:tr w:rsidR="00D53C47" w:rsidRPr="00AA32E6" w:rsidTr="00D53C47">
        <w:trPr>
          <w:tblCellSpacing w:w="5" w:type="nil"/>
        </w:trPr>
        <w:tc>
          <w:tcPr>
            <w:tcW w:w="2040" w:type="dxa"/>
            <w:vMerge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5" w:type="dxa"/>
            <w:vMerge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план</w:t>
            </w:r>
          </w:p>
        </w:tc>
        <w:tc>
          <w:tcPr>
            <w:tcW w:w="951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факт</w:t>
            </w: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план</w:t>
            </w: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факт</w:t>
            </w: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план</w:t>
            </w: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факт</w:t>
            </w:r>
          </w:p>
        </w:tc>
      </w:tr>
      <w:tr w:rsidR="00D53C47" w:rsidRPr="00AA32E6" w:rsidTr="00D53C47">
        <w:trPr>
          <w:tblCellSpacing w:w="5" w:type="nil"/>
        </w:trPr>
        <w:tc>
          <w:tcPr>
            <w:tcW w:w="9360" w:type="dxa"/>
            <w:gridSpan w:val="8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</w:pPr>
            <w:r w:rsidRPr="00AA32E6">
              <w:rPr>
                <w:b/>
              </w:rPr>
              <w:t>Цель (задача) 1:</w:t>
            </w:r>
            <w:r w:rsidRPr="00AA32E6">
              <w:t xml:space="preserve"> Ликвидация несанкционированных свалок</w:t>
            </w:r>
          </w:p>
        </w:tc>
      </w:tr>
      <w:tr w:rsidR="00D53C47" w:rsidRPr="00AA32E6" w:rsidTr="00D53C47">
        <w:trPr>
          <w:tblCellSpacing w:w="5" w:type="nil"/>
        </w:trPr>
        <w:tc>
          <w:tcPr>
            <w:tcW w:w="2040" w:type="dxa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</w:pPr>
            <w:r w:rsidRPr="00AA32E6">
              <w:rPr>
                <w:b/>
              </w:rPr>
              <w:t>Показатель 1.1.</w:t>
            </w:r>
            <w:r w:rsidRPr="00AA32E6">
              <w:t xml:space="preserve"> Ликвидация несанкционированных свалок</w:t>
            </w:r>
          </w:p>
        </w:tc>
        <w:tc>
          <w:tcPr>
            <w:tcW w:w="2355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5298,83</w:t>
            </w:r>
          </w:p>
        </w:tc>
        <w:tc>
          <w:tcPr>
            <w:tcW w:w="1134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5867,88</w:t>
            </w:r>
          </w:p>
        </w:tc>
        <w:tc>
          <w:tcPr>
            <w:tcW w:w="951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5867,88</w:t>
            </w: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4650</w:t>
            </w: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4650</w:t>
            </w: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53C47" w:rsidRPr="00AA32E6" w:rsidTr="00D53C47">
        <w:trPr>
          <w:tblCellSpacing w:w="5" w:type="nil"/>
        </w:trPr>
        <w:tc>
          <w:tcPr>
            <w:tcW w:w="2040" w:type="dxa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A32E6">
              <w:rPr>
                <w:b/>
              </w:rPr>
              <w:t>Показатель 1.2.</w:t>
            </w:r>
          </w:p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</w:pPr>
            <w:r w:rsidRPr="00AA32E6">
              <w:t>Приобретение инвентаря для субботника</w:t>
            </w:r>
          </w:p>
        </w:tc>
        <w:tc>
          <w:tcPr>
            <w:tcW w:w="2355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660</w:t>
            </w:r>
          </w:p>
        </w:tc>
        <w:tc>
          <w:tcPr>
            <w:tcW w:w="1134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1050</w:t>
            </w:r>
          </w:p>
        </w:tc>
        <w:tc>
          <w:tcPr>
            <w:tcW w:w="951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1050</w:t>
            </w: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0</w:t>
            </w: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0</w:t>
            </w: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53C47" w:rsidRPr="00AA32E6" w:rsidTr="00D53C47">
        <w:trPr>
          <w:tblCellSpacing w:w="5" w:type="nil"/>
        </w:trPr>
        <w:tc>
          <w:tcPr>
            <w:tcW w:w="9360" w:type="dxa"/>
            <w:gridSpan w:val="8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</w:pPr>
            <w:r w:rsidRPr="00AA32E6">
              <w:rPr>
                <w:b/>
              </w:rPr>
              <w:t>Цель (задача) 2:</w:t>
            </w:r>
            <w:r w:rsidRPr="00AA32E6">
              <w:t xml:space="preserve"> Обследование, эвакуация, хранение, утилизация брошенного и разукомплектованного транспорта</w:t>
            </w:r>
          </w:p>
        </w:tc>
      </w:tr>
      <w:tr w:rsidR="00D53C47" w:rsidRPr="00AA32E6" w:rsidTr="00D53C47">
        <w:trPr>
          <w:tblCellSpacing w:w="5" w:type="nil"/>
        </w:trPr>
        <w:tc>
          <w:tcPr>
            <w:tcW w:w="2040" w:type="dxa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</w:pPr>
            <w:r w:rsidRPr="00AA32E6">
              <w:rPr>
                <w:b/>
              </w:rPr>
              <w:t>Показатель 2.1.</w:t>
            </w:r>
            <w:r w:rsidRPr="00AA32E6">
              <w:t xml:space="preserve"> Обследование брошенного и разукомплектованного транспорта</w:t>
            </w:r>
          </w:p>
        </w:tc>
        <w:tc>
          <w:tcPr>
            <w:tcW w:w="2355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42</w:t>
            </w:r>
          </w:p>
        </w:tc>
        <w:tc>
          <w:tcPr>
            <w:tcW w:w="1134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20</w:t>
            </w:r>
          </w:p>
        </w:tc>
        <w:tc>
          <w:tcPr>
            <w:tcW w:w="951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78</w:t>
            </w: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10</w:t>
            </w: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10</w:t>
            </w:r>
          </w:p>
        </w:tc>
        <w:tc>
          <w:tcPr>
            <w:tcW w:w="720" w:type="dxa"/>
            <w:vAlign w:val="center"/>
          </w:tcPr>
          <w:p w:rsidR="00D53C47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53C47" w:rsidRPr="00AA32E6" w:rsidTr="00D53C47">
        <w:trPr>
          <w:tblCellSpacing w:w="5" w:type="nil"/>
        </w:trPr>
        <w:tc>
          <w:tcPr>
            <w:tcW w:w="2040" w:type="dxa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</w:pPr>
            <w:r w:rsidRPr="00AA32E6">
              <w:rPr>
                <w:b/>
              </w:rPr>
              <w:t>Показатель 2.2.</w:t>
            </w:r>
            <w:r w:rsidRPr="00AA32E6">
              <w:t xml:space="preserve"> Эвакуация брошенного и разукомплектованного транспорта</w:t>
            </w:r>
          </w:p>
        </w:tc>
        <w:tc>
          <w:tcPr>
            <w:tcW w:w="2355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29</w:t>
            </w:r>
          </w:p>
        </w:tc>
        <w:tc>
          <w:tcPr>
            <w:tcW w:w="1134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20</w:t>
            </w:r>
          </w:p>
        </w:tc>
        <w:tc>
          <w:tcPr>
            <w:tcW w:w="951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20</w:t>
            </w: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10</w:t>
            </w: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10</w:t>
            </w: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53C47" w:rsidRPr="00AA32E6" w:rsidTr="00D53C47">
        <w:trPr>
          <w:tblCellSpacing w:w="5" w:type="nil"/>
        </w:trPr>
        <w:tc>
          <w:tcPr>
            <w:tcW w:w="2040" w:type="dxa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</w:pPr>
            <w:r w:rsidRPr="00AA32E6">
              <w:rPr>
                <w:b/>
              </w:rPr>
              <w:t>Показатель 2.3.</w:t>
            </w:r>
            <w:r w:rsidRPr="00AA32E6">
              <w:t xml:space="preserve"> Хранение брошенного и разукомплектованного транспорта</w:t>
            </w:r>
          </w:p>
        </w:tc>
        <w:tc>
          <w:tcPr>
            <w:tcW w:w="2355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21</w:t>
            </w:r>
          </w:p>
        </w:tc>
        <w:tc>
          <w:tcPr>
            <w:tcW w:w="1134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20</w:t>
            </w:r>
          </w:p>
        </w:tc>
        <w:tc>
          <w:tcPr>
            <w:tcW w:w="951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23</w:t>
            </w: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10</w:t>
            </w: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10</w:t>
            </w: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53C47" w:rsidRPr="00AA32E6" w:rsidTr="00D53C47">
        <w:trPr>
          <w:tblCellSpacing w:w="5" w:type="nil"/>
        </w:trPr>
        <w:tc>
          <w:tcPr>
            <w:tcW w:w="2040" w:type="dxa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</w:pPr>
            <w:r w:rsidRPr="00AA32E6">
              <w:rPr>
                <w:b/>
              </w:rPr>
              <w:t>Показатель 2.4.</w:t>
            </w:r>
            <w:r w:rsidRPr="00AA32E6">
              <w:t xml:space="preserve"> Оценка брошенного и разукомплектованного транспорта</w:t>
            </w:r>
          </w:p>
        </w:tc>
        <w:tc>
          <w:tcPr>
            <w:tcW w:w="2355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5</w:t>
            </w:r>
          </w:p>
        </w:tc>
        <w:tc>
          <w:tcPr>
            <w:tcW w:w="1134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20</w:t>
            </w:r>
          </w:p>
        </w:tc>
        <w:tc>
          <w:tcPr>
            <w:tcW w:w="951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13</w:t>
            </w: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10</w:t>
            </w: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10</w:t>
            </w: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53C47" w:rsidRPr="00AA32E6" w:rsidTr="00D53C47">
        <w:trPr>
          <w:tblCellSpacing w:w="5" w:type="nil"/>
        </w:trPr>
        <w:tc>
          <w:tcPr>
            <w:tcW w:w="2040" w:type="dxa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</w:pPr>
            <w:r w:rsidRPr="00AA32E6">
              <w:rPr>
                <w:b/>
              </w:rPr>
              <w:t>Показатель 2.5.</w:t>
            </w:r>
            <w:r w:rsidRPr="00AA32E6">
              <w:t xml:space="preserve"> Утилизация брошенного и разукомплектованного транспорта</w:t>
            </w:r>
          </w:p>
        </w:tc>
        <w:tc>
          <w:tcPr>
            <w:tcW w:w="2355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6</w:t>
            </w:r>
          </w:p>
        </w:tc>
        <w:tc>
          <w:tcPr>
            <w:tcW w:w="1134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20</w:t>
            </w:r>
          </w:p>
        </w:tc>
        <w:tc>
          <w:tcPr>
            <w:tcW w:w="951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13</w:t>
            </w: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10</w:t>
            </w: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10</w:t>
            </w: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53C47" w:rsidRPr="00AA32E6" w:rsidTr="00D53C47">
        <w:trPr>
          <w:tblCellSpacing w:w="5" w:type="nil"/>
        </w:trPr>
        <w:tc>
          <w:tcPr>
            <w:tcW w:w="9360" w:type="dxa"/>
            <w:gridSpan w:val="8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</w:pPr>
            <w:r w:rsidRPr="00AA32E6">
              <w:rPr>
                <w:b/>
              </w:rPr>
              <w:t>Цель (задача) 3:</w:t>
            </w:r>
            <w:r w:rsidRPr="00AA32E6">
              <w:t xml:space="preserve"> Оборудование мест для сбора бытовых отходов </w:t>
            </w:r>
          </w:p>
        </w:tc>
      </w:tr>
      <w:tr w:rsidR="00D53C47" w:rsidRPr="00AA32E6" w:rsidTr="00D53C47">
        <w:trPr>
          <w:tblCellSpacing w:w="5" w:type="nil"/>
        </w:trPr>
        <w:tc>
          <w:tcPr>
            <w:tcW w:w="2040" w:type="dxa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A32E6">
              <w:rPr>
                <w:b/>
              </w:rPr>
              <w:t>Показатель 3.1.</w:t>
            </w:r>
          </w:p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</w:pPr>
            <w:r w:rsidRPr="00AA32E6">
              <w:t>Приобретение контейнеров для сбора ТБО</w:t>
            </w:r>
          </w:p>
        </w:tc>
        <w:tc>
          <w:tcPr>
            <w:tcW w:w="2355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179</w:t>
            </w:r>
          </w:p>
        </w:tc>
        <w:tc>
          <w:tcPr>
            <w:tcW w:w="1134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155</w:t>
            </w:r>
          </w:p>
        </w:tc>
        <w:tc>
          <w:tcPr>
            <w:tcW w:w="951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155</w:t>
            </w: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0</w:t>
            </w: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0</w:t>
            </w: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53C47" w:rsidRPr="00AA32E6" w:rsidTr="00D53C47">
        <w:trPr>
          <w:tblCellSpacing w:w="5" w:type="nil"/>
        </w:trPr>
        <w:tc>
          <w:tcPr>
            <w:tcW w:w="2040" w:type="dxa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A32E6">
              <w:rPr>
                <w:b/>
              </w:rPr>
              <w:t>Показатель 3.2.</w:t>
            </w:r>
          </w:p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A32E6">
              <w:t>Приобретение контейнеров для сбора КГМ</w:t>
            </w:r>
          </w:p>
        </w:tc>
        <w:tc>
          <w:tcPr>
            <w:tcW w:w="2355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10</w:t>
            </w:r>
          </w:p>
        </w:tc>
        <w:tc>
          <w:tcPr>
            <w:tcW w:w="1134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10</w:t>
            </w:r>
          </w:p>
        </w:tc>
        <w:tc>
          <w:tcPr>
            <w:tcW w:w="951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10</w:t>
            </w: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0</w:t>
            </w: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0</w:t>
            </w: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53C47" w:rsidRPr="00AA32E6" w:rsidTr="00D53C47">
        <w:trPr>
          <w:tblCellSpacing w:w="5" w:type="nil"/>
        </w:trPr>
        <w:tc>
          <w:tcPr>
            <w:tcW w:w="2040" w:type="dxa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A32E6">
              <w:rPr>
                <w:b/>
              </w:rPr>
              <w:t>Показатель 3.3.</w:t>
            </w:r>
          </w:p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A32E6">
              <w:t>Приобретение бытовых урн</w:t>
            </w:r>
          </w:p>
        </w:tc>
        <w:tc>
          <w:tcPr>
            <w:tcW w:w="2355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0</w:t>
            </w:r>
          </w:p>
        </w:tc>
        <w:tc>
          <w:tcPr>
            <w:tcW w:w="1134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174</w:t>
            </w:r>
          </w:p>
        </w:tc>
        <w:tc>
          <w:tcPr>
            <w:tcW w:w="951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174</w:t>
            </w: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0</w:t>
            </w: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0</w:t>
            </w: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53C47" w:rsidRPr="00AA32E6" w:rsidTr="00D53C47">
        <w:trPr>
          <w:tblCellSpacing w:w="5" w:type="nil"/>
        </w:trPr>
        <w:tc>
          <w:tcPr>
            <w:tcW w:w="2040" w:type="dxa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A32E6">
              <w:rPr>
                <w:b/>
              </w:rPr>
              <w:t>Показатель 3.4.</w:t>
            </w:r>
          </w:p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A32E6">
              <w:t>Строительство, установка площадок для сбора КГМ</w:t>
            </w:r>
          </w:p>
        </w:tc>
        <w:tc>
          <w:tcPr>
            <w:tcW w:w="2355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0</w:t>
            </w:r>
          </w:p>
        </w:tc>
        <w:tc>
          <w:tcPr>
            <w:tcW w:w="1134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51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13</w:t>
            </w: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0</w:t>
            </w: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0</w:t>
            </w: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53C47" w:rsidRPr="00AA32E6" w:rsidTr="00D53C47">
        <w:trPr>
          <w:tblCellSpacing w:w="5" w:type="nil"/>
        </w:trPr>
        <w:tc>
          <w:tcPr>
            <w:tcW w:w="2040" w:type="dxa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A32E6">
              <w:rPr>
                <w:b/>
              </w:rPr>
              <w:t>Показатель 3.5.</w:t>
            </w:r>
          </w:p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A32E6">
              <w:t>Приобретение и установка ограждений на площадках для сбора ТБО</w:t>
            </w:r>
          </w:p>
        </w:tc>
        <w:tc>
          <w:tcPr>
            <w:tcW w:w="2355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0</w:t>
            </w:r>
          </w:p>
        </w:tc>
        <w:tc>
          <w:tcPr>
            <w:tcW w:w="1134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0</w:t>
            </w:r>
          </w:p>
        </w:tc>
        <w:tc>
          <w:tcPr>
            <w:tcW w:w="951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0</w:t>
            </w: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0</w:t>
            </w: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A32E6">
              <w:t>24</w:t>
            </w:r>
          </w:p>
        </w:tc>
        <w:tc>
          <w:tcPr>
            <w:tcW w:w="720" w:type="dxa"/>
            <w:vAlign w:val="center"/>
          </w:tcPr>
          <w:p w:rsidR="00D53C47" w:rsidRPr="00AA32E6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53C47" w:rsidRDefault="00D53C47" w:rsidP="00D53C4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53C47" w:rsidRPr="00BD56C8" w:rsidRDefault="00D53C47" w:rsidP="00D53C4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  <w:sectPr w:rsidR="00D53C47" w:rsidRPr="00BD56C8" w:rsidSect="00D53C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3C47" w:rsidRPr="00FD6DBD" w:rsidRDefault="00D53C47" w:rsidP="00D53C47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FD6DBD">
        <w:rPr>
          <w:b/>
        </w:rPr>
        <w:t>4. Оценка результативности расходования бюджетных средств</w:t>
      </w:r>
    </w:p>
    <w:p w:rsidR="00D53C47" w:rsidRPr="00BD56C8" w:rsidRDefault="00D53C47" w:rsidP="00D53C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53C47" w:rsidRPr="00BD56C8" w:rsidRDefault="00D53C47" w:rsidP="00D53C4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53C47" w:rsidRPr="00FD6DBD" w:rsidRDefault="00D53C47" w:rsidP="00D53C47">
      <w:pPr>
        <w:widowControl w:val="0"/>
        <w:autoSpaceDE w:val="0"/>
        <w:autoSpaceDN w:val="0"/>
        <w:adjustRightInd w:val="0"/>
        <w:jc w:val="center"/>
      </w:pPr>
      <w:r w:rsidRPr="00FD6DBD">
        <w:t>Отчет</w:t>
      </w:r>
    </w:p>
    <w:p w:rsidR="00D53C47" w:rsidRPr="00FD6DBD" w:rsidRDefault="00D53C47" w:rsidP="00D53C47">
      <w:pPr>
        <w:widowControl w:val="0"/>
        <w:autoSpaceDE w:val="0"/>
        <w:autoSpaceDN w:val="0"/>
        <w:adjustRightInd w:val="0"/>
        <w:jc w:val="center"/>
      </w:pPr>
      <w:r w:rsidRPr="00FD6DBD">
        <w:t>об освоении выделенных финансовых средств</w:t>
      </w:r>
    </w:p>
    <w:p w:rsidR="00D53C47" w:rsidRPr="00FD6DBD" w:rsidRDefault="00D53C47" w:rsidP="00D53C47">
      <w:pPr>
        <w:widowControl w:val="0"/>
        <w:autoSpaceDE w:val="0"/>
        <w:autoSpaceDN w:val="0"/>
        <w:adjustRightInd w:val="0"/>
        <w:jc w:val="center"/>
      </w:pPr>
      <w:r w:rsidRPr="00FD6DBD">
        <w:t>и выполнении мероприятий программы</w:t>
      </w:r>
    </w:p>
    <w:p w:rsidR="00D53C47" w:rsidRPr="00BD56C8" w:rsidRDefault="00D53C47" w:rsidP="00D53C4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53C47" w:rsidRPr="003C527A" w:rsidRDefault="00D53C47" w:rsidP="00D53C47">
      <w:pPr>
        <w:widowControl w:val="0"/>
        <w:autoSpaceDE w:val="0"/>
        <w:autoSpaceDN w:val="0"/>
        <w:adjustRightInd w:val="0"/>
        <w:ind w:right="-172"/>
        <w:jc w:val="right"/>
        <w:outlineLvl w:val="2"/>
      </w:pPr>
      <w:r w:rsidRPr="003C527A">
        <w:t xml:space="preserve">  Таблица N 3</w:t>
      </w:r>
    </w:p>
    <w:p w:rsidR="00D53C47" w:rsidRPr="003C527A" w:rsidRDefault="00D53C47" w:rsidP="00D53C47">
      <w:pPr>
        <w:widowControl w:val="0"/>
        <w:autoSpaceDE w:val="0"/>
        <w:autoSpaceDN w:val="0"/>
        <w:adjustRightInd w:val="0"/>
        <w:ind w:right="-172"/>
        <w:jc w:val="right"/>
        <w:outlineLvl w:val="2"/>
      </w:pPr>
      <w:r w:rsidRPr="003C527A">
        <w:t xml:space="preserve">        тыс. руб., в ценах отчетного года</w:t>
      </w: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9"/>
        <w:gridCol w:w="8"/>
        <w:gridCol w:w="9"/>
        <w:gridCol w:w="2643"/>
        <w:gridCol w:w="850"/>
        <w:gridCol w:w="993"/>
        <w:gridCol w:w="1275"/>
        <w:gridCol w:w="1560"/>
        <w:gridCol w:w="1275"/>
        <w:gridCol w:w="993"/>
        <w:gridCol w:w="1134"/>
        <w:gridCol w:w="1134"/>
        <w:gridCol w:w="1275"/>
        <w:gridCol w:w="1276"/>
      </w:tblGrid>
      <w:tr w:rsidR="00D53C47" w:rsidRPr="00F9092B" w:rsidTr="00D53C47">
        <w:trPr>
          <w:trHeight w:val="770"/>
          <w:tblCellSpacing w:w="5" w:type="nil"/>
        </w:trPr>
        <w:tc>
          <w:tcPr>
            <w:tcW w:w="467" w:type="dxa"/>
            <w:gridSpan w:val="2"/>
            <w:vMerge w:val="restart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 xml:space="preserve"> N </w:t>
            </w:r>
          </w:p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п/п</w:t>
            </w:r>
          </w:p>
        </w:tc>
        <w:tc>
          <w:tcPr>
            <w:tcW w:w="2652" w:type="dxa"/>
            <w:gridSpan w:val="2"/>
            <w:vMerge w:val="restart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 xml:space="preserve"> Наименование  </w:t>
            </w:r>
          </w:p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 xml:space="preserve">  мероприятий  </w:t>
            </w:r>
          </w:p>
        </w:tc>
        <w:tc>
          <w:tcPr>
            <w:tcW w:w="1843" w:type="dxa"/>
            <w:gridSpan w:val="2"/>
            <w:vMerge w:val="restart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Сроки</w:t>
            </w:r>
          </w:p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выполнения</w:t>
            </w:r>
          </w:p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(квартал,</w:t>
            </w:r>
          </w:p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месяц)</w:t>
            </w:r>
          </w:p>
        </w:tc>
        <w:tc>
          <w:tcPr>
            <w:tcW w:w="1275" w:type="dxa"/>
            <w:vMerge w:val="restart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Фактически</w:t>
            </w:r>
          </w:p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предусмотрено</w:t>
            </w:r>
          </w:p>
        </w:tc>
        <w:tc>
          <w:tcPr>
            <w:tcW w:w="1560" w:type="dxa"/>
            <w:vMerge w:val="restart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Профинансировано</w:t>
            </w:r>
          </w:p>
        </w:tc>
        <w:tc>
          <w:tcPr>
            <w:tcW w:w="1275" w:type="dxa"/>
            <w:vMerge w:val="restart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Исполнено</w:t>
            </w:r>
          </w:p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(кассовые</w:t>
            </w:r>
          </w:p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расходы)</w:t>
            </w:r>
          </w:p>
        </w:tc>
        <w:tc>
          <w:tcPr>
            <w:tcW w:w="993" w:type="dxa"/>
            <w:vMerge w:val="restart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Остаток</w:t>
            </w:r>
          </w:p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денежных</w:t>
            </w:r>
          </w:p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средств</w:t>
            </w:r>
          </w:p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(6 - 7)</w:t>
            </w:r>
          </w:p>
        </w:tc>
        <w:tc>
          <w:tcPr>
            <w:tcW w:w="3543" w:type="dxa"/>
            <w:gridSpan w:val="3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Финансирование из других источников</w:t>
            </w:r>
          </w:p>
        </w:tc>
        <w:tc>
          <w:tcPr>
            <w:tcW w:w="1276" w:type="dxa"/>
            <w:vMerge w:val="restart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Привлечено из  других источников</w:t>
            </w:r>
          </w:p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на 1 руб.</w:t>
            </w:r>
          </w:p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бюджетных средств</w:t>
            </w:r>
          </w:p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(9 + 10 + 11) / 6</w:t>
            </w:r>
          </w:p>
        </w:tc>
      </w:tr>
      <w:tr w:rsidR="00D53C47" w:rsidRPr="00F9092B" w:rsidTr="00D53C47">
        <w:trPr>
          <w:trHeight w:val="1122"/>
          <w:tblCellSpacing w:w="5" w:type="nil"/>
        </w:trPr>
        <w:tc>
          <w:tcPr>
            <w:tcW w:w="467" w:type="dxa"/>
            <w:gridSpan w:val="2"/>
            <w:vMerge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2652" w:type="dxa"/>
            <w:gridSpan w:val="2"/>
            <w:vMerge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Бюджет</w:t>
            </w:r>
          </w:p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Мурманской</w:t>
            </w:r>
          </w:p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области</w:t>
            </w:r>
          </w:p>
        </w:tc>
        <w:tc>
          <w:tcPr>
            <w:tcW w:w="1134" w:type="dxa"/>
            <w:vMerge w:val="restart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Федеральный</w:t>
            </w:r>
          </w:p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бюджет</w:t>
            </w:r>
          </w:p>
        </w:tc>
        <w:tc>
          <w:tcPr>
            <w:tcW w:w="1275" w:type="dxa"/>
            <w:vMerge w:val="restart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Внебюджетные</w:t>
            </w:r>
          </w:p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источники</w:t>
            </w:r>
          </w:p>
        </w:tc>
        <w:tc>
          <w:tcPr>
            <w:tcW w:w="1276" w:type="dxa"/>
            <w:vMerge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D53C47" w:rsidRPr="00F9092B" w:rsidTr="00D53C47">
        <w:trPr>
          <w:trHeight w:val="21"/>
          <w:tblCellSpacing w:w="5" w:type="nil"/>
        </w:trPr>
        <w:tc>
          <w:tcPr>
            <w:tcW w:w="467" w:type="dxa"/>
            <w:gridSpan w:val="2"/>
            <w:vMerge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2652" w:type="dxa"/>
            <w:gridSpan w:val="2"/>
            <w:vMerge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план</w:t>
            </w:r>
          </w:p>
        </w:tc>
        <w:tc>
          <w:tcPr>
            <w:tcW w:w="993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факт</w:t>
            </w:r>
          </w:p>
        </w:tc>
        <w:tc>
          <w:tcPr>
            <w:tcW w:w="1275" w:type="dxa"/>
            <w:vMerge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D53C47" w:rsidRPr="00F9092B" w:rsidTr="00D53C47">
        <w:trPr>
          <w:trHeight w:val="21"/>
          <w:tblCellSpacing w:w="5" w:type="nil"/>
        </w:trPr>
        <w:tc>
          <w:tcPr>
            <w:tcW w:w="467" w:type="dxa"/>
            <w:gridSpan w:val="2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1</w:t>
            </w:r>
          </w:p>
        </w:tc>
        <w:tc>
          <w:tcPr>
            <w:tcW w:w="2652" w:type="dxa"/>
            <w:gridSpan w:val="2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10</w:t>
            </w:r>
          </w:p>
        </w:tc>
        <w:tc>
          <w:tcPr>
            <w:tcW w:w="1275" w:type="dxa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12</w:t>
            </w:r>
          </w:p>
        </w:tc>
      </w:tr>
      <w:tr w:rsidR="00D53C47" w:rsidRPr="00F9092B" w:rsidTr="00D53C47">
        <w:trPr>
          <w:trHeight w:val="21"/>
          <w:tblCellSpacing w:w="5" w:type="nil"/>
        </w:trPr>
        <w:tc>
          <w:tcPr>
            <w:tcW w:w="467" w:type="dxa"/>
            <w:gridSpan w:val="2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4417" w:type="dxa"/>
            <w:gridSpan w:val="12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9092B">
              <w:rPr>
                <w:b/>
                <w:sz w:val="16"/>
                <w:szCs w:val="16"/>
              </w:rPr>
              <w:t>Цель (задача) 1:</w:t>
            </w:r>
            <w:r w:rsidRPr="00F9092B">
              <w:rPr>
                <w:sz w:val="16"/>
                <w:szCs w:val="16"/>
              </w:rPr>
              <w:t xml:space="preserve"> Ликвидация несанкционированных свалок</w:t>
            </w:r>
          </w:p>
        </w:tc>
      </w:tr>
      <w:tr w:rsidR="00D53C47" w:rsidRPr="00F9092B" w:rsidTr="00D53C47">
        <w:trPr>
          <w:trHeight w:val="21"/>
          <w:tblCellSpacing w:w="5" w:type="nil"/>
        </w:trPr>
        <w:tc>
          <w:tcPr>
            <w:tcW w:w="467" w:type="dxa"/>
            <w:gridSpan w:val="2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9092B">
              <w:rPr>
                <w:b/>
                <w:sz w:val="16"/>
                <w:szCs w:val="16"/>
              </w:rPr>
              <w:t>Мероприятие 1.1.</w:t>
            </w:r>
          </w:p>
          <w:p w:rsidR="00D53C47" w:rsidRPr="004B2EDD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Ликвидация</w:t>
            </w:r>
            <w:r>
              <w:rPr>
                <w:sz w:val="16"/>
                <w:szCs w:val="16"/>
              </w:rPr>
              <w:t xml:space="preserve"> н</w:t>
            </w:r>
            <w:r w:rsidRPr="00F9092B">
              <w:rPr>
                <w:sz w:val="16"/>
                <w:szCs w:val="16"/>
              </w:rPr>
              <w:t>есанкционированных свалок</w:t>
            </w:r>
          </w:p>
        </w:tc>
        <w:tc>
          <w:tcPr>
            <w:tcW w:w="850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993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2014</w:t>
            </w:r>
          </w:p>
        </w:tc>
        <w:tc>
          <w:tcPr>
            <w:tcW w:w="1275" w:type="dxa"/>
            <w:vAlign w:val="center"/>
          </w:tcPr>
          <w:p w:rsidR="00D53C47" w:rsidRPr="00AE3564" w:rsidRDefault="00D53C47" w:rsidP="00D53C47">
            <w:pPr>
              <w:jc w:val="center"/>
              <w:rPr>
                <w:sz w:val="16"/>
                <w:szCs w:val="16"/>
              </w:rPr>
            </w:pPr>
            <w:r w:rsidRPr="00AE3564">
              <w:rPr>
                <w:sz w:val="16"/>
                <w:szCs w:val="16"/>
              </w:rPr>
              <w:t>2 959 400,00</w:t>
            </w:r>
          </w:p>
        </w:tc>
        <w:tc>
          <w:tcPr>
            <w:tcW w:w="1560" w:type="dxa"/>
            <w:vAlign w:val="center"/>
          </w:tcPr>
          <w:p w:rsidR="00D53C47" w:rsidRPr="00AE3564" w:rsidRDefault="00D53C47" w:rsidP="00D53C47">
            <w:pPr>
              <w:jc w:val="center"/>
              <w:rPr>
                <w:sz w:val="16"/>
                <w:szCs w:val="16"/>
              </w:rPr>
            </w:pPr>
            <w:r w:rsidRPr="00AE3564">
              <w:rPr>
                <w:sz w:val="16"/>
                <w:szCs w:val="16"/>
              </w:rPr>
              <w:t>2 959 362,10</w:t>
            </w:r>
          </w:p>
        </w:tc>
        <w:tc>
          <w:tcPr>
            <w:tcW w:w="1275" w:type="dxa"/>
            <w:vAlign w:val="center"/>
          </w:tcPr>
          <w:p w:rsidR="00D53C47" w:rsidRPr="00AE3564" w:rsidRDefault="00D53C47" w:rsidP="00D53C47">
            <w:pPr>
              <w:jc w:val="center"/>
              <w:rPr>
                <w:sz w:val="16"/>
                <w:szCs w:val="16"/>
              </w:rPr>
            </w:pPr>
            <w:r w:rsidRPr="00AE3564">
              <w:rPr>
                <w:sz w:val="16"/>
                <w:szCs w:val="16"/>
              </w:rPr>
              <w:t>2 959 362,10</w:t>
            </w:r>
          </w:p>
        </w:tc>
        <w:tc>
          <w:tcPr>
            <w:tcW w:w="993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</w:tr>
      <w:tr w:rsidR="00D53C47" w:rsidRPr="00F9092B" w:rsidTr="00D53C47">
        <w:trPr>
          <w:trHeight w:val="545"/>
          <w:tblCellSpacing w:w="5" w:type="nil"/>
        </w:trPr>
        <w:tc>
          <w:tcPr>
            <w:tcW w:w="467" w:type="dxa"/>
            <w:gridSpan w:val="2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9092B">
              <w:rPr>
                <w:b/>
                <w:sz w:val="16"/>
                <w:szCs w:val="16"/>
              </w:rPr>
              <w:t>Мероприятие 1.2.</w:t>
            </w:r>
          </w:p>
          <w:p w:rsidR="00D53C47" w:rsidRPr="008E35A5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Приобретение инвентаря для субботника</w:t>
            </w:r>
          </w:p>
        </w:tc>
        <w:tc>
          <w:tcPr>
            <w:tcW w:w="850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993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2014</w:t>
            </w:r>
          </w:p>
        </w:tc>
        <w:tc>
          <w:tcPr>
            <w:tcW w:w="1275" w:type="dxa"/>
            <w:vAlign w:val="center"/>
          </w:tcPr>
          <w:p w:rsidR="00D53C47" w:rsidRPr="00AE3564" w:rsidRDefault="00D53C47" w:rsidP="00D53C47">
            <w:pPr>
              <w:jc w:val="center"/>
              <w:rPr>
                <w:sz w:val="16"/>
                <w:szCs w:val="16"/>
              </w:rPr>
            </w:pPr>
            <w:r w:rsidRPr="00AE3564">
              <w:rPr>
                <w:sz w:val="16"/>
                <w:szCs w:val="16"/>
              </w:rPr>
              <w:t>22 420,00</w:t>
            </w:r>
          </w:p>
        </w:tc>
        <w:tc>
          <w:tcPr>
            <w:tcW w:w="1560" w:type="dxa"/>
            <w:vAlign w:val="center"/>
          </w:tcPr>
          <w:p w:rsidR="00D53C47" w:rsidRPr="00AE3564" w:rsidRDefault="00D53C47" w:rsidP="00D53C47">
            <w:pPr>
              <w:jc w:val="center"/>
              <w:rPr>
                <w:sz w:val="16"/>
                <w:szCs w:val="16"/>
              </w:rPr>
            </w:pPr>
            <w:r w:rsidRPr="00AE3564">
              <w:rPr>
                <w:sz w:val="16"/>
                <w:szCs w:val="16"/>
              </w:rPr>
              <w:t>22 150,00</w:t>
            </w:r>
          </w:p>
        </w:tc>
        <w:tc>
          <w:tcPr>
            <w:tcW w:w="1275" w:type="dxa"/>
            <w:vAlign w:val="center"/>
          </w:tcPr>
          <w:p w:rsidR="00D53C47" w:rsidRPr="00AE3564" w:rsidRDefault="00D53C47" w:rsidP="00D53C47">
            <w:pPr>
              <w:jc w:val="center"/>
              <w:rPr>
                <w:sz w:val="16"/>
                <w:szCs w:val="16"/>
              </w:rPr>
            </w:pPr>
            <w:r w:rsidRPr="00AE3564">
              <w:rPr>
                <w:sz w:val="16"/>
                <w:szCs w:val="16"/>
              </w:rPr>
              <w:t>22 150,00</w:t>
            </w:r>
          </w:p>
        </w:tc>
        <w:tc>
          <w:tcPr>
            <w:tcW w:w="993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</w:tr>
      <w:tr w:rsidR="00D53C47" w:rsidRPr="00F9092B" w:rsidTr="00D53C47">
        <w:trPr>
          <w:trHeight w:val="21"/>
          <w:tblCellSpacing w:w="5" w:type="nil"/>
        </w:trPr>
        <w:tc>
          <w:tcPr>
            <w:tcW w:w="467" w:type="dxa"/>
            <w:gridSpan w:val="2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4417" w:type="dxa"/>
            <w:gridSpan w:val="12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9092B">
              <w:rPr>
                <w:b/>
                <w:sz w:val="16"/>
                <w:szCs w:val="16"/>
              </w:rPr>
              <w:t>Цель (задача) 2:</w:t>
            </w:r>
            <w:r w:rsidRPr="00F9092B">
              <w:rPr>
                <w:sz w:val="16"/>
                <w:szCs w:val="16"/>
              </w:rPr>
              <w:t xml:space="preserve"> Обследование, эвакуация, хранение, утилизация брошенного и разукомплектованного транспорта</w:t>
            </w:r>
          </w:p>
        </w:tc>
      </w:tr>
      <w:tr w:rsidR="00D53C47" w:rsidRPr="00F9092B" w:rsidTr="00D53C47">
        <w:trPr>
          <w:trHeight w:val="552"/>
          <w:tblCellSpacing w:w="5" w:type="nil"/>
        </w:trPr>
        <w:tc>
          <w:tcPr>
            <w:tcW w:w="459" w:type="dxa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2.1</w:t>
            </w:r>
            <w:r w:rsidRPr="00F9092B">
              <w:rPr>
                <w:b/>
                <w:sz w:val="16"/>
                <w:szCs w:val="16"/>
              </w:rPr>
              <w:t>.</w:t>
            </w:r>
          </w:p>
          <w:p w:rsidR="00D53C47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Эвакуация брошенного и</w:t>
            </w:r>
          </w:p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разукомплектованного транспорта</w:t>
            </w:r>
          </w:p>
        </w:tc>
        <w:tc>
          <w:tcPr>
            <w:tcW w:w="850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993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2014</w:t>
            </w:r>
          </w:p>
        </w:tc>
        <w:tc>
          <w:tcPr>
            <w:tcW w:w="1275" w:type="dxa"/>
            <w:vAlign w:val="center"/>
          </w:tcPr>
          <w:p w:rsidR="00D53C47" w:rsidRPr="00AE3564" w:rsidRDefault="00D53C47" w:rsidP="00D53C47">
            <w:pPr>
              <w:jc w:val="center"/>
              <w:rPr>
                <w:sz w:val="16"/>
                <w:szCs w:val="16"/>
              </w:rPr>
            </w:pPr>
            <w:r w:rsidRPr="00AE3564">
              <w:rPr>
                <w:sz w:val="16"/>
                <w:szCs w:val="16"/>
              </w:rPr>
              <w:t>80 800,00</w:t>
            </w:r>
          </w:p>
        </w:tc>
        <w:tc>
          <w:tcPr>
            <w:tcW w:w="1560" w:type="dxa"/>
            <w:vAlign w:val="center"/>
          </w:tcPr>
          <w:p w:rsidR="00D53C47" w:rsidRPr="00AE3564" w:rsidRDefault="00D53C47" w:rsidP="00D53C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AE3564">
              <w:rPr>
                <w:sz w:val="16"/>
                <w:szCs w:val="16"/>
              </w:rPr>
              <w:t>0 000,00</w:t>
            </w:r>
          </w:p>
        </w:tc>
        <w:tc>
          <w:tcPr>
            <w:tcW w:w="1275" w:type="dxa"/>
            <w:vAlign w:val="center"/>
          </w:tcPr>
          <w:p w:rsidR="00D53C47" w:rsidRPr="00AE3564" w:rsidRDefault="00D53C47" w:rsidP="00D53C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AE3564">
              <w:rPr>
                <w:sz w:val="16"/>
                <w:szCs w:val="16"/>
              </w:rPr>
              <w:t>0 000,00</w:t>
            </w:r>
          </w:p>
        </w:tc>
        <w:tc>
          <w:tcPr>
            <w:tcW w:w="993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</w:tr>
      <w:tr w:rsidR="00D53C47" w:rsidRPr="00F9092B" w:rsidTr="00D53C47">
        <w:trPr>
          <w:trHeight w:val="621"/>
          <w:tblCellSpacing w:w="5" w:type="nil"/>
        </w:trPr>
        <w:tc>
          <w:tcPr>
            <w:tcW w:w="459" w:type="dxa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Мероприятие 2.2</w:t>
            </w:r>
            <w:r w:rsidRPr="00F9092B">
              <w:rPr>
                <w:b/>
                <w:sz w:val="16"/>
                <w:szCs w:val="16"/>
              </w:rPr>
              <w:t>.</w:t>
            </w:r>
          </w:p>
          <w:p w:rsidR="00D53C47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Хранение брошенного и</w:t>
            </w:r>
          </w:p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разукомплектованного транспорта</w:t>
            </w:r>
          </w:p>
        </w:tc>
        <w:tc>
          <w:tcPr>
            <w:tcW w:w="850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993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2014</w:t>
            </w:r>
          </w:p>
        </w:tc>
        <w:tc>
          <w:tcPr>
            <w:tcW w:w="1275" w:type="dxa"/>
            <w:vAlign w:val="center"/>
          </w:tcPr>
          <w:p w:rsidR="00D53C47" w:rsidRPr="00AE3564" w:rsidRDefault="00D53C47" w:rsidP="00D53C47">
            <w:pPr>
              <w:jc w:val="center"/>
              <w:rPr>
                <w:sz w:val="16"/>
                <w:szCs w:val="16"/>
              </w:rPr>
            </w:pPr>
            <w:r w:rsidRPr="00AE3564">
              <w:rPr>
                <w:sz w:val="16"/>
                <w:szCs w:val="16"/>
              </w:rPr>
              <w:t>579 000,00</w:t>
            </w:r>
          </w:p>
        </w:tc>
        <w:tc>
          <w:tcPr>
            <w:tcW w:w="1560" w:type="dxa"/>
            <w:vAlign w:val="center"/>
          </w:tcPr>
          <w:p w:rsidR="00D53C47" w:rsidRPr="00AE3564" w:rsidRDefault="00D53C47" w:rsidP="00D53C47">
            <w:pPr>
              <w:jc w:val="center"/>
              <w:rPr>
                <w:sz w:val="16"/>
                <w:szCs w:val="16"/>
              </w:rPr>
            </w:pPr>
            <w:r w:rsidRPr="00AE3564">
              <w:rPr>
                <w:sz w:val="16"/>
                <w:szCs w:val="16"/>
              </w:rPr>
              <w:t>476 803,69</w:t>
            </w:r>
          </w:p>
        </w:tc>
        <w:tc>
          <w:tcPr>
            <w:tcW w:w="1275" w:type="dxa"/>
            <w:vAlign w:val="center"/>
          </w:tcPr>
          <w:p w:rsidR="00D53C47" w:rsidRPr="00AE3564" w:rsidRDefault="00D53C47" w:rsidP="00D53C47">
            <w:pPr>
              <w:jc w:val="center"/>
              <w:rPr>
                <w:sz w:val="16"/>
                <w:szCs w:val="16"/>
              </w:rPr>
            </w:pPr>
            <w:r w:rsidRPr="00AE3564">
              <w:rPr>
                <w:sz w:val="16"/>
                <w:szCs w:val="16"/>
              </w:rPr>
              <w:t>476 803,69</w:t>
            </w:r>
          </w:p>
        </w:tc>
        <w:tc>
          <w:tcPr>
            <w:tcW w:w="993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</w:tr>
      <w:tr w:rsidR="00D53C47" w:rsidRPr="00F9092B" w:rsidTr="00D53C47">
        <w:trPr>
          <w:trHeight w:val="539"/>
          <w:tblCellSpacing w:w="5" w:type="nil"/>
        </w:trPr>
        <w:tc>
          <w:tcPr>
            <w:tcW w:w="459" w:type="dxa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Align w:val="center"/>
          </w:tcPr>
          <w:p w:rsidR="00D53C47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9092B">
              <w:rPr>
                <w:b/>
                <w:sz w:val="16"/>
                <w:szCs w:val="16"/>
              </w:rPr>
              <w:t>Меро</w:t>
            </w:r>
            <w:r>
              <w:rPr>
                <w:b/>
                <w:sz w:val="16"/>
                <w:szCs w:val="16"/>
              </w:rPr>
              <w:t>приятие 2.3</w:t>
            </w:r>
            <w:r w:rsidRPr="00F9092B">
              <w:rPr>
                <w:b/>
                <w:sz w:val="16"/>
                <w:szCs w:val="16"/>
              </w:rPr>
              <w:t>.</w:t>
            </w:r>
          </w:p>
          <w:p w:rsidR="00D53C47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Оценка</w:t>
            </w:r>
            <w:r>
              <w:rPr>
                <w:sz w:val="16"/>
                <w:szCs w:val="16"/>
              </w:rPr>
              <w:t xml:space="preserve"> </w:t>
            </w:r>
            <w:r w:rsidRPr="00F9092B">
              <w:rPr>
                <w:sz w:val="16"/>
                <w:szCs w:val="16"/>
              </w:rPr>
              <w:t>брошенного и</w:t>
            </w:r>
          </w:p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разукомплектованного транспорта</w:t>
            </w:r>
          </w:p>
        </w:tc>
        <w:tc>
          <w:tcPr>
            <w:tcW w:w="850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993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2014</w:t>
            </w:r>
          </w:p>
        </w:tc>
        <w:tc>
          <w:tcPr>
            <w:tcW w:w="1275" w:type="dxa"/>
            <w:vAlign w:val="center"/>
          </w:tcPr>
          <w:p w:rsidR="00D53C47" w:rsidRPr="00AE3564" w:rsidRDefault="00D53C47" w:rsidP="00D53C47">
            <w:pPr>
              <w:jc w:val="center"/>
              <w:rPr>
                <w:sz w:val="16"/>
                <w:szCs w:val="16"/>
              </w:rPr>
            </w:pPr>
            <w:r w:rsidRPr="00AE3564">
              <w:rPr>
                <w:sz w:val="16"/>
                <w:szCs w:val="16"/>
              </w:rPr>
              <w:t>40 000,00</w:t>
            </w:r>
          </w:p>
        </w:tc>
        <w:tc>
          <w:tcPr>
            <w:tcW w:w="1560" w:type="dxa"/>
            <w:vAlign w:val="center"/>
          </w:tcPr>
          <w:p w:rsidR="00D53C47" w:rsidRPr="00AE3564" w:rsidRDefault="00D53C47" w:rsidP="00D53C47">
            <w:pPr>
              <w:jc w:val="center"/>
              <w:rPr>
                <w:sz w:val="16"/>
                <w:szCs w:val="16"/>
              </w:rPr>
            </w:pPr>
            <w:r w:rsidRPr="00AE3564">
              <w:rPr>
                <w:sz w:val="16"/>
                <w:szCs w:val="16"/>
              </w:rPr>
              <w:t>32 500,00</w:t>
            </w:r>
          </w:p>
        </w:tc>
        <w:tc>
          <w:tcPr>
            <w:tcW w:w="1275" w:type="dxa"/>
            <w:vAlign w:val="center"/>
          </w:tcPr>
          <w:p w:rsidR="00D53C47" w:rsidRPr="00AE3564" w:rsidRDefault="00D53C47" w:rsidP="00D53C47">
            <w:pPr>
              <w:jc w:val="center"/>
              <w:rPr>
                <w:sz w:val="16"/>
                <w:szCs w:val="16"/>
              </w:rPr>
            </w:pPr>
            <w:r w:rsidRPr="00AE3564">
              <w:rPr>
                <w:sz w:val="16"/>
                <w:szCs w:val="16"/>
              </w:rPr>
              <w:t>32 500,00</w:t>
            </w:r>
          </w:p>
        </w:tc>
        <w:tc>
          <w:tcPr>
            <w:tcW w:w="993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</w:tr>
      <w:tr w:rsidR="00D53C47" w:rsidRPr="00F9092B" w:rsidTr="00D53C47">
        <w:trPr>
          <w:trHeight w:val="21"/>
          <w:tblCellSpacing w:w="5" w:type="nil"/>
        </w:trPr>
        <w:tc>
          <w:tcPr>
            <w:tcW w:w="459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4425" w:type="dxa"/>
            <w:gridSpan w:val="13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9092B">
              <w:rPr>
                <w:b/>
                <w:sz w:val="16"/>
                <w:szCs w:val="16"/>
              </w:rPr>
              <w:t>Цель (задача) 3:</w:t>
            </w:r>
            <w:r w:rsidRPr="00F9092B">
              <w:rPr>
                <w:sz w:val="16"/>
                <w:szCs w:val="16"/>
              </w:rPr>
              <w:t xml:space="preserve"> Оборудование мест для сбора бытовых отходов</w:t>
            </w:r>
          </w:p>
        </w:tc>
      </w:tr>
      <w:tr w:rsidR="00D53C47" w:rsidRPr="00F9092B" w:rsidTr="00D53C47">
        <w:trPr>
          <w:trHeight w:val="128"/>
          <w:tblCellSpacing w:w="5" w:type="nil"/>
        </w:trPr>
        <w:tc>
          <w:tcPr>
            <w:tcW w:w="476" w:type="dxa"/>
            <w:gridSpan w:val="3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2643" w:type="dxa"/>
            <w:vAlign w:val="center"/>
          </w:tcPr>
          <w:p w:rsidR="00D53C47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9092B">
              <w:rPr>
                <w:b/>
                <w:sz w:val="16"/>
                <w:szCs w:val="16"/>
              </w:rPr>
              <w:t>Мероприятие 3.1.</w:t>
            </w:r>
          </w:p>
          <w:p w:rsidR="00D53C47" w:rsidRPr="00F93304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Приобретение контейнеров для сбора ТБО</w:t>
            </w:r>
          </w:p>
        </w:tc>
        <w:tc>
          <w:tcPr>
            <w:tcW w:w="850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2014</w:t>
            </w:r>
          </w:p>
        </w:tc>
        <w:tc>
          <w:tcPr>
            <w:tcW w:w="993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2014</w:t>
            </w:r>
          </w:p>
        </w:tc>
        <w:tc>
          <w:tcPr>
            <w:tcW w:w="1275" w:type="dxa"/>
            <w:vAlign w:val="center"/>
          </w:tcPr>
          <w:p w:rsidR="00D53C47" w:rsidRPr="007B136A" w:rsidRDefault="00D53C47" w:rsidP="00D53C47">
            <w:pPr>
              <w:jc w:val="center"/>
              <w:rPr>
                <w:sz w:val="16"/>
                <w:szCs w:val="16"/>
              </w:rPr>
            </w:pPr>
            <w:r w:rsidRPr="007B136A">
              <w:rPr>
                <w:sz w:val="16"/>
                <w:szCs w:val="16"/>
              </w:rPr>
              <w:t>894 800,00</w:t>
            </w:r>
          </w:p>
        </w:tc>
        <w:tc>
          <w:tcPr>
            <w:tcW w:w="1560" w:type="dxa"/>
            <w:vAlign w:val="center"/>
          </w:tcPr>
          <w:p w:rsidR="00D53C47" w:rsidRPr="007B136A" w:rsidRDefault="00D53C47" w:rsidP="00D53C47">
            <w:pPr>
              <w:jc w:val="center"/>
              <w:rPr>
                <w:sz w:val="16"/>
                <w:szCs w:val="16"/>
              </w:rPr>
            </w:pPr>
            <w:r w:rsidRPr="00D057FB">
              <w:rPr>
                <w:sz w:val="16"/>
                <w:szCs w:val="16"/>
              </w:rPr>
              <w:t>585 171,00</w:t>
            </w:r>
          </w:p>
        </w:tc>
        <w:tc>
          <w:tcPr>
            <w:tcW w:w="1275" w:type="dxa"/>
            <w:vAlign w:val="center"/>
          </w:tcPr>
          <w:p w:rsidR="00D53C47" w:rsidRPr="007B136A" w:rsidRDefault="00D53C47" w:rsidP="00D53C47">
            <w:pPr>
              <w:jc w:val="center"/>
              <w:rPr>
                <w:sz w:val="16"/>
                <w:szCs w:val="16"/>
              </w:rPr>
            </w:pPr>
            <w:r w:rsidRPr="00D057FB">
              <w:rPr>
                <w:sz w:val="16"/>
                <w:szCs w:val="16"/>
              </w:rPr>
              <w:t>585 171,00</w:t>
            </w:r>
          </w:p>
        </w:tc>
        <w:tc>
          <w:tcPr>
            <w:tcW w:w="993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D53C47" w:rsidRPr="00A66BEE" w:rsidRDefault="00D53C47" w:rsidP="00D53C47">
            <w:pPr>
              <w:jc w:val="center"/>
              <w:rPr>
                <w:sz w:val="16"/>
                <w:szCs w:val="16"/>
              </w:rPr>
            </w:pPr>
            <w:r w:rsidRPr="00A66BEE">
              <w:rPr>
                <w:sz w:val="16"/>
                <w:szCs w:val="16"/>
              </w:rPr>
              <w:t>292 585,50</w:t>
            </w:r>
          </w:p>
        </w:tc>
        <w:tc>
          <w:tcPr>
            <w:tcW w:w="1134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D53C47" w:rsidRPr="00F9092B" w:rsidTr="00D53C47">
        <w:trPr>
          <w:trHeight w:val="433"/>
          <w:tblCellSpacing w:w="5" w:type="nil"/>
        </w:trPr>
        <w:tc>
          <w:tcPr>
            <w:tcW w:w="476" w:type="dxa"/>
            <w:gridSpan w:val="3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2643" w:type="dxa"/>
            <w:vAlign w:val="center"/>
          </w:tcPr>
          <w:p w:rsidR="00D53C47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9092B">
              <w:rPr>
                <w:b/>
                <w:sz w:val="16"/>
                <w:szCs w:val="16"/>
              </w:rPr>
              <w:t>Мероприятие 3.2.</w:t>
            </w:r>
          </w:p>
          <w:p w:rsidR="00D53C47" w:rsidRPr="00F93304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Приобретение контейнеров для сбора КГМ</w:t>
            </w:r>
          </w:p>
        </w:tc>
        <w:tc>
          <w:tcPr>
            <w:tcW w:w="850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2014</w:t>
            </w:r>
          </w:p>
        </w:tc>
        <w:tc>
          <w:tcPr>
            <w:tcW w:w="993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2014</w:t>
            </w:r>
          </w:p>
        </w:tc>
        <w:tc>
          <w:tcPr>
            <w:tcW w:w="1275" w:type="dxa"/>
            <w:vAlign w:val="center"/>
          </w:tcPr>
          <w:p w:rsidR="00D53C47" w:rsidRPr="007B136A" w:rsidRDefault="00D53C47" w:rsidP="00D53C47">
            <w:pPr>
              <w:jc w:val="center"/>
              <w:rPr>
                <w:sz w:val="16"/>
                <w:szCs w:val="16"/>
              </w:rPr>
            </w:pPr>
            <w:r w:rsidRPr="007B136A">
              <w:rPr>
                <w:sz w:val="16"/>
                <w:szCs w:val="16"/>
              </w:rPr>
              <w:t>240 400,00</w:t>
            </w:r>
          </w:p>
        </w:tc>
        <w:tc>
          <w:tcPr>
            <w:tcW w:w="1560" w:type="dxa"/>
            <w:vAlign w:val="center"/>
          </w:tcPr>
          <w:p w:rsidR="00D53C47" w:rsidRPr="007B136A" w:rsidRDefault="00D53C47" w:rsidP="00D53C47">
            <w:pPr>
              <w:jc w:val="center"/>
              <w:rPr>
                <w:sz w:val="16"/>
                <w:szCs w:val="16"/>
              </w:rPr>
            </w:pPr>
            <w:r w:rsidRPr="007B136A">
              <w:rPr>
                <w:sz w:val="16"/>
                <w:szCs w:val="16"/>
              </w:rPr>
              <w:t>240 000,00</w:t>
            </w:r>
          </w:p>
        </w:tc>
        <w:tc>
          <w:tcPr>
            <w:tcW w:w="1275" w:type="dxa"/>
            <w:vAlign w:val="center"/>
          </w:tcPr>
          <w:p w:rsidR="00D53C47" w:rsidRPr="007B136A" w:rsidRDefault="00D53C47" w:rsidP="00D53C47">
            <w:pPr>
              <w:jc w:val="center"/>
              <w:rPr>
                <w:sz w:val="16"/>
                <w:szCs w:val="16"/>
              </w:rPr>
            </w:pPr>
            <w:r w:rsidRPr="007B136A">
              <w:rPr>
                <w:sz w:val="16"/>
                <w:szCs w:val="16"/>
              </w:rPr>
              <w:t>240 000,00</w:t>
            </w:r>
          </w:p>
        </w:tc>
        <w:tc>
          <w:tcPr>
            <w:tcW w:w="993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</w:tr>
      <w:tr w:rsidR="00D53C47" w:rsidRPr="00F9092B" w:rsidTr="00D53C47">
        <w:trPr>
          <w:trHeight w:val="374"/>
          <w:tblCellSpacing w:w="5" w:type="nil"/>
        </w:trPr>
        <w:tc>
          <w:tcPr>
            <w:tcW w:w="476" w:type="dxa"/>
            <w:gridSpan w:val="3"/>
            <w:vAlign w:val="center"/>
          </w:tcPr>
          <w:p w:rsidR="00D53C47" w:rsidRPr="00F9092B" w:rsidRDefault="00D53C47" w:rsidP="00D53C47">
            <w:pPr>
              <w:rPr>
                <w:sz w:val="16"/>
                <w:szCs w:val="16"/>
              </w:rPr>
            </w:pPr>
          </w:p>
        </w:tc>
        <w:tc>
          <w:tcPr>
            <w:tcW w:w="2643" w:type="dxa"/>
            <w:vAlign w:val="center"/>
          </w:tcPr>
          <w:p w:rsidR="00D53C47" w:rsidRDefault="00D53C47" w:rsidP="00D53C47">
            <w:pPr>
              <w:rPr>
                <w:sz w:val="16"/>
                <w:szCs w:val="16"/>
              </w:rPr>
            </w:pPr>
            <w:r w:rsidRPr="00F9092B">
              <w:rPr>
                <w:b/>
                <w:sz w:val="16"/>
                <w:szCs w:val="16"/>
              </w:rPr>
              <w:t>Мероприятие 3.3.</w:t>
            </w:r>
          </w:p>
          <w:p w:rsidR="00D53C47" w:rsidRPr="00F9092B" w:rsidRDefault="00D53C47" w:rsidP="00D53C47">
            <w:pPr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Приобретение бытовых урн</w:t>
            </w:r>
          </w:p>
        </w:tc>
        <w:tc>
          <w:tcPr>
            <w:tcW w:w="850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2014</w:t>
            </w:r>
          </w:p>
        </w:tc>
        <w:tc>
          <w:tcPr>
            <w:tcW w:w="993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2014</w:t>
            </w:r>
          </w:p>
        </w:tc>
        <w:tc>
          <w:tcPr>
            <w:tcW w:w="1275" w:type="dxa"/>
            <w:vAlign w:val="center"/>
          </w:tcPr>
          <w:p w:rsidR="00D53C47" w:rsidRPr="007B136A" w:rsidRDefault="00D53C47" w:rsidP="00D53C47">
            <w:pPr>
              <w:jc w:val="center"/>
              <w:rPr>
                <w:sz w:val="16"/>
                <w:szCs w:val="16"/>
              </w:rPr>
            </w:pPr>
            <w:r w:rsidRPr="007B136A">
              <w:rPr>
                <w:sz w:val="16"/>
                <w:szCs w:val="16"/>
              </w:rPr>
              <w:t>207 000,00</w:t>
            </w:r>
          </w:p>
        </w:tc>
        <w:tc>
          <w:tcPr>
            <w:tcW w:w="1560" w:type="dxa"/>
            <w:vAlign w:val="center"/>
          </w:tcPr>
          <w:p w:rsidR="00D53C47" w:rsidRPr="007B136A" w:rsidRDefault="00D53C47" w:rsidP="00D53C47">
            <w:pPr>
              <w:jc w:val="center"/>
              <w:rPr>
                <w:sz w:val="16"/>
                <w:szCs w:val="16"/>
              </w:rPr>
            </w:pPr>
            <w:r w:rsidRPr="007B136A">
              <w:rPr>
                <w:sz w:val="16"/>
                <w:szCs w:val="16"/>
              </w:rPr>
              <w:t>205 320,00</w:t>
            </w:r>
          </w:p>
        </w:tc>
        <w:tc>
          <w:tcPr>
            <w:tcW w:w="1275" w:type="dxa"/>
            <w:vAlign w:val="center"/>
          </w:tcPr>
          <w:p w:rsidR="00D53C47" w:rsidRPr="007B136A" w:rsidRDefault="00D53C47" w:rsidP="00D53C47">
            <w:pPr>
              <w:jc w:val="center"/>
              <w:rPr>
                <w:sz w:val="16"/>
                <w:szCs w:val="16"/>
              </w:rPr>
            </w:pPr>
            <w:r w:rsidRPr="007B136A">
              <w:rPr>
                <w:sz w:val="16"/>
                <w:szCs w:val="16"/>
              </w:rPr>
              <w:t>205 320,00</w:t>
            </w:r>
          </w:p>
        </w:tc>
        <w:tc>
          <w:tcPr>
            <w:tcW w:w="993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</w:tr>
      <w:tr w:rsidR="00D53C47" w:rsidRPr="00F9092B" w:rsidTr="00D53C47">
        <w:trPr>
          <w:trHeight w:val="481"/>
          <w:tblCellSpacing w:w="5" w:type="nil"/>
        </w:trPr>
        <w:tc>
          <w:tcPr>
            <w:tcW w:w="476" w:type="dxa"/>
            <w:gridSpan w:val="3"/>
            <w:vAlign w:val="center"/>
          </w:tcPr>
          <w:p w:rsidR="00D53C47" w:rsidRPr="00F9092B" w:rsidRDefault="00D53C47" w:rsidP="00D53C47">
            <w:pPr>
              <w:rPr>
                <w:b/>
                <w:sz w:val="16"/>
                <w:szCs w:val="16"/>
              </w:rPr>
            </w:pPr>
          </w:p>
        </w:tc>
        <w:tc>
          <w:tcPr>
            <w:tcW w:w="2643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9092B">
              <w:rPr>
                <w:b/>
                <w:sz w:val="16"/>
                <w:szCs w:val="16"/>
              </w:rPr>
              <w:t>Мероприятие 3.4.</w:t>
            </w:r>
          </w:p>
          <w:p w:rsidR="00D53C47" w:rsidRDefault="00D53C47" w:rsidP="00D53C47">
            <w:pPr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Строительство, установка</w:t>
            </w:r>
          </w:p>
          <w:p w:rsidR="00D53C47" w:rsidRPr="00F9092B" w:rsidRDefault="00D53C47" w:rsidP="00D53C47">
            <w:pPr>
              <w:rPr>
                <w:b/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площадок для сбора КГМ</w:t>
            </w:r>
          </w:p>
        </w:tc>
        <w:tc>
          <w:tcPr>
            <w:tcW w:w="850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2014</w:t>
            </w:r>
          </w:p>
        </w:tc>
        <w:tc>
          <w:tcPr>
            <w:tcW w:w="993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2014</w:t>
            </w:r>
          </w:p>
        </w:tc>
        <w:tc>
          <w:tcPr>
            <w:tcW w:w="1275" w:type="dxa"/>
            <w:vAlign w:val="center"/>
          </w:tcPr>
          <w:p w:rsidR="00D53C47" w:rsidRPr="007B136A" w:rsidRDefault="00D53C47" w:rsidP="00D53C47">
            <w:pPr>
              <w:jc w:val="center"/>
              <w:rPr>
                <w:sz w:val="16"/>
                <w:szCs w:val="16"/>
              </w:rPr>
            </w:pPr>
            <w:r w:rsidRPr="007B136A">
              <w:rPr>
                <w:sz w:val="16"/>
                <w:szCs w:val="16"/>
              </w:rPr>
              <w:t>271 000,00</w:t>
            </w:r>
          </w:p>
        </w:tc>
        <w:tc>
          <w:tcPr>
            <w:tcW w:w="1560" w:type="dxa"/>
            <w:vAlign w:val="center"/>
          </w:tcPr>
          <w:p w:rsidR="00D53C47" w:rsidRPr="007B136A" w:rsidRDefault="00D53C47" w:rsidP="00D53C47">
            <w:pPr>
              <w:jc w:val="center"/>
              <w:rPr>
                <w:sz w:val="16"/>
                <w:szCs w:val="16"/>
              </w:rPr>
            </w:pPr>
            <w:r w:rsidRPr="007B136A">
              <w:rPr>
                <w:sz w:val="16"/>
                <w:szCs w:val="16"/>
              </w:rPr>
              <w:t>98 929,00</w:t>
            </w:r>
          </w:p>
        </w:tc>
        <w:tc>
          <w:tcPr>
            <w:tcW w:w="1275" w:type="dxa"/>
            <w:vAlign w:val="center"/>
          </w:tcPr>
          <w:p w:rsidR="00D53C47" w:rsidRPr="007B136A" w:rsidRDefault="00D53C47" w:rsidP="00D53C47">
            <w:pPr>
              <w:jc w:val="center"/>
              <w:rPr>
                <w:sz w:val="16"/>
                <w:szCs w:val="16"/>
              </w:rPr>
            </w:pPr>
            <w:r w:rsidRPr="007B136A">
              <w:rPr>
                <w:sz w:val="16"/>
                <w:szCs w:val="16"/>
              </w:rPr>
              <w:t>98 929,00</w:t>
            </w:r>
          </w:p>
        </w:tc>
        <w:tc>
          <w:tcPr>
            <w:tcW w:w="993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</w:tr>
      <w:tr w:rsidR="00D53C47" w:rsidRPr="00F9092B" w:rsidTr="00D53C47">
        <w:trPr>
          <w:trHeight w:val="109"/>
          <w:tblCellSpacing w:w="5" w:type="nil"/>
        </w:trPr>
        <w:tc>
          <w:tcPr>
            <w:tcW w:w="476" w:type="dxa"/>
            <w:gridSpan w:val="3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43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Всего по программе:</w:t>
            </w:r>
          </w:p>
        </w:tc>
        <w:tc>
          <w:tcPr>
            <w:tcW w:w="850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:rsidR="00D53C47" w:rsidRPr="007B136A" w:rsidRDefault="00D53C47" w:rsidP="00D53C47">
            <w:pPr>
              <w:jc w:val="center"/>
              <w:rPr>
                <w:sz w:val="16"/>
                <w:szCs w:val="16"/>
              </w:rPr>
            </w:pPr>
            <w:r w:rsidRPr="007B136A">
              <w:rPr>
                <w:sz w:val="16"/>
                <w:szCs w:val="16"/>
              </w:rPr>
              <w:t>5 294 820,00</w:t>
            </w:r>
          </w:p>
        </w:tc>
        <w:tc>
          <w:tcPr>
            <w:tcW w:w="1560" w:type="dxa"/>
            <w:vAlign w:val="center"/>
          </w:tcPr>
          <w:p w:rsidR="00D53C47" w:rsidRPr="007B136A" w:rsidRDefault="00D53C47" w:rsidP="00D53C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4 65</w:t>
            </w:r>
            <w:r w:rsidRPr="00D057FB">
              <w:rPr>
                <w:sz w:val="16"/>
                <w:szCs w:val="16"/>
              </w:rPr>
              <w:t>0 235,79</w:t>
            </w:r>
          </w:p>
        </w:tc>
        <w:tc>
          <w:tcPr>
            <w:tcW w:w="1275" w:type="dxa"/>
            <w:vAlign w:val="center"/>
          </w:tcPr>
          <w:p w:rsidR="00D53C47" w:rsidRPr="007B136A" w:rsidRDefault="00D53C47" w:rsidP="00D53C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4 65</w:t>
            </w:r>
            <w:r w:rsidRPr="00D057FB">
              <w:rPr>
                <w:sz w:val="16"/>
                <w:szCs w:val="16"/>
              </w:rPr>
              <w:t>0 235,79</w:t>
            </w:r>
          </w:p>
        </w:tc>
        <w:tc>
          <w:tcPr>
            <w:tcW w:w="993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A66BEE">
              <w:rPr>
                <w:sz w:val="16"/>
                <w:szCs w:val="16"/>
              </w:rPr>
              <w:t>292 585,50</w:t>
            </w:r>
          </w:p>
        </w:tc>
        <w:tc>
          <w:tcPr>
            <w:tcW w:w="1134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</w:tr>
      <w:tr w:rsidR="00D53C47" w:rsidRPr="00F9092B" w:rsidTr="00D53C47">
        <w:trPr>
          <w:trHeight w:val="399"/>
          <w:tblCellSpacing w:w="5" w:type="nil"/>
        </w:trPr>
        <w:tc>
          <w:tcPr>
            <w:tcW w:w="476" w:type="dxa"/>
            <w:gridSpan w:val="3"/>
            <w:vAlign w:val="center"/>
          </w:tcPr>
          <w:p w:rsidR="00D53C47" w:rsidRPr="00F9092B" w:rsidRDefault="00D53C47" w:rsidP="00D53C47">
            <w:pPr>
              <w:widowControl w:val="0"/>
              <w:tabs>
                <w:tab w:val="right" w:pos="2021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43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общего</w:t>
            </w:r>
            <w:r w:rsidRPr="00F9092B">
              <w:rPr>
                <w:sz w:val="16"/>
                <w:szCs w:val="16"/>
              </w:rPr>
              <w:t xml:space="preserve"> объема расходов</w:t>
            </w:r>
          </w:p>
          <w:p w:rsidR="00D53C47" w:rsidRPr="00F9092B" w:rsidRDefault="00D53C47" w:rsidP="00D53C47">
            <w:pPr>
              <w:widowControl w:val="0"/>
              <w:tabs>
                <w:tab w:val="right" w:pos="2021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расходы на:</w:t>
            </w:r>
          </w:p>
        </w:tc>
        <w:tc>
          <w:tcPr>
            <w:tcW w:w="850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2014</w:t>
            </w:r>
          </w:p>
        </w:tc>
        <w:tc>
          <w:tcPr>
            <w:tcW w:w="993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2014</w:t>
            </w:r>
          </w:p>
        </w:tc>
        <w:tc>
          <w:tcPr>
            <w:tcW w:w="1275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1 342 200,00</w:t>
            </w:r>
          </w:p>
        </w:tc>
        <w:tc>
          <w:tcPr>
            <w:tcW w:w="1560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1 030 491,00</w:t>
            </w:r>
          </w:p>
        </w:tc>
        <w:tc>
          <w:tcPr>
            <w:tcW w:w="1275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585 171,00</w:t>
            </w:r>
          </w:p>
        </w:tc>
        <w:tc>
          <w:tcPr>
            <w:tcW w:w="993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292 585,50</w:t>
            </w:r>
          </w:p>
        </w:tc>
        <w:tc>
          <w:tcPr>
            <w:tcW w:w="1134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D53C47" w:rsidRPr="00F9092B" w:rsidTr="00D53C47">
        <w:trPr>
          <w:trHeight w:val="351"/>
          <w:tblCellSpacing w:w="5" w:type="nil"/>
        </w:trPr>
        <w:tc>
          <w:tcPr>
            <w:tcW w:w="476" w:type="dxa"/>
            <w:gridSpan w:val="3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43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Увеличение стоимости основных</w:t>
            </w:r>
          </w:p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средств</w:t>
            </w:r>
          </w:p>
        </w:tc>
        <w:tc>
          <w:tcPr>
            <w:tcW w:w="850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2014</w:t>
            </w:r>
          </w:p>
        </w:tc>
        <w:tc>
          <w:tcPr>
            <w:tcW w:w="993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2014</w:t>
            </w:r>
          </w:p>
        </w:tc>
        <w:tc>
          <w:tcPr>
            <w:tcW w:w="1275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1 342 200,00</w:t>
            </w:r>
          </w:p>
        </w:tc>
        <w:tc>
          <w:tcPr>
            <w:tcW w:w="1560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1 030 491,00</w:t>
            </w:r>
          </w:p>
        </w:tc>
        <w:tc>
          <w:tcPr>
            <w:tcW w:w="1275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585 171,00</w:t>
            </w:r>
          </w:p>
        </w:tc>
        <w:tc>
          <w:tcPr>
            <w:tcW w:w="993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292 585,50</w:t>
            </w:r>
          </w:p>
        </w:tc>
        <w:tc>
          <w:tcPr>
            <w:tcW w:w="1134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D53C47" w:rsidRPr="00F9092B" w:rsidTr="00D53C47">
        <w:trPr>
          <w:trHeight w:val="175"/>
          <w:tblCellSpacing w:w="5" w:type="nil"/>
        </w:trPr>
        <w:tc>
          <w:tcPr>
            <w:tcW w:w="476" w:type="dxa"/>
            <w:gridSpan w:val="3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43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Капитальный </w:t>
            </w:r>
            <w:r w:rsidRPr="00F9092B">
              <w:rPr>
                <w:sz w:val="16"/>
                <w:szCs w:val="16"/>
              </w:rPr>
              <w:t>ремонт</w:t>
            </w:r>
          </w:p>
        </w:tc>
        <w:tc>
          <w:tcPr>
            <w:tcW w:w="850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Х</w:t>
            </w:r>
          </w:p>
        </w:tc>
      </w:tr>
      <w:tr w:rsidR="00D53C47" w:rsidRPr="00F9092B" w:rsidTr="00D53C47">
        <w:trPr>
          <w:trHeight w:val="182"/>
          <w:tblCellSpacing w:w="5" w:type="nil"/>
        </w:trPr>
        <w:tc>
          <w:tcPr>
            <w:tcW w:w="476" w:type="dxa"/>
            <w:gridSpan w:val="3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43" w:type="dxa"/>
            <w:vAlign w:val="center"/>
          </w:tcPr>
          <w:p w:rsidR="00D53C47" w:rsidRPr="00F9092B" w:rsidRDefault="00D53C47" w:rsidP="00D53C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НИОКР</w:t>
            </w:r>
          </w:p>
        </w:tc>
        <w:tc>
          <w:tcPr>
            <w:tcW w:w="850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Х</w:t>
            </w:r>
          </w:p>
        </w:tc>
        <w:tc>
          <w:tcPr>
            <w:tcW w:w="1560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Х</w:t>
            </w:r>
          </w:p>
        </w:tc>
        <w:tc>
          <w:tcPr>
            <w:tcW w:w="1275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vAlign w:val="center"/>
          </w:tcPr>
          <w:p w:rsidR="00D53C47" w:rsidRPr="00F9092B" w:rsidRDefault="00D53C47" w:rsidP="00D53C47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Х</w:t>
            </w:r>
          </w:p>
        </w:tc>
      </w:tr>
    </w:tbl>
    <w:p w:rsidR="00D53C47" w:rsidRPr="00BD56C8" w:rsidRDefault="00D53C47" w:rsidP="00D53C4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53C47" w:rsidRPr="00BD56C8" w:rsidRDefault="00D53C47" w:rsidP="00D53C4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53C47" w:rsidRDefault="00D53C47" w:rsidP="00D53C47">
      <w:pPr>
        <w:widowControl w:val="0"/>
        <w:autoSpaceDE w:val="0"/>
        <w:autoSpaceDN w:val="0"/>
        <w:adjustRightInd w:val="0"/>
        <w:jc w:val="center"/>
        <w:outlineLvl w:val="1"/>
      </w:pPr>
      <w:r>
        <w:t>5. Выводы</w:t>
      </w:r>
    </w:p>
    <w:p w:rsidR="00D53C47" w:rsidRDefault="00D53C47" w:rsidP="00D53C47">
      <w:pPr>
        <w:widowControl w:val="0"/>
        <w:autoSpaceDE w:val="0"/>
        <w:autoSpaceDN w:val="0"/>
        <w:adjustRightInd w:val="0"/>
        <w:jc w:val="both"/>
      </w:pPr>
    </w:p>
    <w:p w:rsidR="00D53C47" w:rsidRDefault="00D53C47" w:rsidP="00D53C47">
      <w:pPr>
        <w:ind w:firstLine="709"/>
        <w:jc w:val="both"/>
      </w:pPr>
      <w:r>
        <w:t>В результате выполнения программных мероприятий были достигнуты следующие основные цели: улучшение благоприятного состояния окружающей среды как необходимого условия улучшения качества жизни и здоровья населения муниципального образования.</w:t>
      </w:r>
    </w:p>
    <w:p w:rsidR="00D53C47" w:rsidRDefault="00D53C47" w:rsidP="00D53C47">
      <w:pPr>
        <w:ind w:firstLine="709"/>
        <w:jc w:val="both"/>
      </w:pPr>
      <w:r>
        <w:t>Для достижения поставленных целей были решены следующие задачи:</w:t>
      </w:r>
    </w:p>
    <w:p w:rsidR="00D53C47" w:rsidRDefault="00D53C47" w:rsidP="00D53C47">
      <w:pPr>
        <w:ind w:firstLine="709"/>
        <w:jc w:val="both"/>
      </w:pPr>
      <w:r>
        <w:t>- ликвидация несанкционированных свалок;</w:t>
      </w:r>
    </w:p>
    <w:p w:rsidR="00D53C47" w:rsidRDefault="00D53C47" w:rsidP="00D53C47">
      <w:pPr>
        <w:ind w:firstLine="709"/>
        <w:jc w:val="both"/>
      </w:pPr>
      <w:r>
        <w:t>- обследование, эвакуация, хранение, утилизация брошенного и разукомплектованного транспорта;</w:t>
      </w:r>
    </w:p>
    <w:p w:rsidR="00D53C47" w:rsidRDefault="00D53C47" w:rsidP="00D53C47">
      <w:pPr>
        <w:ind w:firstLine="709"/>
        <w:jc w:val="both"/>
      </w:pPr>
      <w:r>
        <w:t>- оборудование мест для сбора бытовых отходов.</w:t>
      </w:r>
    </w:p>
    <w:p w:rsidR="00D53C47" w:rsidRDefault="00D53C47" w:rsidP="00D53C47">
      <w:pPr>
        <w:ind w:firstLine="709"/>
        <w:jc w:val="both"/>
      </w:pPr>
      <w:r>
        <w:t xml:space="preserve">В ходе реализации Программы данные мероприятия успешно выполнились, что привело к уменьшению объемов захламления и загрязнения территории муниципального образования на </w:t>
      </w:r>
      <w:r w:rsidRPr="00AA32E6">
        <w:t>5</w:t>
      </w:r>
      <w:r>
        <w:t>,9 тыс. м</w:t>
      </w:r>
      <w:r>
        <w:rPr>
          <w:vertAlign w:val="superscript"/>
        </w:rPr>
        <w:t>3</w:t>
      </w:r>
      <w:r>
        <w:t>, приобретение инвентаря для субботника – 1050 шт., уменьшение количества брошенного и разукомплектованного транспорта на 20 ед., приобретение контейнеров для сбора твердых бытовых отходов – 155 шт., приобретение контейнеров для сбора крупногабаритного мусора – 10 шт., приобретение бытовых урн – 174 шт., строительство площадок для сбора крупногабаритного мусора – 13 шт.</w:t>
      </w:r>
    </w:p>
    <w:p w:rsidR="00D53C47" w:rsidRDefault="00D53C47" w:rsidP="00D53C47">
      <w:pPr>
        <w:ind w:firstLine="709"/>
        <w:jc w:val="both"/>
      </w:pPr>
    </w:p>
    <w:p w:rsidR="00D53C47" w:rsidRPr="007A5911" w:rsidRDefault="00D53C47" w:rsidP="00D53C47">
      <w:pPr>
        <w:ind w:firstLine="709"/>
        <w:jc w:val="both"/>
      </w:pPr>
    </w:p>
    <w:p w:rsidR="00D53C47" w:rsidRDefault="00D53C47" w:rsidP="0089129F">
      <w:pPr>
        <w:ind w:firstLine="709"/>
        <w:jc w:val="both"/>
        <w:sectPr w:rsidR="00D53C47" w:rsidSect="00D53C47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D53C47" w:rsidRDefault="00D53C47" w:rsidP="00E0169C">
      <w:pPr>
        <w:pStyle w:val="ConsPlusTitle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D53C47" w:rsidRPr="0098205E" w:rsidRDefault="00D53C47" w:rsidP="00D53C47">
      <w:pPr>
        <w:pStyle w:val="ac"/>
        <w:jc w:val="center"/>
        <w:rPr>
          <w:rFonts w:ascii="Times New Roman" w:hAnsi="Times New Roman"/>
        </w:rPr>
      </w:pPr>
      <w:r w:rsidRPr="0098205E">
        <w:rPr>
          <w:rFonts w:ascii="Times New Roman" w:hAnsi="Times New Roman"/>
          <w:sz w:val="24"/>
          <w:szCs w:val="24"/>
        </w:rPr>
        <w:t xml:space="preserve">О РЕАЛИЗАЦИИ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98205E">
        <w:rPr>
          <w:rFonts w:ascii="Times New Roman" w:hAnsi="Times New Roman"/>
          <w:sz w:val="24"/>
          <w:szCs w:val="24"/>
        </w:rPr>
        <w:t xml:space="preserve"> ПРОГРАММЫ «</w:t>
      </w:r>
      <w:r>
        <w:rPr>
          <w:rFonts w:ascii="Times New Roman" w:hAnsi="Times New Roman"/>
          <w:sz w:val="24"/>
          <w:szCs w:val="24"/>
        </w:rPr>
        <w:t xml:space="preserve">ПОДГОТОВКА ОБЪЕКТОВ ЖИЛИЩНО-КОММУНАЛЬНОГО ХОЗЯЙСТВА </w:t>
      </w:r>
      <w:r w:rsidRPr="0098205E">
        <w:rPr>
          <w:rFonts w:ascii="Times New Roman" w:hAnsi="Times New Roman"/>
          <w:sz w:val="24"/>
          <w:szCs w:val="24"/>
        </w:rPr>
        <w:t>МУНИЦИПАЛЬНОГО ОБРАЗОВАНИЯ ГОРОД КИРОВСК С ПОДВ</w:t>
      </w:r>
      <w:r>
        <w:rPr>
          <w:rFonts w:ascii="Times New Roman" w:hAnsi="Times New Roman"/>
          <w:sz w:val="24"/>
          <w:szCs w:val="24"/>
        </w:rPr>
        <w:t>ЕДОМСТВЕННОЙ ТЕРРИТОРИЕЙ К РАБОТЕ В ОСЕННЕ-ЗИМНИЙ ПЕРИОД НА 2014-2016</w:t>
      </w:r>
      <w:r w:rsidRPr="0098205E">
        <w:rPr>
          <w:rFonts w:ascii="Times New Roman" w:hAnsi="Times New Roman"/>
          <w:sz w:val="24"/>
          <w:szCs w:val="24"/>
        </w:rPr>
        <w:t xml:space="preserve"> ГОДЫ»</w:t>
      </w:r>
    </w:p>
    <w:p w:rsidR="00D53C47" w:rsidRPr="0098205E" w:rsidRDefault="00D53C47" w:rsidP="00D53C4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53C47" w:rsidRPr="0098205E" w:rsidRDefault="00D53C47" w:rsidP="00D53C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C47" w:rsidRDefault="00D53C47" w:rsidP="00D53C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Основания для реализации программы</w:t>
      </w:r>
    </w:p>
    <w:p w:rsidR="00D53C47" w:rsidRPr="00FD431C" w:rsidRDefault="00D53C47" w:rsidP="00D53C47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Муниципальная</w:t>
      </w:r>
      <w:r w:rsidRPr="00FD431C">
        <w:rPr>
          <w:rFonts w:ascii="Times New Roman" w:hAnsi="Times New Roman" w:cs="Times New Roman"/>
          <w:b w:val="0"/>
          <w:sz w:val="24"/>
          <w:szCs w:val="24"/>
        </w:rPr>
        <w:t xml:space="preserve"> программа «Подготовка объектов жилищно-коммунального хозяйства муниципального образования город Кировск с подведомственной территорией к работе в осенне-зимний период на 201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FD431C">
        <w:rPr>
          <w:rFonts w:ascii="Times New Roman" w:hAnsi="Times New Roman" w:cs="Times New Roman"/>
          <w:b w:val="0"/>
          <w:sz w:val="24"/>
          <w:szCs w:val="24"/>
        </w:rPr>
        <w:t>-201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FD431C">
        <w:rPr>
          <w:rFonts w:ascii="Times New Roman" w:hAnsi="Times New Roman" w:cs="Times New Roman"/>
          <w:b w:val="0"/>
          <w:sz w:val="24"/>
          <w:szCs w:val="24"/>
        </w:rPr>
        <w:t xml:space="preserve"> годы» (далее - программа) утверждена Постановлением Главы администрац</w:t>
      </w:r>
      <w:r>
        <w:rPr>
          <w:rFonts w:ascii="Times New Roman" w:hAnsi="Times New Roman" w:cs="Times New Roman"/>
          <w:b w:val="0"/>
          <w:sz w:val="24"/>
          <w:szCs w:val="24"/>
        </w:rPr>
        <w:t>ии города Кировска от 02.07.2014 года № 904</w:t>
      </w:r>
      <w:r w:rsidRPr="00FD431C">
        <w:rPr>
          <w:rFonts w:ascii="Times New Roman" w:hAnsi="Times New Roman" w:cs="Times New Roman"/>
          <w:b w:val="0"/>
          <w:sz w:val="24"/>
          <w:szCs w:val="24"/>
        </w:rPr>
        <w:t xml:space="preserve"> с внесенными изменениями от </w:t>
      </w:r>
      <w:r>
        <w:rPr>
          <w:rFonts w:ascii="Times New Roman" w:hAnsi="Times New Roman" w:cs="Times New Roman"/>
          <w:b w:val="0"/>
          <w:sz w:val="24"/>
          <w:szCs w:val="24"/>
        </w:rPr>
        <w:t>17.09.2014</w:t>
      </w:r>
      <w:r w:rsidRPr="00FD431C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1207</w:t>
      </w:r>
      <w:r w:rsidRPr="00FD431C">
        <w:rPr>
          <w:rFonts w:ascii="Times New Roman" w:hAnsi="Times New Roman" w:cs="Times New Roman"/>
          <w:sz w:val="24"/>
          <w:szCs w:val="24"/>
        </w:rPr>
        <w:t>.</w:t>
      </w:r>
    </w:p>
    <w:p w:rsidR="00D53C47" w:rsidRDefault="00D53C47" w:rsidP="00D53C47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53C47" w:rsidRDefault="00D53C47" w:rsidP="00D53C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Результаты выполнения программы</w:t>
      </w:r>
    </w:p>
    <w:p w:rsidR="00D53C47" w:rsidRDefault="00D53C47" w:rsidP="00D53C47">
      <w:pPr>
        <w:pStyle w:val="ConsPlusCel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реализации программы является о</w:t>
      </w:r>
      <w:r w:rsidRPr="00A31DBF">
        <w:rPr>
          <w:rFonts w:ascii="Times New Roman" w:hAnsi="Times New Roman" w:cs="Times New Roman"/>
          <w:sz w:val="24"/>
          <w:szCs w:val="24"/>
        </w:rPr>
        <w:t xml:space="preserve">беспечение готовности коммунальных систем жизнеобеспечения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 Кировск с подведомственной территорией </w:t>
      </w:r>
      <w:r w:rsidRPr="00A31DB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работе в осенне-зимний период.</w:t>
      </w:r>
    </w:p>
    <w:p w:rsidR="00D53C47" w:rsidRDefault="00D53C47" w:rsidP="00D53C47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53C47" w:rsidRDefault="00D53C47" w:rsidP="00D53C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выполнении программных мероприятий </w:t>
      </w:r>
    </w:p>
    <w:p w:rsidR="00D53C47" w:rsidRDefault="00D53C47" w:rsidP="00D53C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эффективности расходования финансовых средств</w:t>
      </w:r>
    </w:p>
    <w:p w:rsidR="00D53C47" w:rsidRDefault="00D53C47" w:rsidP="00D53C47">
      <w:pPr>
        <w:pStyle w:val="ac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992"/>
        <w:gridCol w:w="1985"/>
        <w:gridCol w:w="1417"/>
        <w:gridCol w:w="1383"/>
      </w:tblGrid>
      <w:tr w:rsidR="00D53C47" w:rsidRPr="00713A4F" w:rsidTr="00D53C47">
        <w:tc>
          <w:tcPr>
            <w:tcW w:w="675" w:type="dxa"/>
            <w:vMerge w:val="restart"/>
          </w:tcPr>
          <w:p w:rsidR="00D53C47" w:rsidRPr="00713A4F" w:rsidRDefault="00D53C47" w:rsidP="00D53C47">
            <w:pPr>
              <w:jc w:val="center"/>
            </w:pPr>
            <w:r w:rsidRPr="00713A4F">
              <w:t>№ п/п</w:t>
            </w:r>
          </w:p>
        </w:tc>
        <w:tc>
          <w:tcPr>
            <w:tcW w:w="3119" w:type="dxa"/>
            <w:vMerge w:val="restart"/>
          </w:tcPr>
          <w:p w:rsidR="00D53C47" w:rsidRPr="00713A4F" w:rsidRDefault="00D53C47" w:rsidP="00D53C47">
            <w:pPr>
              <w:jc w:val="center"/>
            </w:pPr>
            <w:r w:rsidRPr="00713A4F">
              <w:t>Мероприятия</w:t>
            </w:r>
          </w:p>
        </w:tc>
        <w:tc>
          <w:tcPr>
            <w:tcW w:w="992" w:type="dxa"/>
            <w:vMerge w:val="restart"/>
          </w:tcPr>
          <w:p w:rsidR="00D53C47" w:rsidRPr="00713A4F" w:rsidRDefault="00D53C47" w:rsidP="00D53C47">
            <w:pPr>
              <w:jc w:val="center"/>
            </w:pPr>
            <w:r w:rsidRPr="00713A4F">
              <w:t>Срок выполнения план/факт</w:t>
            </w:r>
          </w:p>
        </w:tc>
        <w:tc>
          <w:tcPr>
            <w:tcW w:w="3402" w:type="dxa"/>
            <w:gridSpan w:val="2"/>
          </w:tcPr>
          <w:p w:rsidR="00D53C47" w:rsidRPr="00713A4F" w:rsidRDefault="00D53C47" w:rsidP="00D53C47">
            <w:pPr>
              <w:jc w:val="center"/>
            </w:pPr>
            <w:r w:rsidRPr="00713A4F">
              <w:t>Объемы финансирования – всего, в т.ч. по годам и источниками финансирования</w:t>
            </w:r>
          </w:p>
        </w:tc>
        <w:tc>
          <w:tcPr>
            <w:tcW w:w="1383" w:type="dxa"/>
            <w:vMerge w:val="restart"/>
          </w:tcPr>
          <w:p w:rsidR="00D53C47" w:rsidRPr="00713A4F" w:rsidRDefault="00D53C47" w:rsidP="00D53C47">
            <w:pPr>
              <w:jc w:val="center"/>
            </w:pPr>
            <w:r w:rsidRPr="00713A4F">
              <w:t>Оценка выполнения (выполнено/ если не выполнено- указать причины)</w:t>
            </w:r>
          </w:p>
        </w:tc>
      </w:tr>
      <w:tr w:rsidR="00D53C47" w:rsidRPr="00713A4F" w:rsidTr="00D53C47">
        <w:tc>
          <w:tcPr>
            <w:tcW w:w="675" w:type="dxa"/>
            <w:vMerge/>
          </w:tcPr>
          <w:p w:rsidR="00D53C47" w:rsidRPr="00713A4F" w:rsidRDefault="00D53C47" w:rsidP="00D53C47">
            <w:pPr>
              <w:jc w:val="center"/>
            </w:pPr>
          </w:p>
        </w:tc>
        <w:tc>
          <w:tcPr>
            <w:tcW w:w="3119" w:type="dxa"/>
            <w:vMerge/>
          </w:tcPr>
          <w:p w:rsidR="00D53C47" w:rsidRPr="00713A4F" w:rsidRDefault="00D53C47" w:rsidP="00D53C47">
            <w:pPr>
              <w:jc w:val="center"/>
            </w:pPr>
          </w:p>
        </w:tc>
        <w:tc>
          <w:tcPr>
            <w:tcW w:w="992" w:type="dxa"/>
            <w:vMerge/>
          </w:tcPr>
          <w:p w:rsidR="00D53C47" w:rsidRPr="00713A4F" w:rsidRDefault="00D53C47" w:rsidP="00D53C47">
            <w:pPr>
              <w:jc w:val="center"/>
            </w:pPr>
          </w:p>
        </w:tc>
        <w:tc>
          <w:tcPr>
            <w:tcW w:w="1985" w:type="dxa"/>
          </w:tcPr>
          <w:p w:rsidR="00D53C47" w:rsidRPr="00713A4F" w:rsidRDefault="00D53C47" w:rsidP="00D53C47">
            <w:pPr>
              <w:jc w:val="center"/>
            </w:pPr>
            <w:r>
              <w:t>п</w:t>
            </w:r>
            <w:r w:rsidRPr="00713A4F">
              <w:t>лан по программе</w:t>
            </w:r>
          </w:p>
        </w:tc>
        <w:tc>
          <w:tcPr>
            <w:tcW w:w="1417" w:type="dxa"/>
          </w:tcPr>
          <w:p w:rsidR="00D53C47" w:rsidRPr="00713A4F" w:rsidRDefault="00D53C47" w:rsidP="00D53C47">
            <w:pPr>
              <w:jc w:val="center"/>
            </w:pPr>
            <w:r w:rsidRPr="00713A4F">
              <w:t>факт</w:t>
            </w:r>
          </w:p>
        </w:tc>
        <w:tc>
          <w:tcPr>
            <w:tcW w:w="1383" w:type="dxa"/>
            <w:vMerge/>
          </w:tcPr>
          <w:p w:rsidR="00D53C47" w:rsidRPr="00713A4F" w:rsidRDefault="00D53C47" w:rsidP="00D53C47">
            <w:pPr>
              <w:jc w:val="center"/>
            </w:pPr>
          </w:p>
        </w:tc>
      </w:tr>
      <w:tr w:rsidR="00D53C47" w:rsidRPr="00713A4F" w:rsidTr="00D53C47">
        <w:tc>
          <w:tcPr>
            <w:tcW w:w="675" w:type="dxa"/>
          </w:tcPr>
          <w:p w:rsidR="00D53C47" w:rsidRPr="00713A4F" w:rsidRDefault="00D53C47" w:rsidP="00D53C47">
            <w:pPr>
              <w:jc w:val="center"/>
            </w:pPr>
            <w:r w:rsidRPr="00713A4F">
              <w:t>1.</w:t>
            </w:r>
          </w:p>
        </w:tc>
        <w:tc>
          <w:tcPr>
            <w:tcW w:w="3119" w:type="dxa"/>
          </w:tcPr>
          <w:p w:rsidR="00D53C47" w:rsidRPr="00713A4F" w:rsidRDefault="00D53C47" w:rsidP="00D53C47">
            <w:pPr>
              <w:jc w:val="center"/>
            </w:pPr>
            <w:r w:rsidRPr="00713A4F">
              <w:t>Раздел 1</w:t>
            </w:r>
          </w:p>
        </w:tc>
        <w:tc>
          <w:tcPr>
            <w:tcW w:w="992" w:type="dxa"/>
          </w:tcPr>
          <w:p w:rsidR="00D53C47" w:rsidRPr="00713A4F" w:rsidRDefault="00D53C47" w:rsidP="00D53C47">
            <w:pPr>
              <w:jc w:val="center"/>
            </w:pPr>
          </w:p>
        </w:tc>
        <w:tc>
          <w:tcPr>
            <w:tcW w:w="1985" w:type="dxa"/>
          </w:tcPr>
          <w:p w:rsidR="00D53C47" w:rsidRPr="00713A4F" w:rsidRDefault="00D53C47" w:rsidP="00D53C47">
            <w:pPr>
              <w:jc w:val="center"/>
            </w:pPr>
          </w:p>
        </w:tc>
        <w:tc>
          <w:tcPr>
            <w:tcW w:w="1417" w:type="dxa"/>
          </w:tcPr>
          <w:p w:rsidR="00D53C47" w:rsidRPr="00713A4F" w:rsidRDefault="00D53C47" w:rsidP="00D53C47">
            <w:pPr>
              <w:jc w:val="center"/>
            </w:pPr>
          </w:p>
        </w:tc>
        <w:tc>
          <w:tcPr>
            <w:tcW w:w="1383" w:type="dxa"/>
          </w:tcPr>
          <w:p w:rsidR="00D53C47" w:rsidRPr="00713A4F" w:rsidRDefault="00D53C47" w:rsidP="00D53C47">
            <w:pPr>
              <w:jc w:val="center"/>
            </w:pPr>
          </w:p>
        </w:tc>
      </w:tr>
      <w:tr w:rsidR="00D53C47" w:rsidRPr="00713A4F" w:rsidTr="00D53C47">
        <w:tc>
          <w:tcPr>
            <w:tcW w:w="675" w:type="dxa"/>
          </w:tcPr>
          <w:p w:rsidR="00D53C47" w:rsidRPr="00713A4F" w:rsidRDefault="00D53C47" w:rsidP="00D53C47">
            <w:pPr>
              <w:jc w:val="center"/>
            </w:pPr>
            <w:r>
              <w:t>1.3</w:t>
            </w:r>
            <w:r w:rsidRPr="00713A4F">
              <w:t>.</w:t>
            </w:r>
          </w:p>
        </w:tc>
        <w:tc>
          <w:tcPr>
            <w:tcW w:w="3119" w:type="dxa"/>
          </w:tcPr>
          <w:p w:rsidR="00D53C47" w:rsidRDefault="00D53C47" w:rsidP="00D53C47">
            <w:r>
              <w:t>Мероприятие 1.1.3.</w:t>
            </w:r>
          </w:p>
          <w:p w:rsidR="00D53C47" w:rsidRPr="00713A4F" w:rsidRDefault="00D53C47" w:rsidP="00D53C47">
            <w:r>
              <w:t>Капитальный ремонт сетей электроснабжения</w:t>
            </w:r>
          </w:p>
        </w:tc>
        <w:tc>
          <w:tcPr>
            <w:tcW w:w="992" w:type="dxa"/>
          </w:tcPr>
          <w:p w:rsidR="00D53C47" w:rsidRPr="00713A4F" w:rsidRDefault="00D53C47" w:rsidP="00D53C47">
            <w:pPr>
              <w:jc w:val="center"/>
            </w:pPr>
            <w:r w:rsidRPr="00BF193E">
              <w:t>201</w:t>
            </w:r>
            <w:r>
              <w:t>4/ 2014</w:t>
            </w:r>
          </w:p>
        </w:tc>
        <w:tc>
          <w:tcPr>
            <w:tcW w:w="1985" w:type="dxa"/>
          </w:tcPr>
          <w:p w:rsidR="00D53C47" w:rsidRPr="00713A4F" w:rsidRDefault="00D53C47" w:rsidP="00D53C47">
            <w:pPr>
              <w:jc w:val="center"/>
            </w:pPr>
            <w:r>
              <w:t>3 670 420,0</w:t>
            </w:r>
          </w:p>
        </w:tc>
        <w:tc>
          <w:tcPr>
            <w:tcW w:w="1417" w:type="dxa"/>
          </w:tcPr>
          <w:p w:rsidR="00D53C47" w:rsidRPr="00713A4F" w:rsidRDefault="00D53C47" w:rsidP="00D53C47">
            <w:pPr>
              <w:jc w:val="center"/>
            </w:pPr>
            <w:r>
              <w:t>3 670 420,0</w:t>
            </w:r>
          </w:p>
        </w:tc>
        <w:tc>
          <w:tcPr>
            <w:tcW w:w="1383" w:type="dxa"/>
          </w:tcPr>
          <w:p w:rsidR="00D53C47" w:rsidRPr="00516B7D" w:rsidRDefault="00D53C47" w:rsidP="00D53C47">
            <w:pPr>
              <w:jc w:val="center"/>
              <w:rPr>
                <w:sz w:val="18"/>
                <w:szCs w:val="18"/>
              </w:rPr>
            </w:pPr>
          </w:p>
        </w:tc>
      </w:tr>
      <w:tr w:rsidR="00D53C47" w:rsidRPr="00713A4F" w:rsidTr="00D53C47">
        <w:trPr>
          <w:trHeight w:val="1559"/>
        </w:trPr>
        <w:tc>
          <w:tcPr>
            <w:tcW w:w="675" w:type="dxa"/>
          </w:tcPr>
          <w:p w:rsidR="00D53C47" w:rsidRPr="00713A4F" w:rsidRDefault="00D53C47" w:rsidP="00D53C47">
            <w:pPr>
              <w:jc w:val="center"/>
            </w:pPr>
            <w:r>
              <w:t>1</w:t>
            </w:r>
            <w:r w:rsidRPr="00713A4F">
              <w:t>.</w:t>
            </w:r>
            <w:r>
              <w:t>4.</w:t>
            </w:r>
          </w:p>
        </w:tc>
        <w:tc>
          <w:tcPr>
            <w:tcW w:w="3119" w:type="dxa"/>
          </w:tcPr>
          <w:p w:rsidR="00D53C47" w:rsidRDefault="00D53C47" w:rsidP="00D53C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Мероприятие 1.1.4.</w:t>
            </w:r>
          </w:p>
          <w:p w:rsidR="00D53C47" w:rsidRPr="00BF193E" w:rsidRDefault="00D53C47" w:rsidP="00D53C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Осуществление строительного контроля за ходом выполнения работ по капитальному ремонту сетей электроснабжения</w:t>
            </w:r>
          </w:p>
        </w:tc>
        <w:tc>
          <w:tcPr>
            <w:tcW w:w="992" w:type="dxa"/>
          </w:tcPr>
          <w:p w:rsidR="00D53C47" w:rsidRPr="00BF193E" w:rsidRDefault="00D53C47" w:rsidP="00D53C47">
            <w:pPr>
              <w:jc w:val="center"/>
            </w:pPr>
            <w:r w:rsidRPr="00BF193E">
              <w:t>201</w:t>
            </w:r>
            <w:r>
              <w:t>4/ 2014</w:t>
            </w:r>
          </w:p>
          <w:p w:rsidR="00D53C47" w:rsidRPr="00BF193E" w:rsidRDefault="00D53C47" w:rsidP="00D53C47">
            <w:pPr>
              <w:jc w:val="center"/>
            </w:pPr>
          </w:p>
        </w:tc>
        <w:tc>
          <w:tcPr>
            <w:tcW w:w="1985" w:type="dxa"/>
          </w:tcPr>
          <w:p w:rsidR="00D53C47" w:rsidRPr="00BF193E" w:rsidRDefault="00D53C47" w:rsidP="00D53C47">
            <w:pPr>
              <w:jc w:val="center"/>
            </w:pPr>
          </w:p>
          <w:p w:rsidR="00D53C47" w:rsidRPr="00BF193E" w:rsidRDefault="00D53C47" w:rsidP="00D53C47">
            <w:pPr>
              <w:jc w:val="center"/>
            </w:pPr>
            <w:r>
              <w:t>36 890,0</w:t>
            </w:r>
          </w:p>
        </w:tc>
        <w:tc>
          <w:tcPr>
            <w:tcW w:w="1417" w:type="dxa"/>
          </w:tcPr>
          <w:p w:rsidR="00D53C47" w:rsidRDefault="00D53C47" w:rsidP="00D53C47">
            <w:pPr>
              <w:jc w:val="center"/>
            </w:pPr>
          </w:p>
          <w:p w:rsidR="00D53C47" w:rsidRPr="00BF193E" w:rsidRDefault="00D53C47" w:rsidP="00D53C47">
            <w:pPr>
              <w:jc w:val="center"/>
            </w:pPr>
            <w:r>
              <w:t>36 890,0</w:t>
            </w:r>
          </w:p>
        </w:tc>
        <w:tc>
          <w:tcPr>
            <w:tcW w:w="1383" w:type="dxa"/>
          </w:tcPr>
          <w:p w:rsidR="00D53C47" w:rsidRPr="00747078" w:rsidRDefault="00D53C47" w:rsidP="00D53C47">
            <w:pPr>
              <w:jc w:val="center"/>
              <w:rPr>
                <w:sz w:val="18"/>
                <w:szCs w:val="18"/>
              </w:rPr>
            </w:pPr>
          </w:p>
        </w:tc>
      </w:tr>
      <w:tr w:rsidR="00D53C47" w:rsidRPr="0079486A" w:rsidTr="00D53C47">
        <w:tc>
          <w:tcPr>
            <w:tcW w:w="675" w:type="dxa"/>
          </w:tcPr>
          <w:p w:rsidR="00D53C47" w:rsidRPr="00BF193E" w:rsidRDefault="00D53C47" w:rsidP="00D53C47">
            <w:pPr>
              <w:jc w:val="center"/>
            </w:pPr>
          </w:p>
        </w:tc>
        <w:tc>
          <w:tcPr>
            <w:tcW w:w="3119" w:type="dxa"/>
          </w:tcPr>
          <w:p w:rsidR="00D53C47" w:rsidRPr="00BF193E" w:rsidRDefault="00D53C47" w:rsidP="00D53C47">
            <w:r w:rsidRPr="00BF193E">
              <w:t>ИТОГО</w:t>
            </w:r>
          </w:p>
        </w:tc>
        <w:tc>
          <w:tcPr>
            <w:tcW w:w="992" w:type="dxa"/>
          </w:tcPr>
          <w:p w:rsidR="00D53C47" w:rsidRPr="00BF193E" w:rsidRDefault="00D53C47" w:rsidP="00D53C47">
            <w:pPr>
              <w:jc w:val="center"/>
            </w:pPr>
            <w:r w:rsidRPr="00BF193E">
              <w:t>Х</w:t>
            </w:r>
          </w:p>
        </w:tc>
        <w:tc>
          <w:tcPr>
            <w:tcW w:w="1985" w:type="dxa"/>
          </w:tcPr>
          <w:p w:rsidR="00D53C47" w:rsidRPr="00BF193E" w:rsidRDefault="00D53C47" w:rsidP="00D53C47">
            <w:pPr>
              <w:jc w:val="center"/>
            </w:pPr>
            <w:r>
              <w:t>3 707 310,0</w:t>
            </w:r>
          </w:p>
        </w:tc>
        <w:tc>
          <w:tcPr>
            <w:tcW w:w="1417" w:type="dxa"/>
          </w:tcPr>
          <w:p w:rsidR="00D53C47" w:rsidRPr="00BF193E" w:rsidRDefault="00D53C47" w:rsidP="00D53C47">
            <w:pPr>
              <w:jc w:val="center"/>
            </w:pPr>
            <w:r>
              <w:t>3 707 310,0</w:t>
            </w:r>
          </w:p>
        </w:tc>
        <w:tc>
          <w:tcPr>
            <w:tcW w:w="1383" w:type="dxa"/>
          </w:tcPr>
          <w:p w:rsidR="00D53C47" w:rsidRPr="00BF193E" w:rsidRDefault="00D53C47" w:rsidP="00D53C47">
            <w:pPr>
              <w:jc w:val="center"/>
            </w:pPr>
            <w:r>
              <w:t>Х</w:t>
            </w:r>
          </w:p>
        </w:tc>
      </w:tr>
    </w:tbl>
    <w:p w:rsidR="00D53C47" w:rsidRDefault="00D53C47" w:rsidP="00D53C47">
      <w:pPr>
        <w:pStyle w:val="ac"/>
        <w:jc w:val="center"/>
        <w:rPr>
          <w:rFonts w:ascii="Times New Roman" w:hAnsi="Times New Roman"/>
          <w:b/>
        </w:rPr>
      </w:pPr>
    </w:p>
    <w:p w:rsidR="00D53C47" w:rsidRDefault="00D53C47" w:rsidP="00D53C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Оценка достижения целей программы</w:t>
      </w:r>
    </w:p>
    <w:p w:rsidR="00D53C47" w:rsidRDefault="00D53C47" w:rsidP="00D53C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3C47" w:rsidRDefault="00D53C47" w:rsidP="00D53C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</w:t>
      </w:r>
    </w:p>
    <w:p w:rsidR="00D53C47" w:rsidRDefault="00D53C47" w:rsidP="00D53C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7"/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1"/>
        <w:gridCol w:w="1478"/>
        <w:gridCol w:w="1015"/>
        <w:gridCol w:w="928"/>
        <w:gridCol w:w="1003"/>
        <w:gridCol w:w="17"/>
        <w:gridCol w:w="891"/>
        <w:gridCol w:w="955"/>
        <w:gridCol w:w="700"/>
      </w:tblGrid>
      <w:tr w:rsidR="00D53C47" w:rsidRPr="001915B7" w:rsidTr="00D53C47">
        <w:trPr>
          <w:trHeight w:val="990"/>
        </w:trPr>
        <w:tc>
          <w:tcPr>
            <w:tcW w:w="2557" w:type="dxa"/>
            <w:vMerge w:val="restart"/>
          </w:tcPr>
          <w:p w:rsidR="00D53C47" w:rsidRPr="001915B7" w:rsidRDefault="00D53C47" w:rsidP="00D53C47">
            <w:pPr>
              <w:autoSpaceDE w:val="0"/>
              <w:autoSpaceDN w:val="0"/>
              <w:adjustRightInd w:val="0"/>
              <w:outlineLvl w:val="1"/>
            </w:pPr>
            <w:r w:rsidRPr="001915B7">
              <w:rPr>
                <w:bCs/>
              </w:rPr>
              <w:t>Наименование целей и показателей программы</w:t>
            </w:r>
          </w:p>
        </w:tc>
        <w:tc>
          <w:tcPr>
            <w:tcW w:w="1487" w:type="dxa"/>
            <w:vMerge w:val="restart"/>
          </w:tcPr>
          <w:p w:rsidR="00D53C47" w:rsidRPr="001915B7" w:rsidRDefault="00D53C47" w:rsidP="00D53C47">
            <w:pPr>
              <w:ind w:left="-108" w:right="-108"/>
              <w:jc w:val="center"/>
            </w:pPr>
            <w:r w:rsidRPr="001915B7">
              <w:rPr>
                <w:bCs/>
              </w:rPr>
              <w:t>Величина показателя в базовом году (до начала реализации программы)</w:t>
            </w:r>
          </w:p>
        </w:tc>
        <w:tc>
          <w:tcPr>
            <w:tcW w:w="5484" w:type="dxa"/>
            <w:gridSpan w:val="7"/>
          </w:tcPr>
          <w:p w:rsidR="00D53C47" w:rsidRPr="001915B7" w:rsidRDefault="00D53C47" w:rsidP="00D53C47">
            <w:pPr>
              <w:jc w:val="center"/>
              <w:rPr>
                <w:bCs/>
              </w:rPr>
            </w:pPr>
            <w:r>
              <w:rPr>
                <w:bCs/>
              </w:rPr>
              <w:t>Период действия программы</w:t>
            </w:r>
          </w:p>
          <w:p w:rsidR="00D53C47" w:rsidRPr="001915B7" w:rsidRDefault="00D53C47" w:rsidP="00D53C4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D53C47" w:rsidRPr="001915B7" w:rsidTr="00D53C47">
        <w:trPr>
          <w:trHeight w:val="115"/>
        </w:trPr>
        <w:tc>
          <w:tcPr>
            <w:tcW w:w="2557" w:type="dxa"/>
            <w:vMerge/>
          </w:tcPr>
          <w:p w:rsidR="00D53C47" w:rsidRPr="001915B7" w:rsidRDefault="00D53C47" w:rsidP="00D53C47">
            <w:pPr>
              <w:jc w:val="center"/>
              <w:rPr>
                <w:bCs/>
              </w:rPr>
            </w:pPr>
          </w:p>
        </w:tc>
        <w:tc>
          <w:tcPr>
            <w:tcW w:w="1487" w:type="dxa"/>
            <w:vMerge/>
          </w:tcPr>
          <w:p w:rsidR="00D53C47" w:rsidRPr="001915B7" w:rsidRDefault="00D53C47" w:rsidP="00D53C47">
            <w:pPr>
              <w:jc w:val="center"/>
              <w:rPr>
                <w:bCs/>
              </w:rPr>
            </w:pPr>
          </w:p>
        </w:tc>
        <w:tc>
          <w:tcPr>
            <w:tcW w:w="1962" w:type="dxa"/>
            <w:gridSpan w:val="2"/>
          </w:tcPr>
          <w:p w:rsidR="00D53C47" w:rsidRDefault="00D53C47" w:rsidP="00D53C47">
            <w:pPr>
              <w:jc w:val="center"/>
              <w:rPr>
                <w:bCs/>
              </w:rPr>
            </w:pPr>
            <w:r>
              <w:rPr>
                <w:bCs/>
              </w:rPr>
              <w:t>период 1</w:t>
            </w:r>
          </w:p>
          <w:p w:rsidR="00D53C47" w:rsidRPr="001915B7" w:rsidRDefault="00D53C47" w:rsidP="00D53C47">
            <w:pPr>
              <w:jc w:val="center"/>
              <w:rPr>
                <w:bCs/>
              </w:rPr>
            </w:pPr>
            <w:r w:rsidRPr="001915B7">
              <w:rPr>
                <w:bCs/>
              </w:rPr>
              <w:t>2014</w:t>
            </w:r>
          </w:p>
        </w:tc>
        <w:tc>
          <w:tcPr>
            <w:tcW w:w="1904" w:type="dxa"/>
            <w:gridSpan w:val="3"/>
          </w:tcPr>
          <w:p w:rsidR="00D53C47" w:rsidRDefault="00D53C47" w:rsidP="00D53C47">
            <w:pPr>
              <w:jc w:val="center"/>
              <w:rPr>
                <w:bCs/>
              </w:rPr>
            </w:pPr>
            <w:r>
              <w:rPr>
                <w:bCs/>
              </w:rPr>
              <w:t>период 2</w:t>
            </w:r>
          </w:p>
          <w:p w:rsidR="00D53C47" w:rsidRPr="001915B7" w:rsidRDefault="00D53C47" w:rsidP="00D53C47">
            <w:pPr>
              <w:jc w:val="center"/>
              <w:rPr>
                <w:bCs/>
              </w:rPr>
            </w:pPr>
            <w:r w:rsidRPr="001915B7">
              <w:rPr>
                <w:bCs/>
              </w:rPr>
              <w:t>2015</w:t>
            </w:r>
          </w:p>
        </w:tc>
        <w:tc>
          <w:tcPr>
            <w:tcW w:w="1618" w:type="dxa"/>
            <w:gridSpan w:val="2"/>
          </w:tcPr>
          <w:p w:rsidR="00D53C47" w:rsidRDefault="00D53C47" w:rsidP="00D53C47">
            <w:pPr>
              <w:jc w:val="center"/>
              <w:rPr>
                <w:bCs/>
              </w:rPr>
            </w:pPr>
            <w:r>
              <w:rPr>
                <w:bCs/>
              </w:rPr>
              <w:t>период 3</w:t>
            </w:r>
          </w:p>
          <w:p w:rsidR="00D53C47" w:rsidRPr="001915B7" w:rsidRDefault="00D53C47" w:rsidP="00D53C47">
            <w:pPr>
              <w:jc w:val="center"/>
              <w:rPr>
                <w:bCs/>
              </w:rPr>
            </w:pPr>
            <w:r w:rsidRPr="001915B7">
              <w:rPr>
                <w:bCs/>
              </w:rPr>
              <w:t>2016</w:t>
            </w:r>
          </w:p>
        </w:tc>
      </w:tr>
      <w:tr w:rsidR="00D53C47" w:rsidRPr="001915B7" w:rsidTr="00D53C47">
        <w:trPr>
          <w:trHeight w:val="115"/>
        </w:trPr>
        <w:tc>
          <w:tcPr>
            <w:tcW w:w="2557" w:type="dxa"/>
            <w:vMerge/>
          </w:tcPr>
          <w:p w:rsidR="00D53C47" w:rsidRPr="001915B7" w:rsidRDefault="00D53C47" w:rsidP="00D53C47">
            <w:pPr>
              <w:jc w:val="center"/>
              <w:rPr>
                <w:bCs/>
              </w:rPr>
            </w:pPr>
          </w:p>
        </w:tc>
        <w:tc>
          <w:tcPr>
            <w:tcW w:w="1487" w:type="dxa"/>
            <w:vMerge/>
          </w:tcPr>
          <w:p w:rsidR="00D53C47" w:rsidRPr="001915B7" w:rsidRDefault="00D53C47" w:rsidP="00D53C47">
            <w:pPr>
              <w:jc w:val="center"/>
              <w:rPr>
                <w:bCs/>
              </w:rPr>
            </w:pPr>
          </w:p>
        </w:tc>
        <w:tc>
          <w:tcPr>
            <w:tcW w:w="1026" w:type="dxa"/>
          </w:tcPr>
          <w:p w:rsidR="00D53C47" w:rsidRPr="001915B7" w:rsidRDefault="00D53C47" w:rsidP="00D53C47">
            <w:pPr>
              <w:jc w:val="center"/>
              <w:rPr>
                <w:bCs/>
              </w:rPr>
            </w:pPr>
            <w:r w:rsidRPr="001915B7">
              <w:rPr>
                <w:bCs/>
              </w:rPr>
              <w:t>план</w:t>
            </w:r>
          </w:p>
        </w:tc>
        <w:tc>
          <w:tcPr>
            <w:tcW w:w="936" w:type="dxa"/>
          </w:tcPr>
          <w:p w:rsidR="00D53C47" w:rsidRPr="001915B7" w:rsidRDefault="00D53C47" w:rsidP="00D53C47">
            <w:pPr>
              <w:jc w:val="center"/>
              <w:rPr>
                <w:bCs/>
              </w:rPr>
            </w:pPr>
            <w:r w:rsidRPr="001915B7">
              <w:rPr>
                <w:bCs/>
              </w:rPr>
              <w:t>факт</w:t>
            </w:r>
          </w:p>
        </w:tc>
        <w:tc>
          <w:tcPr>
            <w:tcW w:w="1006" w:type="dxa"/>
            <w:gridSpan w:val="2"/>
          </w:tcPr>
          <w:p w:rsidR="00D53C47" w:rsidRPr="001915B7" w:rsidRDefault="00D53C47" w:rsidP="00D53C47">
            <w:pPr>
              <w:jc w:val="center"/>
              <w:rPr>
                <w:bCs/>
              </w:rPr>
            </w:pPr>
            <w:r w:rsidRPr="001915B7">
              <w:rPr>
                <w:bCs/>
              </w:rPr>
              <w:t>план</w:t>
            </w:r>
          </w:p>
        </w:tc>
        <w:tc>
          <w:tcPr>
            <w:tcW w:w="898" w:type="dxa"/>
          </w:tcPr>
          <w:p w:rsidR="00D53C47" w:rsidRPr="001915B7" w:rsidRDefault="00D53C47" w:rsidP="00D53C47">
            <w:pPr>
              <w:jc w:val="center"/>
              <w:rPr>
                <w:bCs/>
              </w:rPr>
            </w:pPr>
            <w:r w:rsidRPr="001915B7">
              <w:rPr>
                <w:bCs/>
              </w:rPr>
              <w:t>факт</w:t>
            </w:r>
          </w:p>
        </w:tc>
        <w:tc>
          <w:tcPr>
            <w:tcW w:w="958" w:type="dxa"/>
          </w:tcPr>
          <w:p w:rsidR="00D53C47" w:rsidRPr="001915B7" w:rsidRDefault="00D53C47" w:rsidP="00D53C47">
            <w:pPr>
              <w:jc w:val="center"/>
              <w:rPr>
                <w:bCs/>
              </w:rPr>
            </w:pPr>
            <w:r w:rsidRPr="001915B7">
              <w:rPr>
                <w:bCs/>
              </w:rPr>
              <w:t>план</w:t>
            </w:r>
          </w:p>
        </w:tc>
        <w:tc>
          <w:tcPr>
            <w:tcW w:w="660" w:type="dxa"/>
          </w:tcPr>
          <w:p w:rsidR="00D53C47" w:rsidRPr="001915B7" w:rsidRDefault="00D53C47" w:rsidP="00D53C47">
            <w:pPr>
              <w:jc w:val="center"/>
              <w:rPr>
                <w:bCs/>
              </w:rPr>
            </w:pPr>
            <w:r w:rsidRPr="001915B7">
              <w:rPr>
                <w:bCs/>
              </w:rPr>
              <w:t>факт</w:t>
            </w:r>
          </w:p>
        </w:tc>
      </w:tr>
      <w:tr w:rsidR="00D53C47" w:rsidRPr="001915B7" w:rsidTr="00D53C47">
        <w:trPr>
          <w:trHeight w:val="115"/>
        </w:trPr>
        <w:tc>
          <w:tcPr>
            <w:tcW w:w="9528" w:type="dxa"/>
            <w:gridSpan w:val="9"/>
          </w:tcPr>
          <w:p w:rsidR="00D53C47" w:rsidRPr="001915B7" w:rsidRDefault="00D53C47" w:rsidP="00D53C47">
            <w:pPr>
              <w:rPr>
                <w:bCs/>
              </w:rPr>
            </w:pPr>
            <w:r>
              <w:rPr>
                <w:bCs/>
              </w:rPr>
              <w:t>Цель (задача 1): проведение мероприятий по капитальному ремонту инженерных сетей на территории муниципального образования город Кировск с подведомственной территорией для своевременной и качественной подготовки городского хозяйства к работе в осенне-зимний период</w:t>
            </w:r>
          </w:p>
        </w:tc>
      </w:tr>
      <w:tr w:rsidR="00D53C47" w:rsidRPr="001915B7" w:rsidTr="00D53C47">
        <w:trPr>
          <w:trHeight w:val="980"/>
        </w:trPr>
        <w:tc>
          <w:tcPr>
            <w:tcW w:w="2557" w:type="dxa"/>
            <w:vAlign w:val="center"/>
          </w:tcPr>
          <w:p w:rsidR="00D53C47" w:rsidRPr="001915B7" w:rsidRDefault="00D53C47" w:rsidP="00D53C47">
            <w:pPr>
              <w:rPr>
                <w:color w:val="000000"/>
              </w:rPr>
            </w:pPr>
            <w:r w:rsidRPr="001915B7">
              <w:rPr>
                <w:color w:val="000000"/>
              </w:rPr>
              <w:t>Показатель 1.1.1.</w:t>
            </w:r>
          </w:p>
          <w:p w:rsidR="00D53C47" w:rsidRPr="001915B7" w:rsidRDefault="00D53C47" w:rsidP="00D53C47">
            <w:pPr>
              <w:rPr>
                <w:color w:val="000000"/>
              </w:rPr>
            </w:pPr>
            <w:r w:rsidRPr="001915B7">
              <w:rPr>
                <w:color w:val="000000"/>
              </w:rPr>
              <w:t xml:space="preserve">Капитальный ремонт сетей водоснабжения </w:t>
            </w:r>
          </w:p>
        </w:tc>
        <w:tc>
          <w:tcPr>
            <w:tcW w:w="1487" w:type="dxa"/>
            <w:vAlign w:val="center"/>
          </w:tcPr>
          <w:p w:rsidR="00D53C47" w:rsidRPr="001915B7" w:rsidRDefault="00D53C47" w:rsidP="00D53C47">
            <w:pPr>
              <w:jc w:val="center"/>
              <w:rPr>
                <w:color w:val="000000"/>
              </w:rPr>
            </w:pPr>
            <w:r w:rsidRPr="001915B7">
              <w:rPr>
                <w:color w:val="000000"/>
              </w:rPr>
              <w:t>1758</w:t>
            </w:r>
          </w:p>
        </w:tc>
        <w:tc>
          <w:tcPr>
            <w:tcW w:w="1026" w:type="dxa"/>
            <w:vAlign w:val="center"/>
          </w:tcPr>
          <w:p w:rsidR="00D53C47" w:rsidRPr="001915B7" w:rsidRDefault="00D53C47" w:rsidP="00D53C47">
            <w:pPr>
              <w:jc w:val="center"/>
              <w:rPr>
                <w:color w:val="000000"/>
              </w:rPr>
            </w:pPr>
            <w:r w:rsidRPr="001915B7">
              <w:rPr>
                <w:color w:val="000000"/>
              </w:rPr>
              <w:t>0</w:t>
            </w:r>
          </w:p>
        </w:tc>
        <w:tc>
          <w:tcPr>
            <w:tcW w:w="936" w:type="dxa"/>
            <w:vAlign w:val="center"/>
          </w:tcPr>
          <w:p w:rsidR="00D53C47" w:rsidRPr="001915B7" w:rsidRDefault="00D53C47" w:rsidP="00D53C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6" w:type="dxa"/>
            <w:gridSpan w:val="2"/>
            <w:vAlign w:val="center"/>
          </w:tcPr>
          <w:p w:rsidR="00D53C47" w:rsidRPr="001915B7" w:rsidRDefault="00D53C47" w:rsidP="00D53C47">
            <w:pPr>
              <w:jc w:val="center"/>
              <w:rPr>
                <w:color w:val="000000"/>
              </w:rPr>
            </w:pPr>
            <w:r w:rsidRPr="001915B7">
              <w:rPr>
                <w:color w:val="000000"/>
              </w:rPr>
              <w:t>0</w:t>
            </w:r>
          </w:p>
        </w:tc>
        <w:tc>
          <w:tcPr>
            <w:tcW w:w="898" w:type="dxa"/>
            <w:vAlign w:val="center"/>
          </w:tcPr>
          <w:p w:rsidR="00D53C47" w:rsidRPr="001915B7" w:rsidRDefault="00D53C47" w:rsidP="00D53C47">
            <w:pPr>
              <w:jc w:val="center"/>
              <w:rPr>
                <w:color w:val="000000"/>
              </w:rPr>
            </w:pPr>
          </w:p>
        </w:tc>
        <w:tc>
          <w:tcPr>
            <w:tcW w:w="958" w:type="dxa"/>
            <w:vAlign w:val="center"/>
          </w:tcPr>
          <w:p w:rsidR="00D53C47" w:rsidRPr="001915B7" w:rsidRDefault="00D53C47" w:rsidP="00D53C47">
            <w:pPr>
              <w:jc w:val="center"/>
              <w:rPr>
                <w:color w:val="000000"/>
              </w:rPr>
            </w:pPr>
            <w:r w:rsidRPr="001915B7">
              <w:rPr>
                <w:color w:val="000000"/>
              </w:rPr>
              <w:t>901</w:t>
            </w:r>
          </w:p>
        </w:tc>
        <w:tc>
          <w:tcPr>
            <w:tcW w:w="660" w:type="dxa"/>
            <w:vAlign w:val="center"/>
          </w:tcPr>
          <w:p w:rsidR="00D53C47" w:rsidRPr="001915B7" w:rsidRDefault="00D53C47" w:rsidP="00D53C47">
            <w:pPr>
              <w:jc w:val="center"/>
              <w:rPr>
                <w:color w:val="000000"/>
              </w:rPr>
            </w:pPr>
          </w:p>
        </w:tc>
      </w:tr>
      <w:tr w:rsidR="00D53C47" w:rsidRPr="001915B7" w:rsidTr="00D53C47">
        <w:tc>
          <w:tcPr>
            <w:tcW w:w="2557" w:type="dxa"/>
            <w:vAlign w:val="center"/>
          </w:tcPr>
          <w:p w:rsidR="00D53C47" w:rsidRPr="001915B7" w:rsidRDefault="00D53C47" w:rsidP="00D53C47">
            <w:pPr>
              <w:rPr>
                <w:color w:val="000000"/>
              </w:rPr>
            </w:pPr>
            <w:r w:rsidRPr="001915B7">
              <w:rPr>
                <w:color w:val="000000"/>
              </w:rPr>
              <w:t>Показатель 1.1.2.</w:t>
            </w:r>
          </w:p>
          <w:p w:rsidR="00D53C47" w:rsidRPr="001915B7" w:rsidRDefault="00D53C47" w:rsidP="00D53C47">
            <w:pPr>
              <w:rPr>
                <w:color w:val="000000"/>
              </w:rPr>
            </w:pPr>
            <w:r w:rsidRPr="001915B7">
              <w:rPr>
                <w:color w:val="000000"/>
              </w:rPr>
              <w:t xml:space="preserve">Капитальный ремонт сетей водоотведения </w:t>
            </w:r>
          </w:p>
        </w:tc>
        <w:tc>
          <w:tcPr>
            <w:tcW w:w="1487" w:type="dxa"/>
            <w:vAlign w:val="center"/>
          </w:tcPr>
          <w:p w:rsidR="00D53C47" w:rsidRPr="001915B7" w:rsidRDefault="00D53C47" w:rsidP="00D53C47">
            <w:pPr>
              <w:jc w:val="center"/>
              <w:rPr>
                <w:color w:val="000000"/>
              </w:rPr>
            </w:pPr>
            <w:r w:rsidRPr="001915B7">
              <w:rPr>
                <w:color w:val="000000"/>
              </w:rPr>
              <w:t>0</w:t>
            </w:r>
          </w:p>
        </w:tc>
        <w:tc>
          <w:tcPr>
            <w:tcW w:w="1026" w:type="dxa"/>
            <w:vAlign w:val="center"/>
          </w:tcPr>
          <w:p w:rsidR="00D53C47" w:rsidRPr="001915B7" w:rsidRDefault="00D53C47" w:rsidP="00D53C47">
            <w:pPr>
              <w:jc w:val="center"/>
              <w:rPr>
                <w:color w:val="000000"/>
              </w:rPr>
            </w:pPr>
            <w:r w:rsidRPr="001915B7">
              <w:rPr>
                <w:color w:val="000000"/>
              </w:rPr>
              <w:t>0</w:t>
            </w:r>
          </w:p>
        </w:tc>
        <w:tc>
          <w:tcPr>
            <w:tcW w:w="936" w:type="dxa"/>
            <w:vAlign w:val="center"/>
          </w:tcPr>
          <w:p w:rsidR="00D53C47" w:rsidRPr="001915B7" w:rsidRDefault="00D53C47" w:rsidP="00D53C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6" w:type="dxa"/>
            <w:gridSpan w:val="2"/>
            <w:vAlign w:val="center"/>
          </w:tcPr>
          <w:p w:rsidR="00D53C47" w:rsidRPr="001915B7" w:rsidRDefault="00D53C47" w:rsidP="00D53C47">
            <w:pPr>
              <w:jc w:val="center"/>
              <w:rPr>
                <w:color w:val="000000"/>
              </w:rPr>
            </w:pPr>
            <w:r w:rsidRPr="001915B7">
              <w:rPr>
                <w:color w:val="000000"/>
              </w:rPr>
              <w:t>2449</w:t>
            </w:r>
          </w:p>
        </w:tc>
        <w:tc>
          <w:tcPr>
            <w:tcW w:w="898" w:type="dxa"/>
            <w:vAlign w:val="center"/>
          </w:tcPr>
          <w:p w:rsidR="00D53C47" w:rsidRPr="001915B7" w:rsidRDefault="00D53C47" w:rsidP="00D53C47">
            <w:pPr>
              <w:jc w:val="center"/>
              <w:rPr>
                <w:color w:val="000000"/>
              </w:rPr>
            </w:pPr>
          </w:p>
        </w:tc>
        <w:tc>
          <w:tcPr>
            <w:tcW w:w="958" w:type="dxa"/>
            <w:vAlign w:val="center"/>
          </w:tcPr>
          <w:p w:rsidR="00D53C47" w:rsidRPr="001915B7" w:rsidRDefault="00D53C47" w:rsidP="00D53C47">
            <w:pPr>
              <w:jc w:val="center"/>
              <w:rPr>
                <w:color w:val="000000"/>
              </w:rPr>
            </w:pPr>
            <w:r w:rsidRPr="001915B7">
              <w:rPr>
                <w:color w:val="000000"/>
              </w:rPr>
              <w:t>0</w:t>
            </w:r>
          </w:p>
        </w:tc>
        <w:tc>
          <w:tcPr>
            <w:tcW w:w="660" w:type="dxa"/>
            <w:vAlign w:val="center"/>
          </w:tcPr>
          <w:p w:rsidR="00D53C47" w:rsidRPr="001915B7" w:rsidRDefault="00D53C47" w:rsidP="00D53C47">
            <w:pPr>
              <w:jc w:val="center"/>
              <w:rPr>
                <w:color w:val="000000"/>
              </w:rPr>
            </w:pPr>
          </w:p>
        </w:tc>
      </w:tr>
      <w:tr w:rsidR="00D53C47" w:rsidRPr="001915B7" w:rsidTr="00D53C47">
        <w:tc>
          <w:tcPr>
            <w:tcW w:w="2557" w:type="dxa"/>
            <w:vAlign w:val="center"/>
          </w:tcPr>
          <w:p w:rsidR="00D53C47" w:rsidRPr="001915B7" w:rsidRDefault="00D53C47" w:rsidP="00D53C47">
            <w:pPr>
              <w:rPr>
                <w:color w:val="000000"/>
              </w:rPr>
            </w:pPr>
            <w:r w:rsidRPr="001915B7">
              <w:rPr>
                <w:color w:val="000000"/>
              </w:rPr>
              <w:t>Показатель 1.1.3.</w:t>
            </w:r>
          </w:p>
          <w:p w:rsidR="00D53C47" w:rsidRPr="001915B7" w:rsidRDefault="00D53C47" w:rsidP="00D53C47">
            <w:pPr>
              <w:rPr>
                <w:color w:val="000000"/>
              </w:rPr>
            </w:pPr>
            <w:r w:rsidRPr="001915B7">
              <w:rPr>
                <w:color w:val="000000"/>
              </w:rPr>
              <w:t>Капитальный ремонт сетей электроснабжения</w:t>
            </w:r>
          </w:p>
        </w:tc>
        <w:tc>
          <w:tcPr>
            <w:tcW w:w="1487" w:type="dxa"/>
            <w:vAlign w:val="center"/>
          </w:tcPr>
          <w:p w:rsidR="00D53C47" w:rsidRPr="001915B7" w:rsidRDefault="00D53C47" w:rsidP="00D53C47">
            <w:pPr>
              <w:jc w:val="center"/>
              <w:rPr>
                <w:color w:val="000000"/>
              </w:rPr>
            </w:pPr>
            <w:r w:rsidRPr="001915B7">
              <w:rPr>
                <w:color w:val="000000"/>
              </w:rPr>
              <w:t>10000/8</w:t>
            </w:r>
          </w:p>
        </w:tc>
        <w:tc>
          <w:tcPr>
            <w:tcW w:w="1026" w:type="dxa"/>
            <w:vAlign w:val="center"/>
          </w:tcPr>
          <w:p w:rsidR="00D53C47" w:rsidRPr="001915B7" w:rsidRDefault="00D53C47" w:rsidP="00D53C47">
            <w:pPr>
              <w:jc w:val="center"/>
              <w:rPr>
                <w:color w:val="000000"/>
              </w:rPr>
            </w:pPr>
            <w:r w:rsidRPr="001915B7">
              <w:rPr>
                <w:color w:val="000000"/>
              </w:rPr>
              <w:t>0/6</w:t>
            </w:r>
          </w:p>
        </w:tc>
        <w:tc>
          <w:tcPr>
            <w:tcW w:w="936" w:type="dxa"/>
            <w:vAlign w:val="center"/>
          </w:tcPr>
          <w:p w:rsidR="00D53C47" w:rsidRPr="001915B7" w:rsidRDefault="00D53C47" w:rsidP="00D53C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0/6</w:t>
            </w:r>
          </w:p>
        </w:tc>
        <w:tc>
          <w:tcPr>
            <w:tcW w:w="989" w:type="dxa"/>
            <w:vAlign w:val="center"/>
          </w:tcPr>
          <w:p w:rsidR="00D53C47" w:rsidRPr="001915B7" w:rsidRDefault="00D53C47" w:rsidP="00D53C47">
            <w:pPr>
              <w:jc w:val="center"/>
              <w:rPr>
                <w:color w:val="000000"/>
              </w:rPr>
            </w:pPr>
            <w:r w:rsidRPr="001915B7">
              <w:rPr>
                <w:color w:val="000000"/>
              </w:rPr>
              <w:t>2400/22</w:t>
            </w:r>
          </w:p>
        </w:tc>
        <w:tc>
          <w:tcPr>
            <w:tcW w:w="915" w:type="dxa"/>
            <w:gridSpan w:val="2"/>
            <w:vAlign w:val="center"/>
          </w:tcPr>
          <w:p w:rsidR="00D53C47" w:rsidRPr="001915B7" w:rsidRDefault="00D53C47" w:rsidP="00D53C47">
            <w:pPr>
              <w:jc w:val="center"/>
              <w:rPr>
                <w:color w:val="000000"/>
              </w:rPr>
            </w:pPr>
          </w:p>
        </w:tc>
        <w:tc>
          <w:tcPr>
            <w:tcW w:w="958" w:type="dxa"/>
            <w:vAlign w:val="center"/>
          </w:tcPr>
          <w:p w:rsidR="00D53C47" w:rsidRPr="001915B7" w:rsidRDefault="00D53C47" w:rsidP="00D53C47">
            <w:pPr>
              <w:jc w:val="center"/>
              <w:rPr>
                <w:color w:val="000000"/>
              </w:rPr>
            </w:pPr>
            <w:r w:rsidRPr="001915B7">
              <w:rPr>
                <w:color w:val="000000"/>
              </w:rPr>
              <w:t>7200/0</w:t>
            </w:r>
          </w:p>
        </w:tc>
        <w:tc>
          <w:tcPr>
            <w:tcW w:w="660" w:type="dxa"/>
            <w:vAlign w:val="center"/>
          </w:tcPr>
          <w:p w:rsidR="00D53C47" w:rsidRPr="001915B7" w:rsidRDefault="00D53C47" w:rsidP="00D53C47">
            <w:pPr>
              <w:jc w:val="center"/>
              <w:rPr>
                <w:color w:val="000000"/>
              </w:rPr>
            </w:pPr>
          </w:p>
        </w:tc>
      </w:tr>
      <w:tr w:rsidR="00D53C47" w:rsidRPr="001915B7" w:rsidTr="00D53C47">
        <w:tc>
          <w:tcPr>
            <w:tcW w:w="2557" w:type="dxa"/>
            <w:vAlign w:val="center"/>
          </w:tcPr>
          <w:p w:rsidR="00D53C47" w:rsidRPr="001915B7" w:rsidRDefault="00D53C47" w:rsidP="00D53C47">
            <w:pPr>
              <w:rPr>
                <w:color w:val="000000"/>
              </w:rPr>
            </w:pPr>
            <w:r w:rsidRPr="001915B7">
              <w:rPr>
                <w:color w:val="000000"/>
              </w:rPr>
              <w:t>Показатель 1.1.4.</w:t>
            </w:r>
          </w:p>
          <w:p w:rsidR="00D53C47" w:rsidRPr="001915B7" w:rsidRDefault="00D53C47" w:rsidP="00D53C47">
            <w:pPr>
              <w:rPr>
                <w:color w:val="000000"/>
              </w:rPr>
            </w:pPr>
            <w:r w:rsidRPr="001915B7">
              <w:t>Осуществление строительного контроля за ходом выполнения работ по капитальному ремонту сетей электроснабжения</w:t>
            </w:r>
          </w:p>
        </w:tc>
        <w:tc>
          <w:tcPr>
            <w:tcW w:w="1487" w:type="dxa"/>
            <w:vAlign w:val="center"/>
          </w:tcPr>
          <w:p w:rsidR="00D53C47" w:rsidRPr="001915B7" w:rsidRDefault="00D53C47" w:rsidP="00D53C47">
            <w:pPr>
              <w:jc w:val="center"/>
              <w:rPr>
                <w:color w:val="000000"/>
              </w:rPr>
            </w:pPr>
            <w:r w:rsidRPr="001915B7">
              <w:rPr>
                <w:color w:val="000000"/>
              </w:rPr>
              <w:t>0</w:t>
            </w:r>
          </w:p>
        </w:tc>
        <w:tc>
          <w:tcPr>
            <w:tcW w:w="1026" w:type="dxa"/>
            <w:vAlign w:val="center"/>
          </w:tcPr>
          <w:p w:rsidR="00D53C47" w:rsidRPr="001915B7" w:rsidRDefault="00D53C47" w:rsidP="00D53C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6" w:type="dxa"/>
            <w:vAlign w:val="center"/>
          </w:tcPr>
          <w:p w:rsidR="00D53C47" w:rsidRPr="001915B7" w:rsidRDefault="00D53C47" w:rsidP="00D53C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89" w:type="dxa"/>
            <w:vAlign w:val="center"/>
          </w:tcPr>
          <w:p w:rsidR="00D53C47" w:rsidRPr="001915B7" w:rsidRDefault="00D53C47" w:rsidP="00D53C47">
            <w:pPr>
              <w:jc w:val="center"/>
              <w:rPr>
                <w:color w:val="000000"/>
              </w:rPr>
            </w:pPr>
            <w:r w:rsidRPr="001915B7">
              <w:rPr>
                <w:color w:val="000000"/>
              </w:rPr>
              <w:t>2</w:t>
            </w:r>
          </w:p>
        </w:tc>
        <w:tc>
          <w:tcPr>
            <w:tcW w:w="915" w:type="dxa"/>
            <w:gridSpan w:val="2"/>
            <w:vAlign w:val="center"/>
          </w:tcPr>
          <w:p w:rsidR="00D53C47" w:rsidRPr="001915B7" w:rsidRDefault="00D53C47" w:rsidP="00D53C47">
            <w:pPr>
              <w:jc w:val="center"/>
              <w:rPr>
                <w:color w:val="000000"/>
              </w:rPr>
            </w:pPr>
          </w:p>
        </w:tc>
        <w:tc>
          <w:tcPr>
            <w:tcW w:w="958" w:type="dxa"/>
            <w:vAlign w:val="center"/>
          </w:tcPr>
          <w:p w:rsidR="00D53C47" w:rsidRPr="001915B7" w:rsidRDefault="00D53C47" w:rsidP="00D53C47">
            <w:pPr>
              <w:jc w:val="center"/>
              <w:rPr>
                <w:color w:val="000000"/>
              </w:rPr>
            </w:pPr>
            <w:r w:rsidRPr="001915B7">
              <w:rPr>
                <w:color w:val="000000"/>
              </w:rPr>
              <w:t>1</w:t>
            </w:r>
          </w:p>
        </w:tc>
        <w:tc>
          <w:tcPr>
            <w:tcW w:w="660" w:type="dxa"/>
            <w:vAlign w:val="center"/>
          </w:tcPr>
          <w:p w:rsidR="00D53C47" w:rsidRPr="001915B7" w:rsidRDefault="00D53C47" w:rsidP="00D53C47">
            <w:pPr>
              <w:jc w:val="center"/>
              <w:rPr>
                <w:color w:val="000000"/>
              </w:rPr>
            </w:pPr>
          </w:p>
        </w:tc>
      </w:tr>
      <w:tr w:rsidR="00D53C47" w:rsidRPr="001915B7" w:rsidTr="00D53C47">
        <w:tc>
          <w:tcPr>
            <w:tcW w:w="2557" w:type="dxa"/>
            <w:vAlign w:val="center"/>
          </w:tcPr>
          <w:p w:rsidR="00D53C47" w:rsidRPr="001915B7" w:rsidRDefault="00D53C47" w:rsidP="00D53C47">
            <w:pPr>
              <w:rPr>
                <w:color w:val="000000"/>
              </w:rPr>
            </w:pPr>
            <w:r w:rsidRPr="001915B7">
              <w:rPr>
                <w:color w:val="000000"/>
              </w:rPr>
              <w:t>Показатель 1.1.5.</w:t>
            </w:r>
          </w:p>
          <w:p w:rsidR="00D53C47" w:rsidRPr="001915B7" w:rsidRDefault="00D53C47" w:rsidP="00D53C47">
            <w:pPr>
              <w:rPr>
                <w:color w:val="000000"/>
              </w:rPr>
            </w:pPr>
            <w:r w:rsidRPr="001915B7">
              <w:t>Проведение экспертизы сметной документации для получения положительного заключения</w:t>
            </w:r>
          </w:p>
        </w:tc>
        <w:tc>
          <w:tcPr>
            <w:tcW w:w="1487" w:type="dxa"/>
            <w:vAlign w:val="center"/>
          </w:tcPr>
          <w:p w:rsidR="00D53C47" w:rsidRPr="001915B7" w:rsidRDefault="00D53C47" w:rsidP="00D53C47">
            <w:pPr>
              <w:jc w:val="center"/>
              <w:rPr>
                <w:color w:val="000000"/>
              </w:rPr>
            </w:pPr>
            <w:r w:rsidRPr="001915B7">
              <w:rPr>
                <w:color w:val="000000"/>
              </w:rPr>
              <w:t>0</w:t>
            </w:r>
          </w:p>
        </w:tc>
        <w:tc>
          <w:tcPr>
            <w:tcW w:w="1026" w:type="dxa"/>
            <w:vAlign w:val="center"/>
          </w:tcPr>
          <w:p w:rsidR="00D53C47" w:rsidRPr="001915B7" w:rsidRDefault="00D53C47" w:rsidP="00D53C47">
            <w:pPr>
              <w:jc w:val="center"/>
              <w:rPr>
                <w:color w:val="000000"/>
              </w:rPr>
            </w:pPr>
            <w:r w:rsidRPr="001915B7">
              <w:rPr>
                <w:color w:val="000000"/>
              </w:rPr>
              <w:t>0</w:t>
            </w:r>
          </w:p>
        </w:tc>
        <w:tc>
          <w:tcPr>
            <w:tcW w:w="936" w:type="dxa"/>
            <w:vAlign w:val="center"/>
          </w:tcPr>
          <w:p w:rsidR="00D53C47" w:rsidRPr="001915B7" w:rsidRDefault="00D53C47" w:rsidP="00D53C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9" w:type="dxa"/>
            <w:vAlign w:val="center"/>
          </w:tcPr>
          <w:p w:rsidR="00D53C47" w:rsidRPr="001915B7" w:rsidRDefault="00D53C47" w:rsidP="00D53C47">
            <w:pPr>
              <w:jc w:val="center"/>
              <w:rPr>
                <w:color w:val="000000"/>
              </w:rPr>
            </w:pPr>
            <w:r w:rsidRPr="001915B7">
              <w:rPr>
                <w:color w:val="000000"/>
              </w:rPr>
              <w:t>2</w:t>
            </w:r>
          </w:p>
        </w:tc>
        <w:tc>
          <w:tcPr>
            <w:tcW w:w="915" w:type="dxa"/>
            <w:gridSpan w:val="2"/>
            <w:vAlign w:val="center"/>
          </w:tcPr>
          <w:p w:rsidR="00D53C47" w:rsidRPr="001915B7" w:rsidRDefault="00D53C47" w:rsidP="00D53C47">
            <w:pPr>
              <w:jc w:val="center"/>
              <w:rPr>
                <w:color w:val="000000"/>
              </w:rPr>
            </w:pPr>
          </w:p>
        </w:tc>
        <w:tc>
          <w:tcPr>
            <w:tcW w:w="958" w:type="dxa"/>
            <w:vAlign w:val="center"/>
          </w:tcPr>
          <w:p w:rsidR="00D53C47" w:rsidRPr="001915B7" w:rsidRDefault="00D53C47" w:rsidP="00D53C47">
            <w:pPr>
              <w:jc w:val="center"/>
              <w:rPr>
                <w:color w:val="000000"/>
              </w:rPr>
            </w:pPr>
            <w:r w:rsidRPr="001915B7">
              <w:rPr>
                <w:color w:val="000000"/>
              </w:rPr>
              <w:t>1</w:t>
            </w:r>
          </w:p>
        </w:tc>
        <w:tc>
          <w:tcPr>
            <w:tcW w:w="660" w:type="dxa"/>
            <w:vAlign w:val="center"/>
          </w:tcPr>
          <w:p w:rsidR="00D53C47" w:rsidRPr="001915B7" w:rsidRDefault="00D53C47" w:rsidP="00D53C47">
            <w:pPr>
              <w:jc w:val="center"/>
              <w:rPr>
                <w:color w:val="000000"/>
              </w:rPr>
            </w:pPr>
          </w:p>
        </w:tc>
      </w:tr>
    </w:tbl>
    <w:p w:rsidR="00D53C47" w:rsidRDefault="00D53C47" w:rsidP="00D53C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53C47" w:rsidRDefault="00D53C47" w:rsidP="00D53C47"/>
    <w:p w:rsidR="00D53C47" w:rsidRDefault="00D53C47" w:rsidP="00D53C47">
      <w:pPr>
        <w:sectPr w:rsidR="00D53C47" w:rsidSect="00D53C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3C47" w:rsidRDefault="00D53C47" w:rsidP="00D53C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Оценка результативности расходования бюджетных средств</w:t>
      </w:r>
    </w:p>
    <w:p w:rsidR="00D53C47" w:rsidRDefault="00D53C47" w:rsidP="00D53C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освоении выделенных финансовых средств и выполнении мероприятий программы</w:t>
      </w:r>
    </w:p>
    <w:p w:rsidR="00D53C47" w:rsidRDefault="00D53C47" w:rsidP="00D53C4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 руб., в ценах отчетного года</w:t>
      </w:r>
    </w:p>
    <w:tbl>
      <w:tblPr>
        <w:tblW w:w="1630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20"/>
        <w:gridCol w:w="994"/>
        <w:gridCol w:w="992"/>
        <w:gridCol w:w="1418"/>
        <w:gridCol w:w="1842"/>
        <w:gridCol w:w="1701"/>
        <w:gridCol w:w="1418"/>
        <w:gridCol w:w="1275"/>
        <w:gridCol w:w="142"/>
        <w:gridCol w:w="851"/>
        <w:gridCol w:w="830"/>
        <w:gridCol w:w="1579"/>
      </w:tblGrid>
      <w:tr w:rsidR="00D53C47" w:rsidTr="00D53C47">
        <w:trPr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</w:t>
            </w:r>
          </w:p>
        </w:tc>
        <w:tc>
          <w:tcPr>
            <w:tcW w:w="1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(квартал,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месяц)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предусмотрено</w:t>
            </w:r>
          </w:p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Профинансировано</w:t>
            </w:r>
          </w:p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(кассовые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расходы)</w:t>
            </w:r>
          </w:p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денежных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(6 - 7)</w:t>
            </w:r>
          </w:p>
        </w:tc>
        <w:tc>
          <w:tcPr>
            <w:tcW w:w="3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из других источников</w:t>
            </w:r>
          </w:p>
        </w:tc>
        <w:tc>
          <w:tcPr>
            <w:tcW w:w="15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Привлечено из других.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источников на 1 руб.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(9 + 10 + 11) / 6</w:t>
            </w:r>
          </w:p>
        </w:tc>
      </w:tr>
      <w:tr w:rsidR="00D53C47" w:rsidTr="00D53C47">
        <w:trPr>
          <w:trHeight w:val="48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C47" w:rsidRDefault="00D53C47" w:rsidP="00D53C47"/>
        </w:tc>
        <w:tc>
          <w:tcPr>
            <w:tcW w:w="2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C47" w:rsidRDefault="00D53C47" w:rsidP="00D53C47"/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C47" w:rsidRDefault="00D53C47" w:rsidP="00D53C47"/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C47" w:rsidRDefault="00D53C47" w:rsidP="00D53C47"/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C47" w:rsidRDefault="00D53C47" w:rsidP="00D53C47"/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C47" w:rsidRDefault="00D53C47" w:rsidP="00D53C4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Мурманской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</w:t>
            </w:r>
          </w:p>
        </w:tc>
        <w:tc>
          <w:tcPr>
            <w:tcW w:w="1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C47" w:rsidRDefault="00D53C47" w:rsidP="00D53C47"/>
        </w:tc>
      </w:tr>
      <w:tr w:rsidR="00D53C47" w:rsidTr="00D53C47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3C47" w:rsidTr="00D53C47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47" w:rsidTr="00D53C47">
        <w:trPr>
          <w:trHeight w:val="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Pr="00421811" w:rsidRDefault="00D53C47" w:rsidP="00D53C47">
            <w:pPr>
              <w:jc w:val="center"/>
            </w:pPr>
            <w:r>
              <w:t>1.</w:t>
            </w:r>
          </w:p>
        </w:tc>
        <w:tc>
          <w:tcPr>
            <w:tcW w:w="1576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Pr="004B7EBB" w:rsidRDefault="00D53C47" w:rsidP="00D53C47">
            <w:r>
              <w:rPr>
                <w:bCs/>
              </w:rPr>
              <w:t>Цель (задача 1): проведение мероприятий по капитальному ремонту инженерных сетей на территории муниципального образования город Кировск с подведомственной территорией для своевременной и качественной подготовки городского хозяйства к работе в осенне-зимний период</w:t>
            </w:r>
          </w:p>
        </w:tc>
      </w:tr>
      <w:tr w:rsidR="00D53C47" w:rsidTr="00D53C47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Pr="00421811" w:rsidRDefault="00D53C47" w:rsidP="00D53C47">
            <w:pPr>
              <w:jc w:val="center"/>
            </w:pPr>
            <w:r>
              <w:t>1.1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Pr="009F3D08" w:rsidRDefault="00D53C47" w:rsidP="00D53C47">
            <w:r w:rsidRPr="009F3D08">
              <w:t xml:space="preserve">Мероприятие </w:t>
            </w:r>
            <w:r>
              <w:t>1.1.3</w:t>
            </w:r>
          </w:p>
          <w:p w:rsidR="00D53C47" w:rsidRPr="009F3D08" w:rsidRDefault="00D53C47" w:rsidP="00D53C47">
            <w:pPr>
              <w:jc w:val="both"/>
            </w:pPr>
            <w:r>
              <w:rPr>
                <w:color w:val="000000"/>
              </w:rPr>
              <w:t>Капитальный ремонт сетей электроснабжения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Pr="00B90B71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Pr="00B90B71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Pr="00421811" w:rsidRDefault="00D53C47" w:rsidP="00D53C47">
            <w:pPr>
              <w:jc w:val="center"/>
            </w:pPr>
            <w:r>
              <w:t>3 670,42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jc w:val="center"/>
            </w:pPr>
            <w:r w:rsidRPr="00A611F1">
              <w:t>3</w:t>
            </w:r>
            <w:r>
              <w:t> </w:t>
            </w:r>
            <w:r w:rsidRPr="00A611F1">
              <w:t>670</w:t>
            </w:r>
            <w:r>
              <w:t>,</w:t>
            </w:r>
            <w:r w:rsidRPr="00A611F1">
              <w:t>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jc w:val="center"/>
            </w:pPr>
            <w:r w:rsidRPr="00A611F1">
              <w:t>3</w:t>
            </w:r>
            <w:r>
              <w:t> </w:t>
            </w:r>
            <w:r w:rsidRPr="00A611F1">
              <w:t>670</w:t>
            </w:r>
            <w:r>
              <w:t>,</w:t>
            </w:r>
            <w:r w:rsidRPr="00A611F1">
              <w:t>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866D7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866D7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866D7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3C47" w:rsidTr="00D53C47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Pr="00421811" w:rsidRDefault="00D53C47" w:rsidP="00D53C47">
            <w:pPr>
              <w:jc w:val="center"/>
            </w:pPr>
            <w:r>
              <w:t>1.2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Pr="009F3D08" w:rsidRDefault="00D53C47" w:rsidP="00D53C47">
            <w:r w:rsidRPr="009F3D08">
              <w:t xml:space="preserve">Мероприятие </w:t>
            </w:r>
            <w:r>
              <w:t>1.1.4</w:t>
            </w:r>
          </w:p>
          <w:p w:rsidR="00D53C47" w:rsidRPr="009F3D08" w:rsidRDefault="00D53C47" w:rsidP="00D53C47">
            <w:pPr>
              <w:jc w:val="both"/>
            </w:pPr>
            <w:r>
              <w:t xml:space="preserve">Осуществление строительного контроля за ходом выполнения работ по капитальному ремонту сетей </w:t>
            </w:r>
            <w:r w:rsidRPr="006672CF">
              <w:t>электроснабжения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Pr="00B90B71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Pr="00B90B71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Pr="00421811" w:rsidRDefault="00D53C47" w:rsidP="00D53C47">
            <w:pPr>
              <w:jc w:val="center"/>
            </w:pPr>
            <w:r>
              <w:t>36,89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Pr="00421811" w:rsidRDefault="00D53C47" w:rsidP="00D53C47">
            <w:pPr>
              <w:jc w:val="center"/>
            </w:pPr>
            <w:r>
              <w:t>36,89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Pr="00421811" w:rsidRDefault="00D53C47" w:rsidP="00D53C47">
            <w:pPr>
              <w:jc w:val="center"/>
            </w:pPr>
            <w:r>
              <w:t>36,89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441F38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441F38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441F38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F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3C47" w:rsidTr="00D53C47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r>
              <w:t>Всего по программе: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3 707,31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jc w:val="center"/>
            </w:pPr>
            <w:r w:rsidRPr="0019359C">
              <w:rPr>
                <w:b/>
              </w:rPr>
              <w:t>3 707,31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jc w:val="center"/>
            </w:pPr>
            <w:r w:rsidRPr="0019359C">
              <w:rPr>
                <w:b/>
              </w:rPr>
              <w:t>3 707,31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C47" w:rsidTr="00D53C47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r>
              <w:t>Из общего объема расходов расходы на: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C47" w:rsidTr="00D53C47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r>
              <w:t>Увеличение стоимости основных средств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C47" w:rsidTr="00D53C47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r>
              <w:t>Капитальный ремонт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C47" w:rsidTr="00D53C47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r>
              <w:t>НИОКР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53C47" w:rsidRDefault="00D53C47" w:rsidP="00D53C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Выводы:</w:t>
      </w:r>
    </w:p>
    <w:p w:rsidR="00D53C47" w:rsidRDefault="00D53C47" w:rsidP="00D53C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C47" w:rsidRDefault="00D53C47" w:rsidP="00D53C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Выполнением программных мероприятий была достигнута следующая</w:t>
      </w:r>
      <w:r w:rsidRPr="00526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основная цель: обеспечение бесперебойного снабжения объектов муниципального образования город Кировск с подведомственной территорией коммунальными ресурсами в осенне-зимний период. </w:t>
      </w:r>
    </w:p>
    <w:p w:rsidR="00D53C47" w:rsidRDefault="00D53C47" w:rsidP="00D53C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 были решены следующие задачи:</w:t>
      </w:r>
    </w:p>
    <w:p w:rsidR="00D53C47" w:rsidRDefault="00D53C47" w:rsidP="00D53C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капитальный ремонт инженерных сетей на территории муниципального образования город Кировск с подведомственной территорией к работе в осенне-зимний период:</w:t>
      </w:r>
    </w:p>
    <w:p w:rsidR="00D53C47" w:rsidRDefault="00D53C47" w:rsidP="00D53C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объектов электроснабжения</w:t>
      </w:r>
    </w:p>
    <w:p w:rsidR="00D53C47" w:rsidRDefault="00D53C47" w:rsidP="00D53C47">
      <w:pPr>
        <w:pStyle w:val="ConsPlusNormal"/>
        <w:widowControl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В ходе реализации Программы данные мероприятия успешно выполнились, что привело к повышению комфортности проживания и качества жизни населения города Кировска.</w:t>
      </w:r>
    </w:p>
    <w:p w:rsidR="00D53C47" w:rsidRDefault="00D53C47" w:rsidP="00D53C47">
      <w:pPr>
        <w:jc w:val="both"/>
        <w:rPr>
          <w:sz w:val="20"/>
          <w:szCs w:val="20"/>
        </w:rPr>
      </w:pPr>
    </w:p>
    <w:p w:rsidR="00D53C47" w:rsidRDefault="00D53C47" w:rsidP="00D53C47">
      <w:pPr>
        <w:rPr>
          <w:sz w:val="20"/>
          <w:szCs w:val="20"/>
        </w:rPr>
      </w:pPr>
    </w:p>
    <w:p w:rsidR="00D53C47" w:rsidRDefault="00D53C47" w:rsidP="0089129F">
      <w:pPr>
        <w:ind w:firstLine="709"/>
        <w:jc w:val="both"/>
        <w:sectPr w:rsidR="00D53C47" w:rsidSect="00D53C47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D53C47" w:rsidRDefault="00D53C47" w:rsidP="00E0169C">
      <w:pPr>
        <w:pStyle w:val="ConsPlusTitle"/>
        <w:widowControl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D53C47" w:rsidRDefault="00D53C47" w:rsidP="00D53C47">
      <w:pPr>
        <w:pStyle w:val="ac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 РЕАЛИЗАЦИИ МУНИЦИПАЛЬНОЙ ПРОГРАММЫ «ОБЕСПЕЧЕНИЕ БЕЗОПАСНОСТИ ДОРОЖНОГО ДВИЖЕНИЯ В МУНИЦИПАЛЬНОМ ОБРАЗОВАНИИ ГОРОД КИРОВСК С ПОДВЕДОМСТВЕННОЙ ТЕРРИТОРИЕЙ НА 2014-2016 ГОДЫ»</w:t>
      </w:r>
    </w:p>
    <w:p w:rsidR="00D53C47" w:rsidRDefault="00D53C47" w:rsidP="00D53C4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53C47" w:rsidRDefault="00D53C47" w:rsidP="00D53C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C47" w:rsidRDefault="00D53C47" w:rsidP="00D53C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Основания для реализации программы</w:t>
      </w:r>
    </w:p>
    <w:p w:rsidR="00D53C47" w:rsidRPr="00FA4FED" w:rsidRDefault="00D53C47" w:rsidP="00D53C47">
      <w:pPr>
        <w:ind w:firstLine="567"/>
        <w:jc w:val="both"/>
      </w:pPr>
      <w:r>
        <w:t xml:space="preserve">Муниципальная программа </w:t>
      </w:r>
      <w:r w:rsidRPr="00FA4FED">
        <w:t>"Обеспечение  безопасности дорожного движения в муниципальном образовании город Кировск с подв</w:t>
      </w:r>
      <w:r>
        <w:t>едомственной территорией на 2014-2016</w:t>
      </w:r>
      <w:r w:rsidRPr="00FA4FED">
        <w:t xml:space="preserve"> годы»</w:t>
      </w:r>
      <w:r>
        <w:t xml:space="preserve"> (далее - программа) утверждена Постановлением Главы администрации города Кировска от 08.04.2014 года № 444 с внесенными изменениями от 02.07.2014 № 903, от 17.09.2014 № 1208.</w:t>
      </w:r>
    </w:p>
    <w:p w:rsidR="00D53C47" w:rsidRDefault="00D53C47" w:rsidP="00D53C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Результаты выполнения программы</w:t>
      </w:r>
    </w:p>
    <w:p w:rsidR="00D53C47" w:rsidRDefault="00D53C47" w:rsidP="00D53C47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реализации программы является сокращение числа лиц, погибших и пострадавших в результате дорожно-транспортных происшествий.</w:t>
      </w:r>
    </w:p>
    <w:p w:rsidR="00D53C47" w:rsidRDefault="00D53C47" w:rsidP="00D53C47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53C47" w:rsidRDefault="00D53C47" w:rsidP="00D53C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выполнении программных мероприятий </w:t>
      </w:r>
    </w:p>
    <w:p w:rsidR="00D53C47" w:rsidRDefault="00D53C47" w:rsidP="00D53C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эффективности расходования финансовых средств</w:t>
      </w:r>
    </w:p>
    <w:p w:rsidR="00D53C47" w:rsidRDefault="00D53C47" w:rsidP="00D53C47">
      <w:pPr>
        <w:pStyle w:val="ac"/>
        <w:jc w:val="center"/>
        <w:rPr>
          <w:rFonts w:ascii="Times New Roman" w:hAnsi="Times New Roman"/>
          <w:b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3267"/>
        <w:gridCol w:w="1417"/>
        <w:gridCol w:w="1560"/>
        <w:gridCol w:w="1415"/>
        <w:gridCol w:w="1562"/>
      </w:tblGrid>
      <w:tr w:rsidR="00D53C47" w:rsidTr="00E0169C"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47" w:rsidRDefault="00D53C47" w:rsidP="00E0169C">
            <w:pPr>
              <w:jc w:val="center"/>
            </w:pPr>
            <w:r>
              <w:t>№ п/п</w:t>
            </w:r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47" w:rsidRDefault="00D53C47" w:rsidP="00E0169C">
            <w:pPr>
              <w:jc w:val="center"/>
            </w:pPr>
            <w: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47" w:rsidRDefault="00D53C47" w:rsidP="00E0169C">
            <w:pPr>
              <w:jc w:val="center"/>
            </w:pPr>
            <w:r>
              <w:t>Срок выполнения план/факт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47" w:rsidRDefault="00D53C47" w:rsidP="00E0169C">
            <w:pPr>
              <w:jc w:val="center"/>
            </w:pPr>
            <w:r>
              <w:t>Объемы финансирования – всего, в т.ч. по годам и  источниками финансирования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47" w:rsidRDefault="00D53C47" w:rsidP="00E0169C">
            <w:pPr>
              <w:jc w:val="center"/>
            </w:pPr>
            <w:r>
              <w:t>Оценка выполнения (выполнено/ если не выполнено - указать причины)</w:t>
            </w:r>
          </w:p>
        </w:tc>
      </w:tr>
      <w:tr w:rsidR="00D53C47" w:rsidTr="00E0169C"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47" w:rsidRDefault="00D53C47" w:rsidP="00D53C47"/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47" w:rsidRDefault="00D53C47" w:rsidP="00D53C47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47" w:rsidRDefault="00D53C47" w:rsidP="00D53C4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47" w:rsidRDefault="00D53C47" w:rsidP="00E0169C">
            <w:pPr>
              <w:jc w:val="center"/>
            </w:pPr>
            <w:r>
              <w:t>План по программе 2014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47" w:rsidRDefault="00D53C47" w:rsidP="00E0169C">
            <w:pPr>
              <w:jc w:val="center"/>
            </w:pPr>
            <w:r>
              <w:t xml:space="preserve">Факт </w:t>
            </w:r>
          </w:p>
          <w:p w:rsidR="00D53C47" w:rsidRDefault="00D53C47" w:rsidP="00E0169C">
            <w:pPr>
              <w:jc w:val="center"/>
            </w:pPr>
            <w:r>
              <w:t>2014 год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C47" w:rsidRDefault="00D53C47" w:rsidP="00D53C47"/>
        </w:tc>
      </w:tr>
      <w:tr w:rsidR="00D53C47" w:rsidTr="00E0169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47" w:rsidRDefault="00D53C47" w:rsidP="00E0169C">
            <w:pPr>
              <w:jc w:val="center"/>
            </w:pPr>
            <w:r>
              <w:t>1.</w:t>
            </w:r>
          </w:p>
        </w:tc>
        <w:tc>
          <w:tcPr>
            <w:tcW w:w="9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47" w:rsidRDefault="00D53C47" w:rsidP="00D53C47">
            <w:r>
              <w:t>Раздел 1</w:t>
            </w:r>
          </w:p>
        </w:tc>
      </w:tr>
      <w:tr w:rsidR="00D53C47" w:rsidTr="00E0169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47" w:rsidRDefault="00D53C47" w:rsidP="00E0169C">
            <w:pPr>
              <w:jc w:val="center"/>
            </w:pPr>
            <w:r>
              <w:t>1.1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47" w:rsidRDefault="00D53C47" w:rsidP="00D53C47">
            <w:r>
              <w:t>Мероприятие 1.1</w:t>
            </w:r>
          </w:p>
          <w:p w:rsidR="00D53C47" w:rsidRPr="008C2266" w:rsidRDefault="00D53C47" w:rsidP="00E0169C">
            <w:pPr>
              <w:jc w:val="both"/>
            </w:pPr>
            <w:r w:rsidRPr="008C2266">
              <w:t>Приобретение флаеров, предусматривающих формирование знаний и навыков, способствующих обеспечению соблюдения участниками дорожного движения Правил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47" w:rsidRDefault="00D53C47" w:rsidP="00E0169C">
            <w:pPr>
              <w:jc w:val="center"/>
            </w:pPr>
            <w:r>
              <w:t>2014/2014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47" w:rsidRDefault="00D53C47" w:rsidP="00E0169C">
            <w:pPr>
              <w:jc w:val="center"/>
            </w:pPr>
            <w:r>
              <w:t>8 000,00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47" w:rsidRDefault="00D53C47" w:rsidP="00E0169C">
            <w:pPr>
              <w:jc w:val="center"/>
            </w:pPr>
            <w:r>
              <w:t>8 000,00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47" w:rsidRDefault="00D53C47" w:rsidP="00E0169C">
            <w:pPr>
              <w:jc w:val="center"/>
            </w:pPr>
            <w:r>
              <w:t>Выполнено</w:t>
            </w:r>
          </w:p>
        </w:tc>
      </w:tr>
      <w:tr w:rsidR="00D53C47" w:rsidTr="00E0169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1.2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D53C47">
            <w:r>
              <w:t>Мероприятие 1.2</w:t>
            </w:r>
          </w:p>
          <w:p w:rsidR="00D53C47" w:rsidRPr="00B6554D" w:rsidRDefault="00D53C47" w:rsidP="00D53C47">
            <w:r w:rsidRPr="00B6554D">
              <w:t>Распространение флаеров, предусматривающих формирование знаний и навыков, способствующих обеспечению соблюдения участниками дорожного движения Правил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2014/2014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</w:p>
        </w:tc>
      </w:tr>
      <w:tr w:rsidR="00D53C47" w:rsidTr="00E0169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1.3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D53C47">
            <w:r>
              <w:t>Мероприятие 1.3</w:t>
            </w:r>
          </w:p>
          <w:p w:rsidR="00D53C47" w:rsidRPr="00B6554D" w:rsidRDefault="00D53C47" w:rsidP="00D53C47">
            <w:r w:rsidRPr="00B6554D">
              <w:t>Размещение информационно - пропагандистских роликов на светодиодном экране, расположенном на городской площади города Кировска, направленных на участников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2014/2014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</w:p>
        </w:tc>
      </w:tr>
      <w:tr w:rsidR="00D53C47" w:rsidTr="00E0169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1.4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D53C47">
            <w:r>
              <w:t>Мероприятие 1.4</w:t>
            </w:r>
          </w:p>
          <w:p w:rsidR="00D53C47" w:rsidRPr="00B6554D" w:rsidRDefault="00D53C47" w:rsidP="00D53C47">
            <w:r w:rsidRPr="00B6554D">
              <w:t>Размещение в печатных средствах массовой информации специальных тематических статей для систематического освещения проблемных вопросов по безопасности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2014/2014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</w:p>
        </w:tc>
      </w:tr>
      <w:tr w:rsidR="00D53C47" w:rsidTr="00E0169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1.5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D53C47">
            <w:r>
              <w:t>Мероприятие 1.5</w:t>
            </w:r>
          </w:p>
          <w:p w:rsidR="00D53C47" w:rsidRPr="00B6554D" w:rsidRDefault="00D53C47" w:rsidP="00D53C47">
            <w:r w:rsidRPr="00B6554D">
              <w:t>Проведение конкурсов профессионального мастерства водителей транспортных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2014/2014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</w:p>
        </w:tc>
      </w:tr>
      <w:tr w:rsidR="00D53C47" w:rsidTr="00E0169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2</w:t>
            </w:r>
          </w:p>
        </w:tc>
        <w:tc>
          <w:tcPr>
            <w:tcW w:w="9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D53C47">
            <w:r>
              <w:t>Раздел 2</w:t>
            </w:r>
          </w:p>
        </w:tc>
      </w:tr>
      <w:tr w:rsidR="00D53C47" w:rsidTr="00E0169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2.1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D53C47">
            <w:r>
              <w:t>Мероприятие 2.1</w:t>
            </w:r>
          </w:p>
          <w:p w:rsidR="00D53C47" w:rsidRPr="00B6554D" w:rsidRDefault="00D53C47" w:rsidP="00D53C47">
            <w:r w:rsidRPr="00B6554D">
              <w:t>Организация повышения квалификации педагогических работников дошкольных образовательных и общеобразовательных учреждений,  учреждений дополнительного образования по вопросам обучения учащихся, воспитанников навыкам безопасного участия в дорожном движении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2014/2014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</w:p>
        </w:tc>
      </w:tr>
      <w:tr w:rsidR="00D53C47" w:rsidTr="00E0169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2.2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D53C47">
            <w:r>
              <w:t>Мероприятие 2.2</w:t>
            </w:r>
          </w:p>
          <w:p w:rsidR="00D53C47" w:rsidRPr="00B6554D" w:rsidRDefault="00D53C47" w:rsidP="00D53C47">
            <w:r w:rsidRPr="00B6554D">
              <w:t>Оборудование уголков по безопасности дорожного движения, по правилам дорожного движения в учебных заведениях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2014/2014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За счет средств учреждения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За счет средств учреждения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Выполнено</w:t>
            </w:r>
          </w:p>
        </w:tc>
      </w:tr>
      <w:tr w:rsidR="00D53C47" w:rsidTr="00E0169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2.3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D53C47">
            <w:r>
              <w:t>Мероприятие 2.3</w:t>
            </w:r>
          </w:p>
          <w:p w:rsidR="00D53C47" w:rsidRPr="00B6554D" w:rsidRDefault="00D53C47" w:rsidP="00D53C47">
            <w:r w:rsidRPr="00B6554D">
              <w:t>Оборудование стендов по правилам дорожного движения в дошкольных образовательных учреждениях, позволяющих формировать навыки безопасного поведения на улично-дорожной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2014/2014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За счет средств учреждения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 xml:space="preserve">За счет средств учреждения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Выполнено</w:t>
            </w:r>
          </w:p>
        </w:tc>
      </w:tr>
      <w:tr w:rsidR="00D53C47" w:rsidTr="00E0169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2.4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D53C47">
            <w:r>
              <w:t>Мероприятие 2.4</w:t>
            </w:r>
          </w:p>
          <w:p w:rsidR="00D53C47" w:rsidRPr="00B6554D" w:rsidRDefault="00D53C47" w:rsidP="00D53C47">
            <w:r w:rsidRPr="00B6554D">
              <w:t>Проведение тематических информационно - пропагандистских мероприятий с несовершеннолетними участниками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2014/2014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</w:p>
        </w:tc>
      </w:tr>
      <w:tr w:rsidR="00D53C47" w:rsidTr="00E0169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2.5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D53C47">
            <w:r>
              <w:t>Мероприятие 2.5</w:t>
            </w:r>
          </w:p>
          <w:p w:rsidR="00D53C47" w:rsidRPr="00B6554D" w:rsidRDefault="00D53C47" w:rsidP="00D53C47">
            <w:r w:rsidRPr="00B6554D">
              <w:t>Проведение общегородского массового мероприятия «Безопасное колесо» с детьми по профилактике детского дорожного транспортного травматизма и обучению безопасному участию в дорожном движении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2014/2014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</w:p>
        </w:tc>
      </w:tr>
      <w:tr w:rsidR="00D53C47" w:rsidTr="00E0169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2.6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D53C47">
            <w:r>
              <w:t>Мероприятие 2.6</w:t>
            </w:r>
          </w:p>
          <w:p w:rsidR="00D53C47" w:rsidRPr="00B6554D" w:rsidRDefault="00D53C47" w:rsidP="00D53C47">
            <w:r w:rsidRPr="00B6554D">
              <w:t>Проведение мероприятий «Основы безопасности жизнедеятельности» с детьми по профилактике детского дорожного транспортного травматизма и обучению безопасному участию в дорожном движении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2014/2014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</w:p>
        </w:tc>
      </w:tr>
      <w:tr w:rsidR="00D53C47" w:rsidTr="00E0169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2.7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D53C47">
            <w:r>
              <w:t>Мероприятие 2.7</w:t>
            </w:r>
          </w:p>
          <w:p w:rsidR="00D53C47" w:rsidRPr="00B6554D" w:rsidRDefault="00D53C47" w:rsidP="00D53C47">
            <w:r w:rsidRPr="00B6554D">
              <w:t>Мониторинг состояния материальной и учебно-методической базы по обучению детей правилам дорожного движения и формированию у них навыков безопасного участия в дорожном движении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2014/2014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</w:p>
        </w:tc>
      </w:tr>
      <w:tr w:rsidR="00D53C47" w:rsidTr="00E0169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3</w:t>
            </w:r>
          </w:p>
        </w:tc>
        <w:tc>
          <w:tcPr>
            <w:tcW w:w="9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47" w:rsidRDefault="00D53C47" w:rsidP="00D53C47">
            <w:r>
              <w:t>Раздел 3</w:t>
            </w:r>
          </w:p>
        </w:tc>
      </w:tr>
      <w:tr w:rsidR="00D53C47" w:rsidTr="00E0169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3.1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47" w:rsidRDefault="00D53C47" w:rsidP="00D53C47">
            <w:r>
              <w:t>Мероприятие 3.1</w:t>
            </w:r>
          </w:p>
          <w:p w:rsidR="00D53C47" w:rsidRPr="008C2266" w:rsidRDefault="00D53C47" w:rsidP="00E0169C">
            <w:pPr>
              <w:jc w:val="both"/>
            </w:pPr>
            <w:r w:rsidRPr="008C2266">
              <w:t>Актуализация Проекта организации дорожного движения  в отношении автомобильных дорог общего пользования местного значения, расположенных на территории муниципального образования город Кировск с подведомственной территорией  в соответствии с требованиями законодательства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2014/2014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105 000,00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29 900,00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47" w:rsidRDefault="00D53C47" w:rsidP="00E0169C">
            <w:pPr>
              <w:jc w:val="center"/>
            </w:pPr>
            <w:r>
              <w:t>Выполнено</w:t>
            </w:r>
          </w:p>
        </w:tc>
      </w:tr>
      <w:tr w:rsidR="00D53C47" w:rsidTr="00E0169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3.2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47" w:rsidRDefault="00D53C47" w:rsidP="00D53C47">
            <w:r>
              <w:t>Мероприятие 3.2</w:t>
            </w:r>
          </w:p>
          <w:p w:rsidR="00D53C47" w:rsidRPr="008C2266" w:rsidRDefault="00D53C47" w:rsidP="00D53C47">
            <w:r w:rsidRPr="008C2266">
              <w:t>Приобретение  дорожных знаков, искусственных дорожных неровностей, светоотражающих элементов для обеспечения безопасности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2014/2014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720 280,00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738 745,53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Выполнено</w:t>
            </w:r>
          </w:p>
        </w:tc>
      </w:tr>
      <w:tr w:rsidR="00D53C47" w:rsidTr="00E0169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3.3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47" w:rsidRDefault="00D53C47" w:rsidP="00D53C47">
            <w:r>
              <w:t>Мероприятие 3.3</w:t>
            </w:r>
          </w:p>
          <w:p w:rsidR="00D53C47" w:rsidRPr="00E0169C" w:rsidRDefault="00D53C47" w:rsidP="00E0169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C2266">
              <w:t>Приобретение оборудования сигнального освещения для установки на нерегулируемом пешеходном переходе, расположенном на территории муниципального образования город Кировск с подведомственной территорией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2014/2014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268 000,00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268 000,00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47" w:rsidRDefault="00D53C47" w:rsidP="00E0169C">
            <w:pPr>
              <w:jc w:val="center"/>
            </w:pPr>
            <w:r>
              <w:t>Выполнено</w:t>
            </w:r>
          </w:p>
        </w:tc>
      </w:tr>
      <w:tr w:rsidR="00D53C47" w:rsidTr="00E0169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47" w:rsidRDefault="00D53C47" w:rsidP="00D53C47">
            <w:r>
              <w:t>Раздел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</w:p>
        </w:tc>
      </w:tr>
      <w:tr w:rsidR="00D53C47" w:rsidTr="00E0169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4.1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47" w:rsidRDefault="00D53C47" w:rsidP="00D53C47">
            <w:r>
              <w:t>Мероприятие 4.1</w:t>
            </w:r>
          </w:p>
          <w:p w:rsidR="00D53C47" w:rsidRPr="008C2266" w:rsidRDefault="00D53C47" w:rsidP="00E0169C">
            <w:pPr>
              <w:jc w:val="both"/>
            </w:pPr>
            <w:r w:rsidRPr="008C2266">
              <w:t>Установка дорожных знаков,  светоотражающих элементов  в соответствии с Проектом организации дорожного движения  в отношении автомобильных дорог общего пользования местного значения, расположенных на территории муниципального образования город Кировск с подведомственной территорией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2014/2014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2 065 390,00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2 065 518,00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47" w:rsidRDefault="00D53C47" w:rsidP="00E0169C">
            <w:pPr>
              <w:jc w:val="center"/>
            </w:pPr>
            <w:r>
              <w:t>Выполнено</w:t>
            </w:r>
          </w:p>
        </w:tc>
      </w:tr>
      <w:tr w:rsidR="00D53C47" w:rsidTr="00E0169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4.2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47" w:rsidRDefault="00D53C47" w:rsidP="00D53C47">
            <w:r>
              <w:t>Мероприятие 4.2</w:t>
            </w:r>
          </w:p>
          <w:p w:rsidR="00D53C47" w:rsidRPr="00D762A7" w:rsidRDefault="00D53C47" w:rsidP="00E0169C">
            <w:pPr>
              <w:jc w:val="both"/>
            </w:pPr>
            <w:r w:rsidRPr="00D762A7">
              <w:t>Установка барьерного ограждения в соответствии с Проектом организации дорожного движения  в отношении автомобильных дорог общего пользования местного значения, расположенных на территории муниципального образования город Кировск с подведомственной территорией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2014/2014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1 781 260,00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1 781 167,76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47" w:rsidRDefault="00D53C47" w:rsidP="00E0169C">
            <w:pPr>
              <w:jc w:val="center"/>
            </w:pPr>
            <w:r>
              <w:t>Выполнено</w:t>
            </w:r>
          </w:p>
        </w:tc>
      </w:tr>
      <w:tr w:rsidR="00D53C47" w:rsidTr="00E0169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4.3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47" w:rsidRDefault="00D53C47" w:rsidP="00D53C47">
            <w:r>
              <w:t>Мероприятие 4.3</w:t>
            </w:r>
          </w:p>
          <w:p w:rsidR="00D53C47" w:rsidRPr="00D762A7" w:rsidRDefault="00D53C47" w:rsidP="00E0169C">
            <w:pPr>
              <w:jc w:val="both"/>
            </w:pPr>
            <w:r w:rsidRPr="00D762A7">
              <w:t>Установка пешеходного ограждения в соответствии с Проектом организации дорожного движения  в отношении автомобильных дорог общего пользования местного значения, расположенных на территории муниципального образования город Кировск с подведомственной территорией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2014/2014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1 122 000,00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864 143,17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47" w:rsidRDefault="00D53C47" w:rsidP="00E0169C">
            <w:pPr>
              <w:jc w:val="center"/>
            </w:pPr>
            <w:r>
              <w:t>Выполнено</w:t>
            </w:r>
          </w:p>
        </w:tc>
      </w:tr>
      <w:tr w:rsidR="00D53C47" w:rsidTr="00E0169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4.4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47" w:rsidRPr="00ED490E" w:rsidRDefault="00D53C47" w:rsidP="00D53C47">
            <w:r w:rsidRPr="00ED490E">
              <w:t xml:space="preserve">Мероприятие </w:t>
            </w:r>
            <w:r>
              <w:t>4</w:t>
            </w:r>
            <w:r w:rsidRPr="00ED490E">
              <w:t>.4</w:t>
            </w:r>
          </w:p>
          <w:p w:rsidR="00D53C47" w:rsidRPr="00D762A7" w:rsidRDefault="00D53C47" w:rsidP="00E0169C">
            <w:pPr>
              <w:jc w:val="both"/>
            </w:pPr>
            <w:r w:rsidRPr="00D762A7">
              <w:t>Строительство автоматизированной  системы управления дорожным движением (АСУД)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2014/2014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3 805 140,00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3 805 090,00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47" w:rsidRDefault="00D53C47" w:rsidP="00E0169C">
            <w:pPr>
              <w:jc w:val="center"/>
            </w:pPr>
            <w:r>
              <w:t>Выполнено</w:t>
            </w:r>
          </w:p>
        </w:tc>
      </w:tr>
      <w:tr w:rsidR="00D53C47" w:rsidTr="00E0169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4.5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47" w:rsidRPr="00ED490E" w:rsidRDefault="00D53C47" w:rsidP="00D53C47">
            <w:r w:rsidRPr="00ED490E">
              <w:t xml:space="preserve">Мероприятие </w:t>
            </w:r>
            <w:r>
              <w:t>4</w:t>
            </w:r>
            <w:r w:rsidRPr="00ED490E">
              <w:t>.5</w:t>
            </w:r>
          </w:p>
          <w:p w:rsidR="00D53C47" w:rsidRPr="00D762A7" w:rsidRDefault="00D53C47" w:rsidP="00D53C47">
            <w:r w:rsidRPr="00D762A7">
              <w:t>Осуществление строительного контроля за ходом выполнения работ по строительству автоматизированной системы управления дорожным движением (АСУД)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2014/2014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32 800,00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32 770,00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C47" w:rsidRDefault="00D53C47" w:rsidP="00E0169C">
            <w:pPr>
              <w:jc w:val="center"/>
            </w:pPr>
            <w:r>
              <w:t>Выполнено</w:t>
            </w:r>
          </w:p>
        </w:tc>
      </w:tr>
      <w:tr w:rsidR="00D53C47" w:rsidTr="00E0169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4.6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D53C47">
            <w:r w:rsidRPr="00ED490E">
              <w:t xml:space="preserve">Мероприятие </w:t>
            </w:r>
            <w:r>
              <w:t>4.6</w:t>
            </w:r>
          </w:p>
          <w:p w:rsidR="00D53C47" w:rsidRPr="00D762A7" w:rsidRDefault="00D53C47" w:rsidP="00D53C47">
            <w:r w:rsidRPr="00D762A7">
              <w:t>Монтаж и демонтаж искусственных дорожных неровностей</w:t>
            </w:r>
          </w:p>
          <w:p w:rsidR="00D53C47" w:rsidRPr="00ED490E" w:rsidRDefault="00D53C47" w:rsidP="00D53C4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2014/2014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493 000,00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Pr="00BE0125" w:rsidRDefault="00D53C47" w:rsidP="00E0169C">
            <w:pPr>
              <w:jc w:val="center"/>
            </w:pPr>
            <w:r>
              <w:t>492 834,44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Выполнено</w:t>
            </w:r>
          </w:p>
        </w:tc>
      </w:tr>
      <w:tr w:rsidR="00D53C47" w:rsidTr="00E0169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4.7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D53C47">
            <w:r w:rsidRPr="00ED490E">
              <w:t xml:space="preserve">Мероприятие </w:t>
            </w:r>
            <w:r>
              <w:t>4.7</w:t>
            </w:r>
          </w:p>
          <w:p w:rsidR="00D53C47" w:rsidRPr="00D762A7" w:rsidRDefault="00D53C47" w:rsidP="00D53C47">
            <w:r w:rsidRPr="00D762A7">
              <w:t>Установка  оборудования сигнального освещения на нерегулируемом пешеходном переходе, расположенном на территории муниципального образования город Кировск с подведомственной территорией</w:t>
            </w:r>
          </w:p>
          <w:p w:rsidR="00D53C47" w:rsidRPr="00ED490E" w:rsidRDefault="00D53C47" w:rsidP="00D53C4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2014/2014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195 600,00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Pr="00BE0125" w:rsidRDefault="00D53C47" w:rsidP="00E0169C">
            <w:pPr>
              <w:jc w:val="center"/>
            </w:pPr>
            <w:r>
              <w:t>195 573,00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Выполнено</w:t>
            </w:r>
          </w:p>
        </w:tc>
      </w:tr>
      <w:tr w:rsidR="00D53C47" w:rsidTr="00E0169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4.8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D53C47">
            <w:r w:rsidRPr="00ED490E">
              <w:t xml:space="preserve">Мероприятие </w:t>
            </w:r>
            <w:r>
              <w:t>4.8</w:t>
            </w:r>
          </w:p>
          <w:p w:rsidR="00D53C47" w:rsidRPr="00D762A7" w:rsidRDefault="00D53C47" w:rsidP="00D53C47">
            <w:r w:rsidRPr="00D762A7">
              <w:t>Ремонт тротуара и пешеходного перехода в районе д. 11 по ул. Дзержинского</w:t>
            </w:r>
          </w:p>
          <w:p w:rsidR="00D53C47" w:rsidRPr="00ED490E" w:rsidRDefault="00D53C47" w:rsidP="00D53C4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2014/2014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117 300,00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Pr="00BE0125" w:rsidRDefault="00D53C47" w:rsidP="00E0169C">
            <w:pPr>
              <w:jc w:val="center"/>
            </w:pPr>
            <w: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Не выполнено</w:t>
            </w:r>
          </w:p>
        </w:tc>
      </w:tr>
      <w:tr w:rsidR="00D53C47" w:rsidTr="00E0169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4.9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D53C47">
            <w:r w:rsidRPr="00ED490E">
              <w:t>Мероприятие</w:t>
            </w:r>
            <w:r w:rsidRPr="00151C47">
              <w:t xml:space="preserve"> </w:t>
            </w:r>
          </w:p>
          <w:p w:rsidR="00D53C47" w:rsidRPr="00151C47" w:rsidRDefault="00D53C47" w:rsidP="00D53C47">
            <w:r w:rsidRPr="00151C47">
              <w:t>Приобретение специальных разрешений на движение по автомобильным дорогам транспортных средств, осуществляющих перевозку тяжеловесных и (или) крупногабаритных грузов, опасных грузов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2014/2014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52 000,00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Default="00D53C47" w:rsidP="00E0169C">
            <w:pPr>
              <w:jc w:val="center"/>
            </w:pPr>
            <w:r>
              <w:t>Выполнено</w:t>
            </w:r>
          </w:p>
        </w:tc>
      </w:tr>
    </w:tbl>
    <w:p w:rsidR="00D53C47" w:rsidRDefault="00D53C47" w:rsidP="00D53C47">
      <w:pPr>
        <w:jc w:val="center"/>
      </w:pPr>
    </w:p>
    <w:p w:rsidR="00D53C47" w:rsidRDefault="00D53C47" w:rsidP="00D53C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Оценка достижения целей программы</w:t>
      </w:r>
    </w:p>
    <w:p w:rsidR="00D53C47" w:rsidRDefault="00D53C47" w:rsidP="00D53C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53C47" w:rsidRDefault="00D53C47" w:rsidP="00D53C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</w:t>
      </w:r>
    </w:p>
    <w:p w:rsidR="00D53C47" w:rsidRDefault="00D53C47" w:rsidP="00D53C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1560"/>
        <w:gridCol w:w="850"/>
        <w:gridCol w:w="143"/>
        <w:gridCol w:w="849"/>
        <w:gridCol w:w="143"/>
        <w:gridCol w:w="991"/>
        <w:gridCol w:w="1134"/>
        <w:gridCol w:w="993"/>
        <w:gridCol w:w="850"/>
      </w:tblGrid>
      <w:tr w:rsidR="00D53C47" w:rsidTr="00D53C47">
        <w:trPr>
          <w:trHeight w:val="240"/>
        </w:trPr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целей и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показателей 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Величина показателя в базовом году (до начала реализации программы) </w:t>
            </w:r>
          </w:p>
        </w:tc>
        <w:tc>
          <w:tcPr>
            <w:tcW w:w="59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Период действия программы  </w:t>
            </w:r>
          </w:p>
        </w:tc>
      </w:tr>
      <w:tr w:rsidR="00D53C47" w:rsidTr="00D53C47">
        <w:trPr>
          <w:trHeight w:val="240"/>
        </w:trPr>
        <w:tc>
          <w:tcPr>
            <w:tcW w:w="22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C47" w:rsidRDefault="00D53C47" w:rsidP="00D53C47"/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C47" w:rsidRDefault="00D53C47" w:rsidP="00D53C47"/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 1</w:t>
            </w:r>
          </w:p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период 2    </w:t>
            </w:r>
          </w:p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2015 год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 3</w:t>
            </w:r>
          </w:p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</w:t>
            </w:r>
          </w:p>
        </w:tc>
      </w:tr>
      <w:tr w:rsidR="00D53C47" w:rsidTr="00D53C47">
        <w:trPr>
          <w:trHeight w:val="360"/>
        </w:trPr>
        <w:tc>
          <w:tcPr>
            <w:tcW w:w="22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C47" w:rsidRDefault="00D53C47" w:rsidP="00D53C47"/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C47" w:rsidRDefault="00D53C47" w:rsidP="00D53C47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</w:tr>
      <w:tr w:rsidR="00D53C47" w:rsidTr="00D53C47">
        <w:trPr>
          <w:trHeight w:val="360"/>
        </w:trPr>
        <w:tc>
          <w:tcPr>
            <w:tcW w:w="97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Цель (задача) 1: </w:t>
            </w:r>
            <w:r w:rsidRPr="002F794F">
              <w:rPr>
                <w:rFonts w:ascii="Times New Roman" w:hAnsi="Times New Roman"/>
                <w:sz w:val="24"/>
                <w:szCs w:val="24"/>
              </w:rPr>
              <w:t>Развитие системы предупреждения опасного поведения участников дорожного движения</w:t>
            </w:r>
          </w:p>
        </w:tc>
      </w:tr>
      <w:tr w:rsidR="00D53C47" w:rsidTr="00D53C47">
        <w:trPr>
          <w:trHeight w:val="240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jc w:val="both"/>
            </w:pPr>
            <w:r>
              <w:t>Показатель 1.1</w:t>
            </w:r>
          </w:p>
          <w:p w:rsidR="00D53C47" w:rsidRPr="00E1432B" w:rsidRDefault="00D53C47" w:rsidP="00D53C47">
            <w:pPr>
              <w:jc w:val="both"/>
            </w:pPr>
            <w:r w:rsidRPr="00E1432B">
              <w:t>Приобретение флаеров, предусматривающих формирование знаний и навыков, способствующих обеспечению соблюдения участниками дорожного движения Правил дорожного движения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jc w:val="center"/>
            </w:pPr>
            <w:r w:rsidRPr="002F794F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jc w:val="center"/>
            </w:pPr>
            <w:r w:rsidRPr="002F794F">
              <w:t>2000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jc w:val="center"/>
            </w:pPr>
            <w:r w:rsidRPr="002F794F">
              <w:t>2000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jc w:val="center"/>
            </w:pPr>
            <w:r w:rsidRPr="002F794F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jc w:val="center"/>
            </w:pPr>
            <w:r w:rsidRPr="002F794F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jc w:val="center"/>
            </w:pPr>
          </w:p>
        </w:tc>
      </w:tr>
      <w:tr w:rsidR="00D53C47" w:rsidTr="00D53C47">
        <w:trPr>
          <w:trHeight w:val="706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jc w:val="both"/>
            </w:pPr>
            <w:r>
              <w:t>Показатель 1.2</w:t>
            </w:r>
          </w:p>
          <w:p w:rsidR="00D53C47" w:rsidRPr="00E1432B" w:rsidRDefault="00D53C47" w:rsidP="00D53C47">
            <w:pPr>
              <w:jc w:val="both"/>
            </w:pPr>
            <w:r w:rsidRPr="00E1432B">
              <w:t>Распространение флаеров, предусматривающих формирование знаний и навыков, способствующих обеспечению соблюдения участниками дорожного движения Правил дорожного движения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jc w:val="center"/>
            </w:pPr>
            <w:r w:rsidRPr="002F794F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jc w:val="center"/>
            </w:pPr>
            <w:r w:rsidRPr="002F794F">
              <w:t>2000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jc w:val="center"/>
            </w:pPr>
            <w:r w:rsidRPr="002F794F">
              <w:t>2000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jc w:val="center"/>
            </w:pPr>
            <w:r w:rsidRPr="002F794F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jc w:val="center"/>
            </w:pPr>
            <w:r w:rsidRPr="002F794F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jc w:val="center"/>
            </w:pPr>
          </w:p>
        </w:tc>
      </w:tr>
      <w:tr w:rsidR="00D53C47" w:rsidTr="00D53C47">
        <w:trPr>
          <w:trHeight w:val="706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both"/>
            </w:pPr>
            <w:r>
              <w:t>Показатель 1.3</w:t>
            </w:r>
          </w:p>
          <w:p w:rsidR="00D53C47" w:rsidRPr="00E1432B" w:rsidRDefault="00D53C47" w:rsidP="00D53C47">
            <w:pPr>
              <w:jc w:val="both"/>
            </w:pPr>
            <w:r w:rsidRPr="00E1432B">
              <w:t xml:space="preserve">Размещение  информационно - пропагандистских роликов  на светодиодном экране, расположенном на городской площади города Кировска, направленных на участников дорожного движения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jc w:val="center"/>
            </w:pPr>
            <w:r w:rsidRPr="002F794F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jc w:val="center"/>
            </w:pPr>
            <w:r w:rsidRPr="002F794F"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jc w:val="center"/>
            </w:pPr>
            <w:r w:rsidRPr="002F794F"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jc w:val="center"/>
            </w:pPr>
            <w:r w:rsidRPr="002F794F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jc w:val="center"/>
            </w:pPr>
            <w:r w:rsidRPr="002F794F"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jc w:val="center"/>
            </w:pPr>
          </w:p>
        </w:tc>
      </w:tr>
      <w:tr w:rsidR="00D53C47" w:rsidTr="00D53C47">
        <w:trPr>
          <w:trHeight w:val="706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both"/>
            </w:pPr>
            <w:r>
              <w:t>Показатель 1.4</w:t>
            </w:r>
          </w:p>
          <w:p w:rsidR="00D53C47" w:rsidRPr="00E1432B" w:rsidRDefault="00D53C47" w:rsidP="00D53C47">
            <w:pPr>
              <w:jc w:val="both"/>
            </w:pPr>
            <w:r w:rsidRPr="00E1432B">
              <w:t>Размещение в печатных средствах массовой информации специальных тематических статей для систематического освещения проблемных вопросов по безопасности дорожного движения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jc w:val="center"/>
            </w:pPr>
            <w:r w:rsidRPr="002F794F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jc w:val="center"/>
            </w:pPr>
            <w:r w:rsidRPr="002F794F">
              <w:t>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jc w:val="center"/>
            </w:pPr>
            <w:r w:rsidRPr="002F794F">
              <w:t>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jc w:val="center"/>
            </w:pPr>
            <w:r w:rsidRPr="002F794F"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jc w:val="center"/>
            </w:pPr>
            <w:r w:rsidRPr="002F794F"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jc w:val="center"/>
            </w:pPr>
          </w:p>
        </w:tc>
      </w:tr>
      <w:tr w:rsidR="00D53C47" w:rsidTr="00D53C47">
        <w:trPr>
          <w:trHeight w:val="706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both"/>
            </w:pPr>
            <w:r>
              <w:t>Показатель 1.5</w:t>
            </w:r>
          </w:p>
          <w:p w:rsidR="00D53C47" w:rsidRPr="00E1432B" w:rsidRDefault="00D53C47" w:rsidP="00D53C47">
            <w:pPr>
              <w:jc w:val="both"/>
            </w:pPr>
            <w:r w:rsidRPr="00E1432B">
              <w:t>Проведение конкурсов профессионального мастерства водителей транспортных средств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jc w:val="center"/>
            </w:pPr>
            <w:r w:rsidRPr="002F794F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jc w:val="center"/>
            </w:pPr>
            <w:r w:rsidRPr="002F794F"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jc w:val="center"/>
            </w:pPr>
            <w:r w:rsidRPr="002F794F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jc w:val="center"/>
            </w:pPr>
            <w:r w:rsidRPr="002F794F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jc w:val="center"/>
            </w:pPr>
          </w:p>
        </w:tc>
      </w:tr>
      <w:tr w:rsidR="00D53C47" w:rsidTr="00D53C47">
        <w:trPr>
          <w:trHeight w:val="240"/>
        </w:trPr>
        <w:tc>
          <w:tcPr>
            <w:tcW w:w="97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Цель (задача)2: </w:t>
            </w:r>
            <w:r w:rsidRPr="002F794F">
              <w:t xml:space="preserve">Обеспечение безопасного участия детей в дорожном движении </w:t>
            </w:r>
            <w:r w:rsidRPr="002F794F">
              <w:rPr>
                <w:rFonts w:eastAsia="Calibri"/>
              </w:rPr>
              <w:t xml:space="preserve"> </w:t>
            </w:r>
          </w:p>
        </w:tc>
      </w:tr>
      <w:tr w:rsidR="00D53C47" w:rsidTr="00D53C47">
        <w:trPr>
          <w:trHeight w:val="240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jc w:val="both"/>
            </w:pPr>
            <w:r>
              <w:t>Показатель 2.1</w:t>
            </w:r>
          </w:p>
          <w:p w:rsidR="00D53C47" w:rsidRPr="00E1432B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432B">
              <w:rPr>
                <w:rFonts w:ascii="Times New Roman" w:hAnsi="Times New Roman" w:cs="Times New Roman"/>
                <w:sz w:val="22"/>
                <w:szCs w:val="22"/>
              </w:rPr>
              <w:t>Организация повышения квалификации педагогических работников дошкольных образовательных и общеобразовательных учреждений,  учреждений дополнительного образования по вопросам обучения учащихся, воспитанников навыкам безопасного участия в дорожном движении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autoSpaceDE w:val="0"/>
              <w:autoSpaceDN w:val="0"/>
              <w:adjustRightInd w:val="0"/>
              <w:spacing w:line="230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autoSpaceDE w:val="0"/>
              <w:autoSpaceDN w:val="0"/>
              <w:adjustRightInd w:val="0"/>
              <w:spacing w:line="230" w:lineRule="auto"/>
              <w:jc w:val="center"/>
            </w:pPr>
          </w:p>
        </w:tc>
      </w:tr>
      <w:tr w:rsidR="00D53C47" w:rsidTr="00D53C47">
        <w:trPr>
          <w:trHeight w:val="240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both"/>
            </w:pPr>
            <w:r>
              <w:t>Показатель 2.2</w:t>
            </w:r>
          </w:p>
          <w:p w:rsidR="00D53C47" w:rsidRPr="00E1432B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432B">
              <w:rPr>
                <w:rFonts w:ascii="Times New Roman" w:hAnsi="Times New Roman" w:cs="Times New Roman"/>
                <w:sz w:val="22"/>
                <w:szCs w:val="22"/>
              </w:rPr>
              <w:t>Оборудование уголков по безопасности дорожного движения, по правилам дорожного движения в учебных заведениях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autoSpaceDE w:val="0"/>
              <w:autoSpaceDN w:val="0"/>
              <w:adjustRightInd w:val="0"/>
              <w:spacing w:line="230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autoSpaceDE w:val="0"/>
              <w:autoSpaceDN w:val="0"/>
              <w:adjustRightInd w:val="0"/>
              <w:spacing w:line="230" w:lineRule="auto"/>
              <w:jc w:val="center"/>
            </w:pPr>
          </w:p>
        </w:tc>
      </w:tr>
      <w:tr w:rsidR="00D53C47" w:rsidTr="00D53C47">
        <w:trPr>
          <w:trHeight w:val="240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both"/>
            </w:pPr>
            <w:r>
              <w:t>Показатель 2.3</w:t>
            </w:r>
          </w:p>
          <w:p w:rsidR="00D53C47" w:rsidRPr="00E1432B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432B">
              <w:rPr>
                <w:rFonts w:ascii="Times New Roman" w:hAnsi="Times New Roman" w:cs="Times New Roman"/>
                <w:sz w:val="22"/>
                <w:szCs w:val="22"/>
              </w:rPr>
              <w:t>Оборудование стендов по правилам дорожного движения в дошкольных образовательных учреждениях, позволяющих формировать навыки безопасного поведения на улично-дорожной сети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autoSpaceDE w:val="0"/>
              <w:autoSpaceDN w:val="0"/>
              <w:adjustRightInd w:val="0"/>
              <w:spacing w:line="230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autoSpaceDE w:val="0"/>
              <w:autoSpaceDN w:val="0"/>
              <w:adjustRightInd w:val="0"/>
              <w:spacing w:line="230" w:lineRule="auto"/>
              <w:jc w:val="center"/>
            </w:pPr>
          </w:p>
        </w:tc>
      </w:tr>
      <w:tr w:rsidR="00D53C47" w:rsidTr="00D53C47">
        <w:trPr>
          <w:trHeight w:val="240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both"/>
            </w:pPr>
            <w:r>
              <w:t>Показатель 2.4</w:t>
            </w:r>
          </w:p>
          <w:p w:rsidR="00D53C47" w:rsidRPr="00E1432B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432B">
              <w:rPr>
                <w:rFonts w:ascii="Times New Roman" w:hAnsi="Times New Roman" w:cs="Times New Roman"/>
                <w:sz w:val="22"/>
                <w:szCs w:val="22"/>
              </w:rPr>
              <w:t>Проведение тематических информационно - пропагандистских мероприятий с несовершеннолетними участниками дорожного движения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autoSpaceDE w:val="0"/>
              <w:autoSpaceDN w:val="0"/>
              <w:adjustRightInd w:val="0"/>
              <w:spacing w:line="230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autoSpaceDE w:val="0"/>
              <w:autoSpaceDN w:val="0"/>
              <w:adjustRightInd w:val="0"/>
              <w:spacing w:line="230" w:lineRule="auto"/>
              <w:jc w:val="center"/>
            </w:pPr>
          </w:p>
        </w:tc>
      </w:tr>
      <w:tr w:rsidR="00D53C47" w:rsidTr="00D53C47">
        <w:trPr>
          <w:trHeight w:val="240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both"/>
            </w:pPr>
            <w:r>
              <w:t>Показатель 2.5</w:t>
            </w:r>
          </w:p>
          <w:p w:rsidR="00D53C47" w:rsidRPr="00E1432B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432B">
              <w:rPr>
                <w:rFonts w:ascii="Times New Roman" w:hAnsi="Times New Roman" w:cs="Times New Roman"/>
                <w:sz w:val="22"/>
                <w:szCs w:val="22"/>
              </w:rPr>
              <w:t>Проведение общегородского массового мероприятия «Безопасное колесо» с детьми по профилактике детского дорожного транспортного травматизма и обучению безопасному участию в дорожном движении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autoSpaceDE w:val="0"/>
              <w:autoSpaceDN w:val="0"/>
              <w:adjustRightInd w:val="0"/>
              <w:spacing w:line="230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autoSpaceDE w:val="0"/>
              <w:autoSpaceDN w:val="0"/>
              <w:adjustRightInd w:val="0"/>
              <w:spacing w:line="230" w:lineRule="auto"/>
              <w:jc w:val="center"/>
            </w:pPr>
          </w:p>
        </w:tc>
      </w:tr>
      <w:tr w:rsidR="00D53C47" w:rsidTr="00D53C47">
        <w:trPr>
          <w:trHeight w:val="240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2.6</w:t>
            </w:r>
          </w:p>
          <w:p w:rsidR="00D53C47" w:rsidRDefault="00D53C47" w:rsidP="00D53C47">
            <w:pPr>
              <w:jc w:val="both"/>
            </w:pPr>
            <w:r w:rsidRPr="00E1432B">
              <w:t xml:space="preserve">Проведение </w:t>
            </w:r>
          </w:p>
          <w:p w:rsidR="00D53C47" w:rsidRPr="00E1432B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432B">
              <w:rPr>
                <w:rFonts w:ascii="Times New Roman" w:hAnsi="Times New Roman" w:cs="Times New Roman"/>
                <w:sz w:val="22"/>
                <w:szCs w:val="22"/>
              </w:rPr>
              <w:t>мероприятий «Основы безопасности жизнедеятельности» с детьми по профилактике детского дорожного транспортного травматизма и обучению безопасному участию в дорожном движении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autoSpaceDE w:val="0"/>
              <w:autoSpaceDN w:val="0"/>
              <w:adjustRightInd w:val="0"/>
              <w:spacing w:line="230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autoSpaceDE w:val="0"/>
              <w:autoSpaceDN w:val="0"/>
              <w:adjustRightInd w:val="0"/>
              <w:spacing w:line="230" w:lineRule="auto"/>
              <w:jc w:val="center"/>
            </w:pPr>
          </w:p>
        </w:tc>
      </w:tr>
      <w:tr w:rsidR="00D53C47" w:rsidTr="00D53C47">
        <w:trPr>
          <w:trHeight w:val="240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2.7</w:t>
            </w:r>
          </w:p>
          <w:p w:rsidR="00D53C47" w:rsidRPr="00E1432B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432B">
              <w:rPr>
                <w:rFonts w:ascii="Times New Roman" w:hAnsi="Times New Roman" w:cs="Times New Roman"/>
                <w:sz w:val="22"/>
                <w:szCs w:val="22"/>
              </w:rPr>
              <w:t>Мониторинг состояния материальной и учебно-методической базы по обучению детей правилам дорожного движения и формированию у них навыков безопасного участия в дорожном движении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autoSpaceDE w:val="0"/>
              <w:autoSpaceDN w:val="0"/>
              <w:adjustRightInd w:val="0"/>
              <w:spacing w:line="230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autoSpaceDE w:val="0"/>
              <w:autoSpaceDN w:val="0"/>
              <w:adjustRightInd w:val="0"/>
              <w:spacing w:line="230" w:lineRule="auto"/>
              <w:jc w:val="center"/>
            </w:pPr>
          </w:p>
        </w:tc>
      </w:tr>
      <w:tr w:rsidR="00D53C47" w:rsidTr="00D53C47">
        <w:trPr>
          <w:trHeight w:val="240"/>
        </w:trPr>
        <w:tc>
          <w:tcPr>
            <w:tcW w:w="97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Цель (Задача) 3: </w:t>
            </w:r>
            <w:r w:rsidRPr="002F794F">
              <w:t>Обеспечение безопасности дорожного движения.</w:t>
            </w:r>
          </w:p>
        </w:tc>
      </w:tr>
      <w:tr w:rsidR="00D53C47" w:rsidTr="00D53C47">
        <w:trPr>
          <w:trHeight w:val="240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C47" w:rsidRPr="001857BB" w:rsidRDefault="00D53C47" w:rsidP="00D53C47">
            <w:r>
              <w:t>Показатель 3.1</w:t>
            </w:r>
            <w:r w:rsidRPr="00ED490E">
              <w:t xml:space="preserve"> </w:t>
            </w:r>
            <w:r w:rsidRPr="001857BB">
              <w:t>Актуализация Проекта организации дорожного движения  в отношении автомобильных дорог общего пользования местного значения, расположенных на территории муниципального образования город Кировск с подведомственной территорией в соответствии с требованиями законодательства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 w:rsidRPr="002F794F"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 w:rsidRPr="002F794F"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 w:rsidRPr="002F794F"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 w:rsidRPr="002F794F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highlight w:val="gree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 w:rsidRPr="002F794F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highlight w:val="green"/>
              </w:rPr>
            </w:pPr>
          </w:p>
        </w:tc>
      </w:tr>
      <w:tr w:rsidR="00D53C47" w:rsidTr="00D53C47">
        <w:trPr>
          <w:trHeight w:val="240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1857BB" w:rsidRDefault="00D53C47" w:rsidP="00D53C47">
            <w:r>
              <w:t>Показатель 3.2</w:t>
            </w:r>
            <w:r w:rsidRPr="00ED490E">
              <w:t xml:space="preserve"> </w:t>
            </w:r>
            <w:r w:rsidRPr="001857BB">
              <w:t>Приобретение дорожных знаков, искусственных дорожных неровностей, светоотражающих элементов для обеспечения безопасности дорожного движения</w:t>
            </w:r>
          </w:p>
          <w:p w:rsidR="00D53C47" w:rsidRPr="001857BB" w:rsidRDefault="00D53C47" w:rsidP="00D53C47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 w:rsidRPr="002F794F">
              <w:t>117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>
              <w:t>497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>
              <w:t>513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 w:rsidRPr="002F794F">
              <w:t>288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highlight w:val="gree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>
              <w:t>151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highlight w:val="green"/>
              </w:rPr>
            </w:pPr>
          </w:p>
        </w:tc>
      </w:tr>
      <w:tr w:rsidR="00D53C47" w:rsidTr="00D53C47">
        <w:trPr>
          <w:trHeight w:val="693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1857BB" w:rsidRDefault="00D53C47" w:rsidP="00D53C47">
            <w:r>
              <w:t>Показатель 3.3</w:t>
            </w:r>
            <w:r w:rsidRPr="00ED490E">
              <w:t xml:space="preserve"> </w:t>
            </w:r>
            <w:r w:rsidRPr="001857BB">
              <w:t>Приобретение оборудования сигнального освещения для установки на нерегулируемом пешеходном переходе, расположенном на территории муниципального образования город Кировск с подведомственной территорией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highlight w:val="gree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highlight w:val="green"/>
              </w:rPr>
            </w:pPr>
          </w:p>
        </w:tc>
      </w:tr>
      <w:tr w:rsidR="00D53C47" w:rsidTr="00D53C47">
        <w:trPr>
          <w:trHeight w:val="693"/>
        </w:trPr>
        <w:tc>
          <w:tcPr>
            <w:tcW w:w="97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autoSpaceDE w:val="0"/>
              <w:autoSpaceDN w:val="0"/>
              <w:adjustRightInd w:val="0"/>
              <w:spacing w:line="230" w:lineRule="auto"/>
              <w:rPr>
                <w:highlight w:val="green"/>
              </w:rPr>
            </w:pPr>
            <w:r>
              <w:rPr>
                <w:color w:val="000000"/>
              </w:rPr>
              <w:t xml:space="preserve">Цель (Задача) 4: </w:t>
            </w:r>
            <w:r w:rsidRPr="002F794F">
              <w:t>Совершенствование организации движения транспорта и пешеходов на улично-дорожной сети города</w:t>
            </w:r>
          </w:p>
        </w:tc>
      </w:tr>
      <w:tr w:rsidR="00D53C47" w:rsidTr="00D53C47">
        <w:trPr>
          <w:trHeight w:val="2414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1857BB" w:rsidRDefault="00D53C47" w:rsidP="00D53C47">
            <w:pPr>
              <w:autoSpaceDE w:val="0"/>
              <w:autoSpaceDN w:val="0"/>
              <w:adjustRightInd w:val="0"/>
            </w:pPr>
            <w:r>
              <w:t>Показатель 4.1</w:t>
            </w:r>
            <w:r w:rsidRPr="00ED490E">
              <w:t xml:space="preserve"> </w:t>
            </w:r>
            <w:r w:rsidRPr="001857BB">
              <w:t>Установка дорожных знаков, светоотражающих элементов в соответствии с Проектом организации дорожного движения  в отношении автомобильных дорог общего пользования местного значения, расположенных на территории муниципального образования город Кировск с подведомственной территорией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 w:rsidRPr="002F794F">
              <w:t>48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>
              <w:t>575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>
              <w:t>575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 w:rsidRPr="002F794F">
              <w:t>209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highlight w:val="gree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 w:rsidRPr="002F794F">
              <w:t>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highlight w:val="green"/>
              </w:rPr>
            </w:pPr>
          </w:p>
        </w:tc>
      </w:tr>
      <w:tr w:rsidR="00D53C47" w:rsidTr="00D53C47">
        <w:trPr>
          <w:trHeight w:val="2414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1857BB" w:rsidRDefault="00D53C47" w:rsidP="00D53C47">
            <w:pPr>
              <w:autoSpaceDE w:val="0"/>
              <w:autoSpaceDN w:val="0"/>
              <w:adjustRightInd w:val="0"/>
            </w:pPr>
            <w:r>
              <w:t>Показатель 4.2</w:t>
            </w:r>
            <w:r w:rsidRPr="00ED490E">
              <w:t xml:space="preserve"> </w:t>
            </w:r>
            <w:r w:rsidRPr="001857BB">
              <w:t>Установка барьерного ограждения в соответствии с Проектом организации дорожного движения  в отношении автомобильных дорог общего пользования местного значения, расположенных на территории муниципального образования город Кировск с подведомственной территорией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 w:rsidRPr="002F794F">
              <w:t>635,0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 w:rsidRPr="002F794F">
              <w:t>600,0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 w:rsidRPr="002F794F">
              <w:t>600,0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 w:rsidRPr="002F794F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highlight w:val="gree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 w:rsidRPr="002F794F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highlight w:val="green"/>
              </w:rPr>
            </w:pPr>
          </w:p>
        </w:tc>
      </w:tr>
      <w:tr w:rsidR="00D53C47" w:rsidTr="00D53C47">
        <w:trPr>
          <w:trHeight w:val="2414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1857BB" w:rsidRDefault="00D53C47" w:rsidP="00D53C47">
            <w:pPr>
              <w:autoSpaceDE w:val="0"/>
              <w:autoSpaceDN w:val="0"/>
              <w:adjustRightInd w:val="0"/>
            </w:pPr>
            <w:r>
              <w:t>Показатель 4.3</w:t>
            </w:r>
            <w:r w:rsidRPr="00ED490E">
              <w:t xml:space="preserve"> </w:t>
            </w:r>
            <w:r w:rsidRPr="001857BB">
              <w:t>Установка пешеходного ограждения в соответствии с Проектом организации дорожного движения  в отношении автомобильных дорог общего пользования местного значения, расположенных на территории муниципального образования город Кировск с подведомственной территорией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 w:rsidRPr="002F794F">
              <w:t>150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 w:rsidRPr="002F794F">
              <w:t>470,0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 w:rsidRPr="002F794F">
              <w:t>470,0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 w:rsidRPr="002F794F">
              <w:t>1500,0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highlight w:val="gree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 w:rsidRPr="002F794F">
              <w:t>3325,0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highlight w:val="green"/>
              </w:rPr>
            </w:pPr>
          </w:p>
        </w:tc>
      </w:tr>
      <w:tr w:rsidR="00D53C47" w:rsidTr="00D53C47">
        <w:trPr>
          <w:trHeight w:val="966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1857BB" w:rsidRDefault="00D53C47" w:rsidP="00D53C47">
            <w:pPr>
              <w:autoSpaceDE w:val="0"/>
              <w:autoSpaceDN w:val="0"/>
              <w:adjustRightInd w:val="0"/>
            </w:pPr>
            <w:r>
              <w:t>Показатель 4.4</w:t>
            </w:r>
            <w:r w:rsidRPr="00ED490E">
              <w:t xml:space="preserve"> </w:t>
            </w:r>
            <w:r w:rsidRPr="001857BB">
              <w:t>Строительство автоматизированной системы управления дорожным движением (АСУД)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 w:rsidRPr="002F794F"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 w:rsidRPr="002F794F"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 w:rsidRPr="002F794F"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 w:rsidRPr="002F794F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highlight w:val="gree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 w:rsidRPr="002F794F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highlight w:val="green"/>
              </w:rPr>
            </w:pPr>
          </w:p>
        </w:tc>
      </w:tr>
      <w:tr w:rsidR="00D53C47" w:rsidTr="00D53C47">
        <w:trPr>
          <w:trHeight w:val="966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1857BB" w:rsidRDefault="00D53C47" w:rsidP="00D53C47">
            <w:pPr>
              <w:autoSpaceDE w:val="0"/>
              <w:autoSpaceDN w:val="0"/>
              <w:adjustRightInd w:val="0"/>
            </w:pPr>
            <w:r>
              <w:t>Показатель 4.5</w:t>
            </w:r>
            <w:r w:rsidRPr="00ED490E">
              <w:t xml:space="preserve"> </w:t>
            </w:r>
            <w:r w:rsidRPr="001857BB">
              <w:t>Осуществление строительного контроля за ходом выполнения работ по строительству автоматизированной системы управления дорожным движением (АСУД)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highlight w:val="gree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highlight w:val="green"/>
              </w:rPr>
            </w:pPr>
          </w:p>
        </w:tc>
      </w:tr>
      <w:tr w:rsidR="00D53C47" w:rsidTr="00D53C47">
        <w:trPr>
          <w:trHeight w:val="966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1857BB" w:rsidRDefault="00D53C47" w:rsidP="00D53C47">
            <w:pPr>
              <w:autoSpaceDE w:val="0"/>
              <w:autoSpaceDN w:val="0"/>
              <w:adjustRightInd w:val="0"/>
            </w:pPr>
            <w:r>
              <w:t>Показатель 4.6</w:t>
            </w:r>
            <w:r w:rsidRPr="00ED490E">
              <w:t xml:space="preserve"> </w:t>
            </w:r>
            <w:r w:rsidRPr="001857BB">
              <w:t>Монтаж и демонтаж искусственных дорожных неровностей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 w:rsidRPr="002F794F">
              <w:t>65,84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 w:rsidRPr="002F794F">
              <w:t>87,85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 w:rsidRPr="002F794F">
              <w:t>87,85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 w:rsidRPr="002F794F">
              <w:t>99,85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highlight w:val="gree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 w:rsidRPr="002F794F">
              <w:t>108,85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highlight w:val="green"/>
              </w:rPr>
            </w:pPr>
          </w:p>
        </w:tc>
      </w:tr>
      <w:tr w:rsidR="00D53C47" w:rsidTr="00D53C47">
        <w:trPr>
          <w:trHeight w:val="966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1857BB" w:rsidRDefault="00D53C47" w:rsidP="00D53C47">
            <w:pPr>
              <w:autoSpaceDE w:val="0"/>
              <w:autoSpaceDN w:val="0"/>
              <w:adjustRightInd w:val="0"/>
            </w:pPr>
            <w:r>
              <w:t>Показатель 4.7</w:t>
            </w:r>
            <w:r w:rsidRPr="00ED490E">
              <w:t xml:space="preserve"> </w:t>
            </w:r>
            <w:r w:rsidRPr="001857BB">
              <w:t>Установка  оборудования сигнального освещения на нерегулируемом пешеходном переходе, расположенном на территории муниципального образования город Кировск с подведомственной территорией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 w:rsidRPr="002F794F"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 w:rsidRPr="002F794F"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 w:rsidRPr="002F794F"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 w:rsidRPr="002F794F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highlight w:val="gree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 w:rsidRPr="002F794F"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highlight w:val="green"/>
              </w:rPr>
            </w:pPr>
          </w:p>
        </w:tc>
      </w:tr>
      <w:tr w:rsidR="00D53C47" w:rsidTr="00D53C47">
        <w:trPr>
          <w:trHeight w:val="966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1857BB" w:rsidRDefault="00D53C47" w:rsidP="00D53C47">
            <w:pPr>
              <w:autoSpaceDE w:val="0"/>
              <w:autoSpaceDN w:val="0"/>
              <w:adjustRightInd w:val="0"/>
            </w:pPr>
            <w:r>
              <w:t>Показатель 4.8</w:t>
            </w:r>
            <w:r w:rsidRPr="00ED490E">
              <w:t xml:space="preserve"> </w:t>
            </w:r>
            <w:r w:rsidRPr="001857BB">
              <w:t>Ремонт тротуара и пешеходного перехода в районе д. 11 по ул. Дзержинского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>
              <w:t>48,0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highlight w:val="gree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F794F" w:rsidRDefault="00D53C47" w:rsidP="00D53C4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highlight w:val="green"/>
              </w:rPr>
            </w:pPr>
          </w:p>
        </w:tc>
      </w:tr>
      <w:tr w:rsidR="00D53C47" w:rsidTr="00D53C47">
        <w:trPr>
          <w:trHeight w:val="966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1857BB" w:rsidRDefault="00D53C47" w:rsidP="00D53C47">
            <w:pPr>
              <w:autoSpaceDE w:val="0"/>
              <w:autoSpaceDN w:val="0"/>
              <w:adjustRightInd w:val="0"/>
            </w:pPr>
            <w:r>
              <w:t>Показатель 4.9</w:t>
            </w:r>
            <w:r w:rsidRPr="00ED490E">
              <w:t xml:space="preserve"> </w:t>
            </w:r>
            <w:r w:rsidRPr="00151C47">
              <w:t>Приобретение специальных разрешений на движение по автомобильным дорогам транспортных средств, осуществляющих перевозку тяжеловесных и (или) крупногабаритных грузов, опасных грузов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highlight w:val="gree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highlight w:val="green"/>
              </w:rPr>
            </w:pPr>
          </w:p>
        </w:tc>
      </w:tr>
    </w:tbl>
    <w:p w:rsidR="00D53C47" w:rsidRDefault="00D53C47" w:rsidP="00D53C47">
      <w:pPr>
        <w:sectPr w:rsidR="00D53C47">
          <w:pgSz w:w="11906" w:h="16838"/>
          <w:pgMar w:top="1134" w:right="850" w:bottom="1134" w:left="1701" w:header="708" w:footer="708" w:gutter="0"/>
          <w:cols w:space="720"/>
        </w:sectPr>
      </w:pPr>
    </w:p>
    <w:p w:rsidR="00D53C47" w:rsidRDefault="00D53C47" w:rsidP="00D53C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Оценка результативности расходования бюджетных средств</w:t>
      </w:r>
    </w:p>
    <w:p w:rsidR="00D53C47" w:rsidRDefault="00D53C47" w:rsidP="00D53C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освоении выделенных финансовых средств и выполнении мероприятий программы</w:t>
      </w:r>
    </w:p>
    <w:p w:rsidR="00D53C47" w:rsidRDefault="00D53C47" w:rsidP="00D53C4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руб., в ценах отчетного года</w:t>
      </w:r>
    </w:p>
    <w:tbl>
      <w:tblPr>
        <w:tblW w:w="16305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722"/>
        <w:gridCol w:w="994"/>
        <w:gridCol w:w="989"/>
        <w:gridCol w:w="1279"/>
        <w:gridCol w:w="138"/>
        <w:gridCol w:w="1846"/>
        <w:gridCol w:w="1701"/>
        <w:gridCol w:w="1418"/>
        <w:gridCol w:w="1275"/>
        <w:gridCol w:w="142"/>
        <w:gridCol w:w="851"/>
        <w:gridCol w:w="830"/>
        <w:gridCol w:w="1579"/>
      </w:tblGrid>
      <w:tr w:rsidR="00D53C47" w:rsidTr="00D53C47">
        <w:trPr>
          <w:trHeight w:val="60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7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мероприятий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Сроки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выполнения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(квартал,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месяц)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Фактически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предусмотрено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Профинансировано</w:t>
            </w:r>
          </w:p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(кассовые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расходы)</w:t>
            </w:r>
          </w:p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Остаток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денежных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средств,</w:t>
            </w:r>
          </w:p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(6 - 7)</w:t>
            </w:r>
          </w:p>
        </w:tc>
        <w:tc>
          <w:tcPr>
            <w:tcW w:w="30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из других источников</w:t>
            </w:r>
          </w:p>
        </w:tc>
        <w:tc>
          <w:tcPr>
            <w:tcW w:w="15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Привлечено из других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источников на 1 руб.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(9 + 10 + 11) / 6</w:t>
            </w:r>
          </w:p>
        </w:tc>
      </w:tr>
      <w:tr w:rsidR="00D53C47" w:rsidTr="00D53C47">
        <w:trPr>
          <w:trHeight w:val="480"/>
        </w:trPr>
        <w:tc>
          <w:tcPr>
            <w:tcW w:w="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C47" w:rsidRDefault="00D53C47" w:rsidP="00D53C47"/>
        </w:tc>
        <w:tc>
          <w:tcPr>
            <w:tcW w:w="27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C47" w:rsidRDefault="00D53C47" w:rsidP="00D53C47"/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 </w:t>
            </w:r>
          </w:p>
        </w:tc>
        <w:tc>
          <w:tcPr>
            <w:tcW w:w="1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C47" w:rsidRDefault="00D53C47" w:rsidP="00D53C47"/>
        </w:tc>
        <w:tc>
          <w:tcPr>
            <w:tcW w:w="19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C47" w:rsidRDefault="00D53C47" w:rsidP="00D53C47"/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C47" w:rsidRDefault="00D53C47" w:rsidP="00D53C47"/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C47" w:rsidRDefault="00D53C47" w:rsidP="00D53C47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Мурманской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области 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бюджет  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источники  </w:t>
            </w:r>
          </w:p>
        </w:tc>
        <w:tc>
          <w:tcPr>
            <w:tcW w:w="1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3C47" w:rsidRDefault="00D53C47" w:rsidP="00D53C47"/>
        </w:tc>
      </w:tr>
      <w:tr w:rsidR="00D53C47" w:rsidTr="00D53C47">
        <w:trPr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D53C47" w:rsidTr="00D53C47">
        <w:trPr>
          <w:trHeight w:val="36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C47" w:rsidTr="00D53C47">
        <w:trPr>
          <w:trHeight w:val="414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jc w:val="center"/>
            </w:pPr>
            <w:r>
              <w:t>1.</w:t>
            </w:r>
          </w:p>
        </w:tc>
        <w:tc>
          <w:tcPr>
            <w:tcW w:w="157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r>
              <w:rPr>
                <w:color w:val="000000"/>
              </w:rPr>
              <w:t>Цель (Задача) 1:</w:t>
            </w:r>
            <w:r>
              <w:rPr>
                <w:rFonts w:eastAsia="Calibri"/>
                <w:color w:val="000000"/>
              </w:rPr>
              <w:t xml:space="preserve"> </w:t>
            </w:r>
            <w:r w:rsidRPr="008E36CE">
              <w:t>Развитие системы предупреждения опасного поведения участников дорожного движения</w:t>
            </w:r>
          </w:p>
        </w:tc>
      </w:tr>
      <w:tr w:rsidR="00D53C47" w:rsidTr="00D53C47">
        <w:trPr>
          <w:trHeight w:val="36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jc w:val="center"/>
            </w:pPr>
            <w:r>
              <w:t>1.1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r>
              <w:t>Мероприятие 1.1</w:t>
            </w:r>
          </w:p>
          <w:p w:rsidR="00D53C47" w:rsidRDefault="00D53C47" w:rsidP="00D53C47">
            <w:pPr>
              <w:jc w:val="both"/>
            </w:pPr>
            <w:r w:rsidRPr="008C2266">
              <w:t>Приобретение флаеров, предусматривающих формирование знаний и навыков, способствующих обеспечению соблюдения участниками дорожного движения Правил дорожного движения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8 000,00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8 000,00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8 000,00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5101CA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101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C47" w:rsidTr="00D53C47">
        <w:trPr>
          <w:trHeight w:val="36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1.2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425984" w:rsidRDefault="00D53C47" w:rsidP="00D53C47">
            <w:pPr>
              <w:rPr>
                <w:sz w:val="20"/>
                <w:szCs w:val="20"/>
              </w:rPr>
            </w:pPr>
            <w:r w:rsidRPr="00425984">
              <w:rPr>
                <w:sz w:val="20"/>
                <w:szCs w:val="20"/>
              </w:rPr>
              <w:t>Мероприятие 1.2</w:t>
            </w:r>
          </w:p>
          <w:p w:rsidR="00D53C47" w:rsidRPr="00425984" w:rsidRDefault="00D53C47" w:rsidP="00D53C47">
            <w:pPr>
              <w:rPr>
                <w:sz w:val="20"/>
                <w:szCs w:val="20"/>
              </w:rPr>
            </w:pPr>
            <w:r w:rsidRPr="00425984">
              <w:rPr>
                <w:sz w:val="20"/>
                <w:szCs w:val="20"/>
              </w:rPr>
              <w:t>Распространение флаеров, предусматривающих формирование знаний и навыков, способствующих обеспечению соблюдения участниками дорожного движения Правил дорожного движения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5101CA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C47" w:rsidTr="00D53C47">
        <w:trPr>
          <w:trHeight w:val="36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1.3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425984" w:rsidRDefault="00D53C47" w:rsidP="00D53C47">
            <w:pPr>
              <w:rPr>
                <w:sz w:val="20"/>
                <w:szCs w:val="20"/>
              </w:rPr>
            </w:pPr>
            <w:r w:rsidRPr="00425984">
              <w:rPr>
                <w:sz w:val="20"/>
                <w:szCs w:val="20"/>
              </w:rPr>
              <w:t>Мероприятие 1.3</w:t>
            </w:r>
          </w:p>
          <w:p w:rsidR="00D53C47" w:rsidRPr="00425984" w:rsidRDefault="00D53C47" w:rsidP="00D53C47">
            <w:pPr>
              <w:rPr>
                <w:sz w:val="20"/>
                <w:szCs w:val="20"/>
              </w:rPr>
            </w:pPr>
            <w:r w:rsidRPr="00425984">
              <w:rPr>
                <w:sz w:val="20"/>
                <w:szCs w:val="20"/>
              </w:rPr>
              <w:t>Размещение информационно - пропагандистских роликов на светодиодном экране, расположенном на городской площади города Кировска, направленных на участников дорожного движения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5101CA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C47" w:rsidTr="00D53C47">
        <w:trPr>
          <w:trHeight w:val="36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1.4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425984" w:rsidRDefault="00D53C47" w:rsidP="00D53C47">
            <w:pPr>
              <w:rPr>
                <w:sz w:val="20"/>
                <w:szCs w:val="20"/>
              </w:rPr>
            </w:pPr>
            <w:r w:rsidRPr="00425984">
              <w:rPr>
                <w:sz w:val="20"/>
                <w:szCs w:val="20"/>
              </w:rPr>
              <w:t>Мероприятие 1.4</w:t>
            </w:r>
          </w:p>
          <w:p w:rsidR="00D53C47" w:rsidRPr="00425984" w:rsidRDefault="00D53C47" w:rsidP="00D53C47">
            <w:pPr>
              <w:rPr>
                <w:sz w:val="20"/>
                <w:szCs w:val="20"/>
              </w:rPr>
            </w:pPr>
            <w:r w:rsidRPr="00425984">
              <w:rPr>
                <w:sz w:val="20"/>
                <w:szCs w:val="20"/>
              </w:rPr>
              <w:t>Размещение в печатных средствах массовой информации специальных тематических статей для систематического освещения проблемных вопросов по безопасности дорожного движения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5101CA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C47" w:rsidTr="00D53C47">
        <w:trPr>
          <w:trHeight w:val="36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1.5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425984" w:rsidRDefault="00D53C47" w:rsidP="00D53C47">
            <w:pPr>
              <w:rPr>
                <w:sz w:val="20"/>
                <w:szCs w:val="20"/>
              </w:rPr>
            </w:pPr>
            <w:r w:rsidRPr="00425984">
              <w:rPr>
                <w:sz w:val="20"/>
                <w:szCs w:val="20"/>
              </w:rPr>
              <w:t>Мероприятие 1.5</w:t>
            </w:r>
          </w:p>
          <w:p w:rsidR="00D53C47" w:rsidRPr="00425984" w:rsidRDefault="00D53C47" w:rsidP="00D53C47">
            <w:pPr>
              <w:rPr>
                <w:sz w:val="20"/>
                <w:szCs w:val="20"/>
              </w:rPr>
            </w:pPr>
            <w:r w:rsidRPr="00425984">
              <w:rPr>
                <w:sz w:val="20"/>
                <w:szCs w:val="20"/>
              </w:rPr>
              <w:t>Проведение конкурсов профессионального мастерства водителей транспортных средств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5101CA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C47" w:rsidTr="00D53C47">
        <w:trPr>
          <w:trHeight w:val="36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</w:t>
            </w:r>
          </w:p>
        </w:tc>
        <w:tc>
          <w:tcPr>
            <w:tcW w:w="157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425984" w:rsidRDefault="00D53C47" w:rsidP="00D53C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Цель </w:t>
            </w:r>
            <w:r>
              <w:rPr>
                <w:rFonts w:ascii="Times New Roman" w:hAnsi="Times New Roman" w:cs="Times New Roman"/>
                <w:color w:val="000000"/>
              </w:rPr>
              <w:t>(Задача) 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25984">
              <w:rPr>
                <w:rFonts w:ascii="Times New Roman" w:hAnsi="Times New Roman" w:cs="Times New Roman"/>
                <w:bCs/>
              </w:rPr>
              <w:t>2</w:t>
            </w:r>
            <w:r w:rsidRPr="004259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42598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участия детей в дорожном движении</w:t>
            </w:r>
            <w:r w:rsidRPr="00425984">
              <w:rPr>
                <w:rFonts w:ascii="Times New Roman" w:hAnsi="Times New Roman" w:cs="Times New Roman"/>
              </w:rPr>
              <w:t xml:space="preserve"> </w:t>
            </w:r>
            <w:r w:rsidRPr="00425984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53C47" w:rsidTr="00D53C47">
        <w:trPr>
          <w:trHeight w:val="36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2.1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425984" w:rsidRDefault="00D53C47" w:rsidP="00D53C47">
            <w:pPr>
              <w:rPr>
                <w:sz w:val="20"/>
                <w:szCs w:val="20"/>
              </w:rPr>
            </w:pPr>
            <w:r w:rsidRPr="00425984">
              <w:rPr>
                <w:sz w:val="20"/>
                <w:szCs w:val="20"/>
              </w:rPr>
              <w:t>Мероприятие 2.1</w:t>
            </w:r>
          </w:p>
          <w:p w:rsidR="00D53C47" w:rsidRPr="00425984" w:rsidRDefault="00D53C47" w:rsidP="00D53C47">
            <w:pPr>
              <w:rPr>
                <w:sz w:val="20"/>
                <w:szCs w:val="20"/>
              </w:rPr>
            </w:pPr>
            <w:r w:rsidRPr="00425984">
              <w:rPr>
                <w:sz w:val="20"/>
                <w:szCs w:val="20"/>
              </w:rPr>
              <w:t>Организация повышения квалификации педагогических работников дошкольных образовательных и общеобразовательных учреждений,  учреждений дополнительного образования по вопросам обучения учащихся, воспитанников навыкам безопасного участия в дорожном движении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5101CA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C47" w:rsidTr="00D53C47">
        <w:trPr>
          <w:trHeight w:val="36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2.2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425984" w:rsidRDefault="00D53C47" w:rsidP="00D53C47">
            <w:pPr>
              <w:rPr>
                <w:sz w:val="20"/>
                <w:szCs w:val="20"/>
              </w:rPr>
            </w:pPr>
            <w:r w:rsidRPr="00425984">
              <w:rPr>
                <w:sz w:val="20"/>
                <w:szCs w:val="20"/>
              </w:rPr>
              <w:t>Мероприятие 2.2</w:t>
            </w:r>
          </w:p>
          <w:p w:rsidR="00D53C47" w:rsidRPr="00425984" w:rsidRDefault="00D53C47" w:rsidP="00D53C47">
            <w:pPr>
              <w:rPr>
                <w:sz w:val="20"/>
                <w:szCs w:val="20"/>
              </w:rPr>
            </w:pPr>
            <w:r w:rsidRPr="00425984">
              <w:rPr>
                <w:sz w:val="20"/>
                <w:szCs w:val="20"/>
              </w:rPr>
              <w:t>Оборудование уголков по безопасности дорожного движения, по правилам дорожного движения в учебных заведениях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За счет средств учреждения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За счет средств учреждения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За счет средств учреждения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5101CA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C47" w:rsidTr="00D53C47">
        <w:trPr>
          <w:trHeight w:val="36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2.3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425984" w:rsidRDefault="00D53C47" w:rsidP="00D53C47">
            <w:pPr>
              <w:rPr>
                <w:sz w:val="20"/>
                <w:szCs w:val="20"/>
              </w:rPr>
            </w:pPr>
            <w:r w:rsidRPr="00425984">
              <w:rPr>
                <w:sz w:val="20"/>
                <w:szCs w:val="20"/>
              </w:rPr>
              <w:t>Мероприятие 2.3</w:t>
            </w:r>
          </w:p>
          <w:p w:rsidR="00D53C47" w:rsidRPr="00425984" w:rsidRDefault="00D53C47" w:rsidP="00D53C47">
            <w:pPr>
              <w:rPr>
                <w:sz w:val="20"/>
                <w:szCs w:val="20"/>
              </w:rPr>
            </w:pPr>
            <w:r w:rsidRPr="00425984">
              <w:rPr>
                <w:sz w:val="20"/>
                <w:szCs w:val="20"/>
              </w:rPr>
              <w:t>Оборудование стендов по правилам дорожного движения в дошкольных образовательных учреждениях, позволяющих формировать навыки безопасного поведения на улично-дорожной сети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За счет средств учреждения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За счет средств учреждения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За счет средств учреждения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5101CA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C47" w:rsidTr="00D53C47">
        <w:trPr>
          <w:trHeight w:val="36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2.4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425984" w:rsidRDefault="00D53C47" w:rsidP="00D53C47">
            <w:pPr>
              <w:rPr>
                <w:sz w:val="20"/>
                <w:szCs w:val="20"/>
              </w:rPr>
            </w:pPr>
            <w:r w:rsidRPr="00425984">
              <w:rPr>
                <w:sz w:val="20"/>
                <w:szCs w:val="20"/>
              </w:rPr>
              <w:t>Мероприятие 2.4</w:t>
            </w:r>
          </w:p>
          <w:p w:rsidR="00D53C47" w:rsidRPr="00425984" w:rsidRDefault="00D53C47" w:rsidP="00D53C47">
            <w:pPr>
              <w:rPr>
                <w:sz w:val="20"/>
                <w:szCs w:val="20"/>
              </w:rPr>
            </w:pPr>
            <w:r w:rsidRPr="00425984">
              <w:rPr>
                <w:sz w:val="20"/>
                <w:szCs w:val="20"/>
              </w:rPr>
              <w:t>Проведение тематических информационно - пропагандистских мероприятий с несовершеннолетними участниками дорожного движения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5101CA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C47" w:rsidTr="00D53C47">
        <w:trPr>
          <w:trHeight w:val="36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2.5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425984" w:rsidRDefault="00D53C47" w:rsidP="00D53C47">
            <w:pPr>
              <w:rPr>
                <w:sz w:val="20"/>
                <w:szCs w:val="20"/>
              </w:rPr>
            </w:pPr>
            <w:r w:rsidRPr="00425984">
              <w:rPr>
                <w:sz w:val="20"/>
                <w:szCs w:val="20"/>
              </w:rPr>
              <w:t>Мероприятие 2.5</w:t>
            </w:r>
          </w:p>
          <w:p w:rsidR="00D53C47" w:rsidRPr="00425984" w:rsidRDefault="00D53C47" w:rsidP="00D53C47">
            <w:pPr>
              <w:rPr>
                <w:sz w:val="20"/>
                <w:szCs w:val="20"/>
              </w:rPr>
            </w:pPr>
            <w:r w:rsidRPr="00425984">
              <w:rPr>
                <w:sz w:val="20"/>
                <w:szCs w:val="20"/>
              </w:rPr>
              <w:t>Проведение общегородского массового мероприятия «Безопасное колесо» с детьми по профилактике детского дорожного транспортного травматизма и обучению безопасному участию в дорожном движении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5101CA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C47" w:rsidTr="00D53C47">
        <w:trPr>
          <w:trHeight w:val="36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2.6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425984" w:rsidRDefault="00D53C47" w:rsidP="00D53C47">
            <w:pPr>
              <w:rPr>
                <w:sz w:val="20"/>
                <w:szCs w:val="20"/>
              </w:rPr>
            </w:pPr>
            <w:r w:rsidRPr="00425984">
              <w:rPr>
                <w:sz w:val="20"/>
                <w:szCs w:val="20"/>
              </w:rPr>
              <w:t>Мероприятие 2.6</w:t>
            </w:r>
          </w:p>
          <w:p w:rsidR="00D53C47" w:rsidRPr="00425984" w:rsidRDefault="00D53C47" w:rsidP="00D53C47">
            <w:pPr>
              <w:rPr>
                <w:sz w:val="20"/>
                <w:szCs w:val="20"/>
              </w:rPr>
            </w:pPr>
            <w:r w:rsidRPr="00425984">
              <w:rPr>
                <w:sz w:val="20"/>
                <w:szCs w:val="20"/>
              </w:rPr>
              <w:t>Проведение мероприятий «Основы безопасности жизнедеятельности» с детьми по профилактике детского дорожного транспортного травматизма и обучению безопасному участию в дорожном движении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5101CA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C47" w:rsidTr="00D53C47">
        <w:trPr>
          <w:trHeight w:val="36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2.7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425984" w:rsidRDefault="00D53C47" w:rsidP="00D53C47">
            <w:pPr>
              <w:rPr>
                <w:sz w:val="20"/>
                <w:szCs w:val="20"/>
              </w:rPr>
            </w:pPr>
            <w:r w:rsidRPr="00425984">
              <w:rPr>
                <w:sz w:val="20"/>
                <w:szCs w:val="20"/>
              </w:rPr>
              <w:t>Мероприятие 2.7</w:t>
            </w:r>
          </w:p>
          <w:p w:rsidR="00D53C47" w:rsidRPr="00425984" w:rsidRDefault="00D53C47" w:rsidP="00D53C47">
            <w:pPr>
              <w:rPr>
                <w:sz w:val="20"/>
                <w:szCs w:val="20"/>
              </w:rPr>
            </w:pPr>
            <w:r w:rsidRPr="00425984">
              <w:rPr>
                <w:sz w:val="20"/>
                <w:szCs w:val="20"/>
              </w:rPr>
              <w:t>Мониторинг состояния материальной и учебно-методической базы по обучению детей правилам дорожного движения и формированию у них навыков безопасного участия в дорожном движении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0,00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5101CA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C47" w:rsidTr="00D53C47">
        <w:trPr>
          <w:trHeight w:val="36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jc w:val="center"/>
            </w:pPr>
            <w:r>
              <w:t>3</w:t>
            </w:r>
          </w:p>
        </w:tc>
        <w:tc>
          <w:tcPr>
            <w:tcW w:w="157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Цель </w:t>
            </w:r>
            <w:r>
              <w:rPr>
                <w:color w:val="000000"/>
              </w:rPr>
              <w:t>(Задача) </w:t>
            </w:r>
            <w:r>
              <w:rPr>
                <w:bCs/>
              </w:rPr>
              <w:t xml:space="preserve"> 3: </w:t>
            </w:r>
            <w:r w:rsidRPr="008E36CE">
              <w:t>Обеспечение безопасности дорожного движения.</w:t>
            </w:r>
          </w:p>
        </w:tc>
      </w:tr>
      <w:tr w:rsidR="00D53C47" w:rsidTr="00D53C47">
        <w:trPr>
          <w:trHeight w:val="2962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jc w:val="center"/>
            </w:pPr>
            <w:r>
              <w:t>3.1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Pr="00976908" w:rsidRDefault="00D53C47" w:rsidP="00D53C47">
            <w:pPr>
              <w:rPr>
                <w:sz w:val="20"/>
                <w:szCs w:val="20"/>
              </w:rPr>
            </w:pPr>
            <w:r w:rsidRPr="00976908">
              <w:rPr>
                <w:sz w:val="20"/>
                <w:szCs w:val="20"/>
              </w:rPr>
              <w:t>Мероприятие 3.1</w:t>
            </w:r>
          </w:p>
          <w:p w:rsidR="00D53C47" w:rsidRPr="00976908" w:rsidRDefault="00D53C47" w:rsidP="00D53C47">
            <w:pPr>
              <w:jc w:val="both"/>
              <w:rPr>
                <w:sz w:val="20"/>
                <w:szCs w:val="20"/>
              </w:rPr>
            </w:pPr>
            <w:r w:rsidRPr="00976908">
              <w:rPr>
                <w:sz w:val="20"/>
                <w:szCs w:val="20"/>
              </w:rPr>
              <w:t>Актуализация Проекта организации дорожного движения  в отношении автомобильных дорог общего пользования местного значения, расположенных на территории муниципального образования город Кировск с подведомственной территорией  в соответствии с требованиями законодательства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105 000,00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105 000,00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29 900,00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64215D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421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75 100,00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C47" w:rsidTr="00D53C47">
        <w:trPr>
          <w:trHeight w:val="36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3.2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976908" w:rsidRDefault="00D53C47" w:rsidP="00D53C47">
            <w:pPr>
              <w:rPr>
                <w:sz w:val="20"/>
                <w:szCs w:val="20"/>
              </w:rPr>
            </w:pPr>
            <w:r w:rsidRPr="00976908">
              <w:rPr>
                <w:sz w:val="20"/>
                <w:szCs w:val="20"/>
              </w:rPr>
              <w:t>Мероприятие 3.2</w:t>
            </w:r>
          </w:p>
          <w:p w:rsidR="00D53C47" w:rsidRPr="00976908" w:rsidRDefault="00D53C47" w:rsidP="00D53C47">
            <w:pPr>
              <w:rPr>
                <w:sz w:val="20"/>
                <w:szCs w:val="20"/>
              </w:rPr>
            </w:pPr>
            <w:r w:rsidRPr="00976908">
              <w:rPr>
                <w:sz w:val="20"/>
                <w:szCs w:val="20"/>
              </w:rPr>
              <w:t>Приобретение  дорожных знаков, искусственных дорожных неровностей, светоотражающих элементов для обеспечения безопасности дорожного движения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720 280,00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738 745,53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738 745,53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5101CA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101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C47" w:rsidTr="00D53C47">
        <w:trPr>
          <w:trHeight w:val="36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3.3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976908" w:rsidRDefault="00D53C47" w:rsidP="00D53C47">
            <w:pPr>
              <w:rPr>
                <w:sz w:val="20"/>
                <w:szCs w:val="20"/>
              </w:rPr>
            </w:pPr>
            <w:r w:rsidRPr="00976908">
              <w:rPr>
                <w:sz w:val="20"/>
                <w:szCs w:val="20"/>
              </w:rPr>
              <w:t>Мероприятие 3.3</w:t>
            </w:r>
          </w:p>
          <w:p w:rsidR="00D53C47" w:rsidRPr="00976908" w:rsidRDefault="00D53C47" w:rsidP="00D53C4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64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976908">
              <w:rPr>
                <w:sz w:val="20"/>
                <w:szCs w:val="20"/>
              </w:rPr>
              <w:t>Приобретение оборудования сигнального освещения для установки на нерегулируемом пешеходном переходе, расположенном на территории муниципального образования город Кировск с подведомственной территорией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268 000,00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268 000,00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268 000,00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5101CA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101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C47" w:rsidTr="00D53C47">
        <w:trPr>
          <w:trHeight w:val="36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jc w:val="center"/>
            </w:pPr>
            <w:r>
              <w:t>4.</w:t>
            </w:r>
          </w:p>
        </w:tc>
        <w:tc>
          <w:tcPr>
            <w:tcW w:w="157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Pr="00B54A8A" w:rsidRDefault="00D53C47" w:rsidP="00D53C4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color w:val="000000"/>
              </w:rPr>
              <w:t xml:space="preserve">(Задача) 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B54A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8E36CE">
              <w:rPr>
                <w:rFonts w:ascii="Times New Roman" w:hAnsi="Times New Roman"/>
                <w:sz w:val="24"/>
                <w:szCs w:val="24"/>
              </w:rPr>
              <w:t>Совершенствование организации движения транспорта и пешеходов на улично-дорожной сети города</w:t>
            </w:r>
          </w:p>
        </w:tc>
      </w:tr>
      <w:tr w:rsidR="00D53C47" w:rsidTr="00D53C47">
        <w:trPr>
          <w:trHeight w:val="36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pPr>
              <w:jc w:val="center"/>
            </w:pPr>
            <w:r>
              <w:t>4.1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Pr="00B27007" w:rsidRDefault="00D53C47" w:rsidP="00D53C47">
            <w:pPr>
              <w:rPr>
                <w:sz w:val="20"/>
                <w:szCs w:val="20"/>
              </w:rPr>
            </w:pPr>
            <w:r w:rsidRPr="00B27007">
              <w:rPr>
                <w:sz w:val="20"/>
                <w:szCs w:val="20"/>
              </w:rPr>
              <w:t>Мероприятие 4.1</w:t>
            </w:r>
          </w:p>
          <w:p w:rsidR="00D53C47" w:rsidRPr="00B27007" w:rsidRDefault="00D53C47" w:rsidP="00D53C47">
            <w:pPr>
              <w:jc w:val="both"/>
              <w:rPr>
                <w:sz w:val="20"/>
                <w:szCs w:val="20"/>
              </w:rPr>
            </w:pPr>
            <w:r w:rsidRPr="00B27007">
              <w:rPr>
                <w:sz w:val="20"/>
                <w:szCs w:val="20"/>
              </w:rPr>
              <w:t>Установка дорожных знаков,  светоотражающих элементов  в соответствии с Проектом организации дорожного движения  в отношении автомобильных дорог общего пользования местного значения, расположенных на территории муниципального образования город Кировск с подведомственной территорией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2 065 390,00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2 065 518,00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2 065 518,00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5101CA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101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C47" w:rsidTr="00D53C47">
        <w:trPr>
          <w:trHeight w:val="36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4.2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B27007" w:rsidRDefault="00D53C47" w:rsidP="00D53C47">
            <w:pPr>
              <w:rPr>
                <w:sz w:val="20"/>
                <w:szCs w:val="20"/>
              </w:rPr>
            </w:pPr>
            <w:r w:rsidRPr="00B27007">
              <w:rPr>
                <w:sz w:val="20"/>
                <w:szCs w:val="20"/>
              </w:rPr>
              <w:t>Мероприятие 4.2</w:t>
            </w:r>
          </w:p>
          <w:p w:rsidR="00D53C47" w:rsidRPr="00B27007" w:rsidRDefault="00D53C47" w:rsidP="00D53C47">
            <w:pPr>
              <w:jc w:val="both"/>
              <w:rPr>
                <w:sz w:val="20"/>
                <w:szCs w:val="20"/>
              </w:rPr>
            </w:pPr>
            <w:r w:rsidRPr="00B27007">
              <w:rPr>
                <w:sz w:val="20"/>
                <w:szCs w:val="20"/>
              </w:rPr>
              <w:t>Установка барьерного ограждения в соответствии с Проектом организации дорожного движения  в отношении автомобильных дорог общего пользования местного значения, расположенных на территории муниципального образования город Кировск с подведомственной территорией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1 781 260,00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1 781 167,76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1 781 167,76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5101CA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101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C47" w:rsidTr="00D53C47">
        <w:trPr>
          <w:trHeight w:val="36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4.3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B27007" w:rsidRDefault="00D53C47" w:rsidP="00D53C47">
            <w:pPr>
              <w:rPr>
                <w:sz w:val="20"/>
                <w:szCs w:val="20"/>
              </w:rPr>
            </w:pPr>
            <w:r w:rsidRPr="00B27007">
              <w:rPr>
                <w:sz w:val="20"/>
                <w:szCs w:val="20"/>
              </w:rPr>
              <w:t>Мероприятие 4.3</w:t>
            </w:r>
          </w:p>
          <w:p w:rsidR="00D53C47" w:rsidRPr="00B27007" w:rsidRDefault="00D53C47" w:rsidP="00D53C47">
            <w:pPr>
              <w:jc w:val="both"/>
              <w:rPr>
                <w:sz w:val="20"/>
                <w:szCs w:val="20"/>
              </w:rPr>
            </w:pPr>
            <w:r w:rsidRPr="00B27007">
              <w:rPr>
                <w:sz w:val="20"/>
                <w:szCs w:val="20"/>
              </w:rPr>
              <w:t>Установка пешеходного ограждения в соответствии с Проектом организации дорожного движения  в отношении автомобильных дорог общего пользования местного значения, расположенных на территории муниципального образования город Кировск с подведомственной территорией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1 122 000,00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864 143,17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864 143,17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5101CA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101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C47" w:rsidTr="00D53C47">
        <w:trPr>
          <w:trHeight w:val="36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4.4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B27007" w:rsidRDefault="00D53C47" w:rsidP="00D53C47">
            <w:pPr>
              <w:rPr>
                <w:sz w:val="20"/>
                <w:szCs w:val="20"/>
              </w:rPr>
            </w:pPr>
            <w:r w:rsidRPr="00B27007">
              <w:rPr>
                <w:sz w:val="20"/>
                <w:szCs w:val="20"/>
              </w:rPr>
              <w:t>Мероприятие 4.4</w:t>
            </w:r>
          </w:p>
          <w:p w:rsidR="00D53C47" w:rsidRPr="00B27007" w:rsidRDefault="00D53C47" w:rsidP="00D53C47">
            <w:pPr>
              <w:jc w:val="both"/>
              <w:rPr>
                <w:sz w:val="20"/>
                <w:szCs w:val="20"/>
              </w:rPr>
            </w:pPr>
            <w:r w:rsidRPr="00B27007">
              <w:rPr>
                <w:sz w:val="20"/>
                <w:szCs w:val="20"/>
              </w:rPr>
              <w:t>Строительство автоматизированной  системы управления дорожным движением (АСУД)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3 805 140,00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3 805 090,00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3 805 090,00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5101CA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101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C47" w:rsidTr="00D53C47">
        <w:trPr>
          <w:trHeight w:val="36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4.5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B27007" w:rsidRDefault="00D53C47" w:rsidP="00D53C47">
            <w:pPr>
              <w:rPr>
                <w:sz w:val="20"/>
                <w:szCs w:val="20"/>
              </w:rPr>
            </w:pPr>
            <w:r w:rsidRPr="00B27007">
              <w:rPr>
                <w:sz w:val="20"/>
                <w:szCs w:val="20"/>
              </w:rPr>
              <w:t>Мероприятие 4.5</w:t>
            </w:r>
          </w:p>
          <w:p w:rsidR="00D53C47" w:rsidRPr="00B27007" w:rsidRDefault="00D53C47" w:rsidP="00D53C47">
            <w:pPr>
              <w:rPr>
                <w:sz w:val="20"/>
                <w:szCs w:val="20"/>
              </w:rPr>
            </w:pPr>
            <w:r w:rsidRPr="00B27007">
              <w:rPr>
                <w:sz w:val="20"/>
                <w:szCs w:val="20"/>
              </w:rPr>
              <w:t>Осуществление строительного контроля за ходом выполнения работ по строительству автоматизированной системы управления дорожным движением (АСУД)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32 800,00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32 770,00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32 770,00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5101CA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101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C47" w:rsidTr="00D53C47">
        <w:trPr>
          <w:trHeight w:val="36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4.6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B27007" w:rsidRDefault="00D53C47" w:rsidP="00D53C47">
            <w:pPr>
              <w:rPr>
                <w:sz w:val="20"/>
                <w:szCs w:val="20"/>
              </w:rPr>
            </w:pPr>
            <w:r w:rsidRPr="00B27007">
              <w:rPr>
                <w:sz w:val="20"/>
                <w:szCs w:val="20"/>
              </w:rPr>
              <w:t>Мероприятие 4.6</w:t>
            </w:r>
          </w:p>
          <w:p w:rsidR="00D53C47" w:rsidRPr="00B27007" w:rsidRDefault="00D53C47" w:rsidP="00D53C47">
            <w:pPr>
              <w:rPr>
                <w:sz w:val="20"/>
                <w:szCs w:val="20"/>
              </w:rPr>
            </w:pPr>
            <w:r w:rsidRPr="00B27007">
              <w:rPr>
                <w:sz w:val="20"/>
                <w:szCs w:val="20"/>
              </w:rPr>
              <w:t>Монтаж и демонтаж искусственных дорожных неровностей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493 000,00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492 834,44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492 834,44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5101CA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101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C47" w:rsidTr="00D53C47">
        <w:trPr>
          <w:trHeight w:val="36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4.7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B27007" w:rsidRDefault="00D53C47" w:rsidP="00D53C47">
            <w:pPr>
              <w:rPr>
                <w:sz w:val="20"/>
                <w:szCs w:val="20"/>
              </w:rPr>
            </w:pPr>
            <w:r w:rsidRPr="00B27007">
              <w:rPr>
                <w:sz w:val="20"/>
                <w:szCs w:val="20"/>
              </w:rPr>
              <w:t>Мероприятие 4.7</w:t>
            </w:r>
          </w:p>
          <w:p w:rsidR="00D53C47" w:rsidRPr="00B27007" w:rsidRDefault="00D53C47" w:rsidP="00D53C47">
            <w:pPr>
              <w:rPr>
                <w:sz w:val="20"/>
                <w:szCs w:val="20"/>
              </w:rPr>
            </w:pPr>
            <w:r w:rsidRPr="00B27007">
              <w:rPr>
                <w:sz w:val="20"/>
                <w:szCs w:val="20"/>
              </w:rPr>
              <w:t>Установка  оборудования сигнального освещения на нерегулируемом пешеходном переходе, расположенном на территории муниципального образования город Кировск с подведомственной территорией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195 600,00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195 573,00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195 573,00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5101CA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101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C47" w:rsidTr="00D53C47">
        <w:trPr>
          <w:trHeight w:val="36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4.8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B27007" w:rsidRDefault="00D53C47" w:rsidP="00D53C47">
            <w:pPr>
              <w:rPr>
                <w:sz w:val="20"/>
                <w:szCs w:val="20"/>
              </w:rPr>
            </w:pPr>
            <w:r w:rsidRPr="00B27007">
              <w:rPr>
                <w:sz w:val="20"/>
                <w:szCs w:val="20"/>
              </w:rPr>
              <w:t>Мероприятие 4.8</w:t>
            </w:r>
          </w:p>
          <w:p w:rsidR="00D53C47" w:rsidRPr="00B27007" w:rsidRDefault="00D53C47" w:rsidP="00D53C47">
            <w:pPr>
              <w:rPr>
                <w:sz w:val="20"/>
                <w:szCs w:val="20"/>
              </w:rPr>
            </w:pPr>
            <w:r w:rsidRPr="00B27007">
              <w:rPr>
                <w:sz w:val="20"/>
                <w:szCs w:val="20"/>
              </w:rPr>
              <w:t>Ремонт тротуара и пешеходного перехода в районе д. 11 по ул. Дзержинского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117 300,00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5101CA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101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C47" w:rsidTr="00D53C47">
        <w:trPr>
          <w:trHeight w:val="36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4.9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rPr>
                <w:sz w:val="20"/>
                <w:szCs w:val="20"/>
              </w:rPr>
            </w:pPr>
            <w:r w:rsidRPr="00B27007">
              <w:rPr>
                <w:sz w:val="20"/>
                <w:szCs w:val="20"/>
              </w:rPr>
              <w:t>Мероприятие</w:t>
            </w:r>
            <w:r>
              <w:rPr>
                <w:sz w:val="20"/>
                <w:szCs w:val="20"/>
              </w:rPr>
              <w:t xml:space="preserve"> 4.9</w:t>
            </w:r>
          </w:p>
          <w:p w:rsidR="00D53C47" w:rsidRPr="00B27007" w:rsidRDefault="00D53C47" w:rsidP="00D53C47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2014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52 000,00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t>52 000,00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5101CA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101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C47" w:rsidTr="00D53C47">
        <w:trPr>
          <w:trHeight w:val="36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r>
              <w:t>Всего по программе: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/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447568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56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10 713 770,00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447568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10 408 841,83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447568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4756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10 333 741,83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447568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75 100,00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C47" w:rsidTr="00D53C47">
        <w:trPr>
          <w:trHeight w:val="36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r>
              <w:t>Из общего объема расходов расходы на: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/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/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C47" w:rsidTr="00D53C47">
        <w:trPr>
          <w:trHeight w:val="36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r>
              <w:t>Увеличение стоимости основных средств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Pr="00044196" w:rsidRDefault="00D53C47" w:rsidP="00D53C47">
            <w:pPr>
              <w:jc w:val="center"/>
            </w:pPr>
            <w:r w:rsidRPr="00044196">
              <w:t>7 696 680,00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Pr="00044196" w:rsidRDefault="00D53C47" w:rsidP="00D53C47">
            <w:pPr>
              <w:jc w:val="center"/>
            </w:pPr>
            <w:r w:rsidRPr="00044196">
              <w:t>7 457 146,46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Pr="00044196" w:rsidRDefault="00D53C47" w:rsidP="00D53C47">
            <w:pPr>
              <w:jc w:val="center"/>
            </w:pPr>
            <w:r w:rsidRPr="00044196">
              <w:t>7 457 146,46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044196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1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C47" w:rsidTr="00D53C47">
        <w:trPr>
          <w:trHeight w:val="36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>
            <w:r>
              <w:t>Капитальный ремонт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Pr="00044196" w:rsidRDefault="00D53C47" w:rsidP="00D53C47">
            <w:pPr>
              <w:jc w:val="center"/>
            </w:pPr>
            <w:r w:rsidRPr="00044196">
              <w:t>0,00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Pr="00044196" w:rsidRDefault="00D53C47" w:rsidP="00D53C47">
            <w:pPr>
              <w:jc w:val="center"/>
            </w:pPr>
            <w:r w:rsidRPr="00044196"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C47" w:rsidRPr="00044196" w:rsidRDefault="00D53C47" w:rsidP="00D53C47">
            <w:pPr>
              <w:jc w:val="center"/>
            </w:pPr>
            <w:r w:rsidRPr="00044196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044196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41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C47" w:rsidTr="00D53C47">
        <w:trPr>
          <w:trHeight w:val="36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3C47" w:rsidRDefault="00D53C47" w:rsidP="00D53C47">
            <w:r>
              <w:t>НИОКР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53C47" w:rsidRDefault="00D53C47" w:rsidP="00D53C47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53C47" w:rsidTr="00D53C47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3C47" w:rsidRDefault="00D53C47" w:rsidP="00D53C47"/>
        </w:tc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3C47" w:rsidRDefault="00D53C47" w:rsidP="00D53C47"/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3C47" w:rsidRDefault="00D53C47" w:rsidP="00D53C47"/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3C47" w:rsidRDefault="00D53C47" w:rsidP="00D53C47"/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3C47" w:rsidRDefault="00D53C47" w:rsidP="00D53C47"/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3C47" w:rsidRDefault="00D53C47" w:rsidP="00D53C47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53C47" w:rsidRDefault="00D53C47" w:rsidP="00D53C47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3C47" w:rsidRDefault="00D53C47" w:rsidP="00D53C4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53C47" w:rsidRPr="00044196" w:rsidRDefault="00D53C47" w:rsidP="00D53C47">
      <w:pPr>
        <w:autoSpaceDE w:val="0"/>
        <w:autoSpaceDN w:val="0"/>
        <w:adjustRightInd w:val="0"/>
      </w:pPr>
      <w:r w:rsidRPr="00044196">
        <w:t>*- сумма пени, удержанных из акта выполненных работ за нарушения сроков предоставления документации,</w:t>
      </w:r>
    </w:p>
    <w:p w:rsidR="00D53C47" w:rsidRPr="00044196" w:rsidRDefault="00D53C47" w:rsidP="00D53C47">
      <w:r>
        <w:t>предусмотренной п. 4.1.1 муниципального к</w:t>
      </w:r>
      <w:r w:rsidRPr="00044196">
        <w:t>онтракта</w:t>
      </w:r>
      <w:r>
        <w:t xml:space="preserve"> № 6 от 13.05.2014 года.</w:t>
      </w:r>
    </w:p>
    <w:p w:rsidR="00D53C47" w:rsidRDefault="00D53C47" w:rsidP="00D53C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Выводы:</w:t>
      </w:r>
    </w:p>
    <w:p w:rsidR="00D53C47" w:rsidRDefault="00D53C47" w:rsidP="00D53C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C47" w:rsidRDefault="00D53C47" w:rsidP="00D53C47">
      <w:pPr>
        <w:jc w:val="both"/>
      </w:pPr>
      <w:r>
        <w:t>Выполнением программных мероприятий были достигнута  основная цель: о</w:t>
      </w:r>
      <w:r w:rsidRPr="00B27007">
        <w:t>беспечение сохранности жизни, граждан, их имущества, гарантии их законных прав на безопасные условия движения на дорогах.</w:t>
      </w:r>
    </w:p>
    <w:p w:rsidR="00D53C47" w:rsidRDefault="00D53C47" w:rsidP="00D53C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3C47" w:rsidRDefault="00D53C47" w:rsidP="00D53C4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поставленных целей были решены следующие задачи:</w:t>
      </w:r>
    </w:p>
    <w:p w:rsidR="00D53C47" w:rsidRPr="00321AAE" w:rsidRDefault="00D53C47" w:rsidP="00E0169C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E36CE">
        <w:rPr>
          <w:rFonts w:ascii="Times New Roman" w:hAnsi="Times New Roman"/>
          <w:sz w:val="24"/>
          <w:szCs w:val="24"/>
        </w:rPr>
        <w:t>азвитие системы предупреждения опасного поведения участников дорожного движения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21AAE">
        <w:rPr>
          <w:rFonts w:ascii="Times New Roman" w:hAnsi="Times New Roman" w:cs="Times New Roman"/>
          <w:sz w:val="24"/>
          <w:szCs w:val="24"/>
        </w:rPr>
        <w:t>беспечение безопасности дорожного движения;</w:t>
      </w:r>
    </w:p>
    <w:p w:rsidR="00D53C47" w:rsidRDefault="00D53C47" w:rsidP="00E0169C">
      <w:pPr>
        <w:pStyle w:val="ConsPlusNormal"/>
        <w:widowControl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E36CE">
        <w:rPr>
          <w:rFonts w:ascii="Times New Roman" w:hAnsi="Times New Roman" w:cs="Times New Roman"/>
          <w:sz w:val="24"/>
          <w:szCs w:val="24"/>
        </w:rPr>
        <w:t>беспечение безопасного участия детей в дорожном движении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E36CE">
        <w:rPr>
          <w:rFonts w:ascii="Times New Roman" w:hAnsi="Times New Roman" w:cs="Times New Roman"/>
          <w:sz w:val="24"/>
          <w:szCs w:val="24"/>
        </w:rPr>
        <w:t xml:space="preserve"> </w:t>
      </w:r>
      <w:r w:rsidRPr="008E36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53C47" w:rsidRDefault="00D53C47" w:rsidP="00E0169C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E36CE">
        <w:rPr>
          <w:rFonts w:ascii="Times New Roman" w:hAnsi="Times New Roman"/>
          <w:sz w:val="24"/>
          <w:szCs w:val="24"/>
        </w:rPr>
        <w:t>овершенствование организации движения транспорта и пешеходов на улично-дорожной сети города</w:t>
      </w:r>
      <w:r>
        <w:rPr>
          <w:rFonts w:ascii="Times New Roman" w:hAnsi="Times New Roman"/>
          <w:sz w:val="24"/>
          <w:szCs w:val="24"/>
        </w:rPr>
        <w:t>.</w:t>
      </w:r>
    </w:p>
    <w:p w:rsidR="00D53C47" w:rsidRDefault="00D53C47" w:rsidP="00D53C47">
      <w:pPr>
        <w:pStyle w:val="ConsPlusNormal"/>
        <w:widowControl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В ходе реализации Программы данные мероприятия успешно выполнились, что привело к повышению комфортности передвижения и качества жизни населения города Кировска.</w:t>
      </w:r>
    </w:p>
    <w:p w:rsidR="00D53C47" w:rsidRDefault="00D53C47" w:rsidP="00D53C47">
      <w:pPr>
        <w:jc w:val="both"/>
        <w:rPr>
          <w:sz w:val="20"/>
          <w:szCs w:val="20"/>
        </w:rPr>
      </w:pPr>
    </w:p>
    <w:p w:rsidR="00D53C47" w:rsidRDefault="00D53C47" w:rsidP="0089129F">
      <w:pPr>
        <w:ind w:firstLine="709"/>
        <w:jc w:val="both"/>
        <w:sectPr w:rsidR="00D53C47" w:rsidSect="00D53C47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D53C47" w:rsidRPr="00462769" w:rsidRDefault="00D53C47" w:rsidP="00E0169C">
      <w:pPr>
        <w:numPr>
          <w:ilvl w:val="0"/>
          <w:numId w:val="1"/>
        </w:numPr>
        <w:jc w:val="center"/>
        <w:rPr>
          <w:b/>
          <w:bCs/>
          <w:u w:val="single"/>
        </w:rPr>
      </w:pPr>
      <w:r>
        <w:rPr>
          <w:b/>
          <w:u w:val="single"/>
        </w:rPr>
        <w:t>Отчет по М</w:t>
      </w:r>
      <w:r w:rsidRPr="003B7F1B">
        <w:rPr>
          <w:b/>
          <w:u w:val="single"/>
        </w:rPr>
        <w:t xml:space="preserve">П </w:t>
      </w:r>
      <w:r w:rsidRPr="00987354">
        <w:rPr>
          <w:b/>
          <w:u w:val="single"/>
        </w:rPr>
        <w:t>«</w:t>
      </w:r>
      <w:r w:rsidRPr="00987354">
        <w:rPr>
          <w:b/>
          <w:bCs/>
          <w:u w:val="single"/>
        </w:rPr>
        <w:t>Профилактика правонарушений в  муниципальном образовании</w:t>
      </w:r>
      <w:r>
        <w:rPr>
          <w:b/>
          <w:bCs/>
          <w:u w:val="single"/>
        </w:rPr>
        <w:t xml:space="preserve"> </w:t>
      </w:r>
      <w:r w:rsidRPr="00462769">
        <w:rPr>
          <w:b/>
          <w:bCs/>
          <w:u w:val="single"/>
        </w:rPr>
        <w:t xml:space="preserve">город Кировск» на 2014 – 2016 годы» </w:t>
      </w:r>
    </w:p>
    <w:p w:rsidR="00D53C47" w:rsidRDefault="00D53C47" w:rsidP="00D53C47">
      <w:pPr>
        <w:jc w:val="center"/>
        <w:rPr>
          <w:b/>
        </w:rPr>
      </w:pPr>
    </w:p>
    <w:p w:rsidR="00D53C47" w:rsidRPr="007003DF" w:rsidRDefault="00D53C47" w:rsidP="00D53C47">
      <w:pPr>
        <w:jc w:val="center"/>
        <w:rPr>
          <w:b/>
        </w:rPr>
      </w:pPr>
      <w:r w:rsidRPr="007003DF">
        <w:rPr>
          <w:b/>
        </w:rPr>
        <w:t xml:space="preserve">Информация о выполнении программных мероприятий </w:t>
      </w:r>
    </w:p>
    <w:p w:rsidR="00D53C47" w:rsidRPr="00987354" w:rsidRDefault="00D53C47" w:rsidP="00D53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0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793"/>
        <w:gridCol w:w="1418"/>
        <w:gridCol w:w="1275"/>
        <w:gridCol w:w="1134"/>
        <w:gridCol w:w="2700"/>
      </w:tblGrid>
      <w:tr w:rsidR="00D53C47" w:rsidRPr="00286410" w:rsidTr="00D53C4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3C47" w:rsidRPr="00286410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41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7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3C47" w:rsidRPr="00286410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410">
              <w:rPr>
                <w:rFonts w:ascii="Times New Roman" w:hAnsi="Times New Roman" w:cs="Times New Roman"/>
              </w:rPr>
              <w:t xml:space="preserve">Мероприятия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3C47" w:rsidRPr="00286410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410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286410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410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 xml:space="preserve">ъемы        </w:t>
            </w:r>
            <w:r>
              <w:rPr>
                <w:rFonts w:ascii="Times New Roman" w:hAnsi="Times New Roman" w:cs="Times New Roman"/>
              </w:rPr>
              <w:br/>
              <w:t xml:space="preserve">финансирования -  всего, в т.ч. по  </w:t>
            </w:r>
            <w:r w:rsidRPr="00286410">
              <w:rPr>
                <w:rFonts w:ascii="Times New Roman" w:hAnsi="Times New Roman" w:cs="Times New Roman"/>
              </w:rPr>
              <w:t xml:space="preserve">годам и источникам </w:t>
            </w:r>
            <w:r w:rsidRPr="00286410">
              <w:rPr>
                <w:rFonts w:ascii="Times New Roman" w:hAnsi="Times New Roman" w:cs="Times New Roman"/>
              </w:rPr>
              <w:br/>
              <w:t xml:space="preserve">финансирования &lt;1&gt;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3C47" w:rsidRPr="00286410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410">
              <w:rPr>
                <w:rFonts w:ascii="Times New Roman" w:hAnsi="Times New Roman" w:cs="Times New Roman"/>
              </w:rPr>
              <w:t xml:space="preserve">Оценка выполнения  </w:t>
            </w:r>
            <w:r w:rsidRPr="00286410">
              <w:rPr>
                <w:rFonts w:ascii="Times New Roman" w:hAnsi="Times New Roman" w:cs="Times New Roman"/>
              </w:rPr>
              <w:br/>
              <w:t>(Выполнено / Если</w:t>
            </w:r>
            <w:r>
              <w:rPr>
                <w:rFonts w:ascii="Times New Roman" w:hAnsi="Times New Roman" w:cs="Times New Roman"/>
              </w:rPr>
              <w:t xml:space="preserve"> не выполнено - указать </w:t>
            </w:r>
            <w:r w:rsidRPr="00286410">
              <w:rPr>
                <w:rFonts w:ascii="Times New Roman" w:hAnsi="Times New Roman" w:cs="Times New Roman"/>
              </w:rPr>
              <w:t xml:space="preserve">причины)      </w:t>
            </w:r>
          </w:p>
        </w:tc>
      </w:tr>
      <w:tr w:rsidR="00D53C47" w:rsidRPr="00286410" w:rsidTr="00D53C4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286410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286410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286410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286410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410">
              <w:rPr>
                <w:rFonts w:ascii="Times New Roman" w:hAnsi="Times New Roman" w:cs="Times New Roman"/>
              </w:rPr>
              <w:t xml:space="preserve">план по  </w:t>
            </w:r>
            <w:r w:rsidRPr="00286410">
              <w:rPr>
                <w:rFonts w:ascii="Times New Roman" w:hAnsi="Times New Roman" w:cs="Times New Roman"/>
              </w:rPr>
              <w:br/>
              <w:t>программе /</w:t>
            </w:r>
            <w:r w:rsidRPr="00286410">
              <w:rPr>
                <w:rFonts w:ascii="Times New Roman" w:hAnsi="Times New Roman" w:cs="Times New Roman"/>
              </w:rPr>
              <w:br/>
              <w:t xml:space="preserve">план по  </w:t>
            </w:r>
            <w:r w:rsidRPr="00286410">
              <w:rPr>
                <w:rFonts w:ascii="Times New Roman" w:hAnsi="Times New Roman" w:cs="Times New Roman"/>
              </w:rPr>
              <w:br/>
              <w:t xml:space="preserve">бюджету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286410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410">
              <w:rPr>
                <w:rFonts w:ascii="Times New Roman" w:hAnsi="Times New Roman" w:cs="Times New Roman"/>
              </w:rPr>
              <w:t xml:space="preserve">факт  </w:t>
            </w: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286410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53C47" w:rsidRPr="00FC3E12" w:rsidTr="00D53C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C6BF0" w:rsidRDefault="00D53C47" w:rsidP="00D53C47">
            <w:pPr>
              <w:pStyle w:val="25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C6BF0" w:rsidRDefault="00D53C47" w:rsidP="00D53C47">
            <w:pPr>
              <w:pStyle w:val="25"/>
              <w:rPr>
                <w:b/>
              </w:rPr>
            </w:pPr>
            <w:r>
              <w:rPr>
                <w:b/>
              </w:rPr>
              <w:t>Профилактика правонарушений в отношении различных категорий граждан и по отдельным видам противоправной деятельности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FC3E12" w:rsidRDefault="00D53C47" w:rsidP="00D53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EB74F4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EB74F4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FC3E12" w:rsidRDefault="00D53C47" w:rsidP="00D53C47">
            <w:pPr>
              <w:jc w:val="center"/>
            </w:pPr>
          </w:p>
        </w:tc>
      </w:tr>
      <w:tr w:rsidR="00D53C47" w:rsidRPr="00FC3E12" w:rsidTr="00D53C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3D4BA7" w:rsidRDefault="00D53C47" w:rsidP="00D53C47">
            <w:pPr>
              <w:jc w:val="center"/>
              <w:rPr>
                <w:sz w:val="22"/>
                <w:szCs w:val="22"/>
              </w:rPr>
            </w:pPr>
            <w:r w:rsidRPr="003D4BA7">
              <w:rPr>
                <w:sz w:val="22"/>
                <w:szCs w:val="22"/>
              </w:rPr>
              <w:t>3.1.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3D4BA7" w:rsidRDefault="00D53C47" w:rsidP="00D53C47">
            <w:pPr>
              <w:jc w:val="both"/>
              <w:rPr>
                <w:sz w:val="22"/>
                <w:szCs w:val="22"/>
              </w:rPr>
            </w:pPr>
            <w:r w:rsidRPr="003D4BA7">
              <w:rPr>
                <w:sz w:val="22"/>
                <w:szCs w:val="22"/>
              </w:rPr>
              <w:t>Профилактика безнадзорности, правонарушений несовершеннолетних и молодежи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FC3E12" w:rsidRDefault="00D53C47" w:rsidP="00D53C47">
            <w:pPr>
              <w:jc w:val="center"/>
              <w:rPr>
                <w:sz w:val="16"/>
                <w:szCs w:val="16"/>
              </w:rPr>
            </w:pPr>
            <w:r w:rsidRPr="0005594C">
              <w:rPr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2A46E0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6E0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000</w:t>
            </w:r>
            <w:r w:rsidRPr="002A46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2A46E0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14 999,99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6507B3" w:rsidRDefault="00D53C47" w:rsidP="00D53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  <w:r w:rsidRPr="006507B3">
              <w:rPr>
                <w:sz w:val="20"/>
                <w:szCs w:val="20"/>
              </w:rPr>
              <w:t xml:space="preserve"> %</w:t>
            </w:r>
          </w:p>
          <w:p w:rsidR="00D53C47" w:rsidRPr="00FC3E12" w:rsidRDefault="00D53C47" w:rsidP="00D53C47">
            <w:pPr>
              <w:jc w:val="center"/>
            </w:pPr>
            <w:r w:rsidRPr="006507B3">
              <w:rPr>
                <w:sz w:val="20"/>
                <w:szCs w:val="20"/>
              </w:rPr>
              <w:t>выполнено</w:t>
            </w:r>
          </w:p>
        </w:tc>
      </w:tr>
      <w:tr w:rsidR="00D53C47" w:rsidRPr="00FC3E12" w:rsidTr="00D53C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3D4BA7" w:rsidRDefault="00D53C47" w:rsidP="00D53C47">
            <w:pPr>
              <w:tabs>
                <w:tab w:val="left" w:pos="11340"/>
              </w:tabs>
              <w:jc w:val="center"/>
              <w:rPr>
                <w:sz w:val="22"/>
                <w:szCs w:val="22"/>
              </w:rPr>
            </w:pPr>
            <w:r w:rsidRPr="003D4BA7">
              <w:rPr>
                <w:sz w:val="22"/>
                <w:szCs w:val="22"/>
              </w:rPr>
              <w:t>3.2.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3D4BA7" w:rsidRDefault="00D53C47" w:rsidP="00D53C47">
            <w:pPr>
              <w:pStyle w:val="ac"/>
              <w:jc w:val="both"/>
              <w:rPr>
                <w:rFonts w:ascii="Times New Roman" w:hAnsi="Times New Roman"/>
              </w:rPr>
            </w:pPr>
            <w:r w:rsidRPr="003D4BA7">
              <w:rPr>
                <w:rFonts w:ascii="Times New Roman" w:hAnsi="Times New Roman"/>
              </w:rPr>
              <w:t>Профилактика правонарушений террористической и экстремистской направленности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05594C" w:rsidRDefault="00D53C47" w:rsidP="00D53C47">
            <w:pPr>
              <w:jc w:val="center"/>
              <w:rPr>
                <w:sz w:val="16"/>
                <w:szCs w:val="16"/>
              </w:rPr>
            </w:pPr>
            <w:r w:rsidRPr="0005594C">
              <w:rPr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2A46E0" w:rsidRDefault="00D53C47" w:rsidP="00D53C47">
            <w:pPr>
              <w:pStyle w:val="ac"/>
              <w:ind w:right="-7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E0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</w:t>
            </w:r>
            <w:r w:rsidRPr="002A46E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2A46E0" w:rsidRDefault="00D53C47" w:rsidP="00D53C47">
            <w:pPr>
              <w:pStyle w:val="ac"/>
              <w:ind w:right="-7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E0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</w:t>
            </w:r>
            <w:r w:rsidRPr="002A46E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454FC6" w:rsidRDefault="00D53C47" w:rsidP="00D53C47">
            <w:pPr>
              <w:jc w:val="center"/>
              <w:rPr>
                <w:sz w:val="20"/>
                <w:szCs w:val="20"/>
              </w:rPr>
            </w:pPr>
            <w:r w:rsidRPr="00454FC6">
              <w:rPr>
                <w:sz w:val="20"/>
                <w:szCs w:val="20"/>
              </w:rPr>
              <w:t>100 %</w:t>
            </w:r>
          </w:p>
          <w:p w:rsidR="00D53C47" w:rsidRDefault="00D53C47" w:rsidP="00D53C47">
            <w:pPr>
              <w:jc w:val="center"/>
            </w:pPr>
            <w:r w:rsidRPr="00454FC6">
              <w:rPr>
                <w:sz w:val="20"/>
                <w:szCs w:val="20"/>
              </w:rPr>
              <w:t>выполнено</w:t>
            </w:r>
          </w:p>
        </w:tc>
      </w:tr>
      <w:tr w:rsidR="00D53C47" w:rsidRPr="00FC3E12" w:rsidTr="00D53C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3D4BA7" w:rsidRDefault="00D53C47" w:rsidP="00D53C47">
            <w:pPr>
              <w:tabs>
                <w:tab w:val="left" w:pos="113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987354" w:rsidRDefault="00D53C47" w:rsidP="00D53C47">
            <w:pPr>
              <w:pStyle w:val="ac"/>
              <w:jc w:val="both"/>
              <w:rPr>
                <w:rFonts w:ascii="Times New Roman" w:hAnsi="Times New Roman"/>
                <w:b/>
              </w:rPr>
            </w:pPr>
            <w:r w:rsidRPr="0098735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05594C" w:rsidRDefault="00D53C47" w:rsidP="00D53C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EB74F4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EB74F4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29 999,99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6507B3" w:rsidRDefault="00D53C47" w:rsidP="00D53C47">
            <w:pPr>
              <w:jc w:val="center"/>
              <w:rPr>
                <w:b/>
              </w:rPr>
            </w:pPr>
            <w:r>
              <w:rPr>
                <w:b/>
              </w:rPr>
              <w:t>99,99</w:t>
            </w:r>
            <w:r w:rsidRPr="006507B3">
              <w:rPr>
                <w:b/>
              </w:rPr>
              <w:t xml:space="preserve"> %</w:t>
            </w:r>
          </w:p>
          <w:p w:rsidR="00D53C47" w:rsidRDefault="00D53C47" w:rsidP="00D53C47">
            <w:pPr>
              <w:jc w:val="center"/>
            </w:pPr>
            <w:r>
              <w:rPr>
                <w:b/>
              </w:rPr>
              <w:t>выполнено</w:t>
            </w:r>
          </w:p>
        </w:tc>
      </w:tr>
    </w:tbl>
    <w:p w:rsidR="00D53C47" w:rsidRPr="00D53C47" w:rsidRDefault="00D53C47" w:rsidP="00D53C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53C47" w:rsidRPr="007003DF" w:rsidRDefault="00D53C47" w:rsidP="00D53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769">
        <w:rPr>
          <w:rFonts w:ascii="Times New Roman" w:hAnsi="Times New Roman" w:cs="Times New Roman"/>
          <w:b/>
          <w:sz w:val="24"/>
          <w:szCs w:val="24"/>
        </w:rPr>
        <w:t>Оценка достижения целей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769">
        <w:rPr>
          <w:rFonts w:ascii="Times New Roman" w:hAnsi="Times New Roman" w:cs="Times New Roman"/>
          <w:b/>
          <w:sz w:val="24"/>
          <w:szCs w:val="24"/>
        </w:rPr>
        <w:t>и эффективности</w:t>
      </w:r>
      <w:r w:rsidRPr="007003DF">
        <w:rPr>
          <w:rFonts w:ascii="Times New Roman" w:hAnsi="Times New Roman" w:cs="Times New Roman"/>
          <w:b/>
          <w:sz w:val="24"/>
          <w:szCs w:val="24"/>
        </w:rPr>
        <w:t xml:space="preserve"> расходования финансовых средств</w:t>
      </w:r>
      <w:r w:rsidRPr="009873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 2014 год</w:t>
      </w:r>
    </w:p>
    <w:p w:rsidR="00D53C47" w:rsidRPr="00987354" w:rsidRDefault="00D53C47" w:rsidP="00D53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34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0"/>
        <w:gridCol w:w="1680"/>
        <w:gridCol w:w="1080"/>
        <w:gridCol w:w="1410"/>
      </w:tblGrid>
      <w:tr w:rsidR="00D53C47" w:rsidRPr="00286410" w:rsidTr="00D53C47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93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3C47" w:rsidRPr="00286410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 целей и    </w:t>
            </w:r>
            <w:r w:rsidRPr="00286410">
              <w:rPr>
                <w:rFonts w:ascii="Times New Roman" w:hAnsi="Times New Roman" w:cs="Times New Roman"/>
              </w:rPr>
              <w:t>показателей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3C47" w:rsidRPr="00286410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Величина показателя в базовом году</w:t>
            </w:r>
            <w:r>
              <w:rPr>
                <w:rFonts w:ascii="Times New Roman" w:hAnsi="Times New Roman" w:cs="Times New Roman"/>
              </w:rPr>
              <w:br/>
              <w:t xml:space="preserve">(до начала реализации  </w:t>
            </w:r>
            <w:r w:rsidRPr="00286410">
              <w:rPr>
                <w:rFonts w:ascii="Times New Roman" w:hAnsi="Times New Roman" w:cs="Times New Roman"/>
              </w:rPr>
              <w:t>программы)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3C47" w:rsidRPr="00286410" w:rsidRDefault="00D53C47" w:rsidP="00D53C47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286410">
              <w:rPr>
                <w:rFonts w:ascii="Times New Roman" w:hAnsi="Times New Roman" w:cs="Times New Roman"/>
              </w:rPr>
              <w:t xml:space="preserve">период </w:t>
            </w:r>
            <w:r>
              <w:rPr>
                <w:rFonts w:ascii="Times New Roman" w:hAnsi="Times New Roman" w:cs="Times New Roman"/>
              </w:rPr>
              <w:t xml:space="preserve">2014 год </w:t>
            </w:r>
          </w:p>
        </w:tc>
      </w:tr>
      <w:tr w:rsidR="00D53C47" w:rsidRPr="00286410" w:rsidTr="00D53C4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286410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286410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286410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641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286410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6410">
              <w:rPr>
                <w:rFonts w:ascii="Times New Roman" w:hAnsi="Times New Roman" w:cs="Times New Roman"/>
              </w:rPr>
              <w:t>факт</w:t>
            </w:r>
          </w:p>
        </w:tc>
      </w:tr>
      <w:tr w:rsidR="00D53C47" w:rsidRPr="00286410" w:rsidTr="00D53C4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C47" w:rsidRPr="009144E8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 1</w:t>
            </w:r>
            <w:r w:rsidRPr="009144E8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Снижение количества преступлений, совершенных несовершеннолетними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C47" w:rsidRPr="00286410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C47" w:rsidRPr="00286410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286410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C47" w:rsidRPr="00286410" w:rsidTr="00D53C4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C47" w:rsidRPr="00826D56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Показатель 1.1.  </w:t>
            </w:r>
            <w:r w:rsidRPr="00987354">
              <w:rPr>
                <w:rFonts w:ascii="Times New Roman" w:hAnsi="Times New Roman" w:cs="Times New Roman"/>
              </w:rPr>
              <w:t>Количество преступлений, совершенных несовершеннолетними гражданами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53C47" w:rsidRPr="008F1708" w:rsidRDefault="00D53C47" w:rsidP="00D53C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8F1708" w:rsidRDefault="00D53C47" w:rsidP="00D53C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E66E0A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E0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D53C47" w:rsidRDefault="00D53C47" w:rsidP="00D53C47">
      <w:pPr>
        <w:jc w:val="center"/>
      </w:pPr>
    </w:p>
    <w:p w:rsidR="00D53C47" w:rsidRDefault="00D53C47" w:rsidP="00D53C47">
      <w:pPr>
        <w:jc w:val="center"/>
      </w:pPr>
    </w:p>
    <w:p w:rsidR="00D53C47" w:rsidRDefault="00D53C47" w:rsidP="00D53C47">
      <w:pPr>
        <w:jc w:val="center"/>
      </w:pPr>
    </w:p>
    <w:p w:rsidR="00D53C47" w:rsidRDefault="00D53C47" w:rsidP="00D53C47">
      <w:pPr>
        <w:pStyle w:val="a7"/>
        <w:rPr>
          <w:sz w:val="24"/>
        </w:rPr>
      </w:pPr>
    </w:p>
    <w:p w:rsidR="00D53C47" w:rsidRDefault="00D53C47" w:rsidP="00D53C47">
      <w:pPr>
        <w:pStyle w:val="a7"/>
        <w:rPr>
          <w:sz w:val="24"/>
        </w:rPr>
      </w:pPr>
    </w:p>
    <w:p w:rsidR="00D53C47" w:rsidRDefault="00D53C47" w:rsidP="00D53C47">
      <w:pPr>
        <w:pStyle w:val="a7"/>
        <w:rPr>
          <w:sz w:val="24"/>
        </w:rPr>
      </w:pPr>
    </w:p>
    <w:p w:rsidR="00D53C47" w:rsidRDefault="00D53C47" w:rsidP="00D53C47">
      <w:pPr>
        <w:pStyle w:val="a7"/>
        <w:rPr>
          <w:sz w:val="24"/>
        </w:rPr>
      </w:pPr>
    </w:p>
    <w:p w:rsidR="00D53C47" w:rsidRDefault="00D53C47" w:rsidP="00D53C47">
      <w:pPr>
        <w:pStyle w:val="a7"/>
        <w:rPr>
          <w:sz w:val="24"/>
        </w:rPr>
      </w:pPr>
    </w:p>
    <w:p w:rsidR="00D53C47" w:rsidRDefault="00D53C47" w:rsidP="00D53C47">
      <w:pPr>
        <w:jc w:val="center"/>
      </w:pPr>
      <w:r>
        <w:br w:type="page"/>
      </w:r>
    </w:p>
    <w:p w:rsidR="00D53C47" w:rsidRPr="00930F1A" w:rsidRDefault="00D53C47" w:rsidP="00D53C47">
      <w:pPr>
        <w:pStyle w:val="a7"/>
        <w:rPr>
          <w:sz w:val="24"/>
        </w:rPr>
      </w:pPr>
      <w:r w:rsidRPr="0036601C">
        <w:rPr>
          <w:sz w:val="24"/>
        </w:rPr>
        <w:t xml:space="preserve">Отчет </w:t>
      </w:r>
      <w:r>
        <w:rPr>
          <w:sz w:val="24"/>
        </w:rPr>
        <w:t>об освоении финансовых средств и выполнении мероприятий</w:t>
      </w:r>
      <w:r w:rsidRPr="00930F1A">
        <w:rPr>
          <w:b w:val="0"/>
          <w:bCs w:val="0"/>
        </w:rPr>
        <w:t xml:space="preserve"> </w:t>
      </w:r>
      <w:r w:rsidRPr="00930F1A">
        <w:rPr>
          <w:bCs w:val="0"/>
          <w:sz w:val="24"/>
        </w:rPr>
        <w:t>муниципальной</w:t>
      </w:r>
    </w:p>
    <w:p w:rsidR="00D53C47" w:rsidRDefault="00D53C47" w:rsidP="00D53C47">
      <w:pPr>
        <w:jc w:val="center"/>
        <w:rPr>
          <w:b/>
          <w:bCs/>
        </w:rPr>
      </w:pPr>
      <w:r>
        <w:rPr>
          <w:b/>
          <w:bCs/>
        </w:rPr>
        <w:t>программы</w:t>
      </w:r>
      <w:r w:rsidRPr="0036601C">
        <w:rPr>
          <w:b/>
          <w:bCs/>
        </w:rPr>
        <w:t xml:space="preserve"> «</w:t>
      </w:r>
      <w:r>
        <w:rPr>
          <w:b/>
          <w:bCs/>
        </w:rPr>
        <w:t>Профилактика правонарушений в  муниципальном образовании город Кировск»</w:t>
      </w:r>
    </w:p>
    <w:p w:rsidR="00D53C47" w:rsidRPr="00D61A1E" w:rsidRDefault="00D53C47" w:rsidP="00D53C47">
      <w:pPr>
        <w:jc w:val="center"/>
        <w:rPr>
          <w:b/>
          <w:bCs/>
          <w:sz w:val="28"/>
        </w:rPr>
      </w:pPr>
      <w:r w:rsidRPr="005B37B5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4</w:t>
      </w:r>
      <w:r w:rsidRPr="005B37B5">
        <w:rPr>
          <w:b/>
          <w:bCs/>
          <w:sz w:val="22"/>
          <w:szCs w:val="22"/>
        </w:rPr>
        <w:t>-201</w:t>
      </w:r>
      <w:r>
        <w:rPr>
          <w:b/>
          <w:bCs/>
          <w:sz w:val="22"/>
          <w:szCs w:val="22"/>
        </w:rPr>
        <w:t>6 годы</w:t>
      </w:r>
      <w:r w:rsidRPr="005B37B5">
        <w:rPr>
          <w:b/>
          <w:bCs/>
          <w:sz w:val="22"/>
          <w:szCs w:val="22"/>
        </w:rPr>
        <w:t xml:space="preserve">»  </w:t>
      </w:r>
      <w:r w:rsidRPr="005B37B5">
        <w:rPr>
          <w:b/>
          <w:bCs/>
        </w:rPr>
        <w:t>за 201</w:t>
      </w:r>
      <w:r>
        <w:rPr>
          <w:b/>
          <w:bCs/>
        </w:rPr>
        <w:t>4</w:t>
      </w:r>
      <w:r w:rsidRPr="005B37B5">
        <w:rPr>
          <w:b/>
          <w:bCs/>
        </w:rPr>
        <w:t xml:space="preserve"> год</w:t>
      </w:r>
    </w:p>
    <w:p w:rsidR="00D53C47" w:rsidRPr="007E713F" w:rsidRDefault="00D53C47" w:rsidP="00D53C47">
      <w:pPr>
        <w:jc w:val="right"/>
        <w:rPr>
          <w:bCs/>
        </w:rPr>
      </w:pPr>
      <w:r w:rsidRPr="007E713F">
        <w:rPr>
          <w:bCs/>
        </w:rPr>
        <w:t>руб., в ценах отчетного года</w:t>
      </w:r>
    </w:p>
    <w:tbl>
      <w:tblPr>
        <w:tblW w:w="1548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4691"/>
        <w:gridCol w:w="1253"/>
        <w:gridCol w:w="1087"/>
        <w:gridCol w:w="1253"/>
        <w:gridCol w:w="1087"/>
        <w:gridCol w:w="1157"/>
        <w:gridCol w:w="1253"/>
        <w:gridCol w:w="1253"/>
        <w:gridCol w:w="1017"/>
        <w:gridCol w:w="900"/>
      </w:tblGrid>
      <w:tr w:rsidR="00D53C47" w:rsidTr="00D53C47">
        <w:trPr>
          <w:cantSplit/>
          <w:trHeight w:val="600"/>
        </w:trPr>
        <w:tc>
          <w:tcPr>
            <w:tcW w:w="5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N </w:t>
            </w:r>
            <w:r>
              <w:rPr>
                <w:rFonts w:ascii="Times New Roman" w:hAnsi="Times New Roman"/>
                <w:szCs w:val="16"/>
              </w:rPr>
              <w:br/>
              <w:t>п/п</w:t>
            </w:r>
          </w:p>
        </w:tc>
        <w:tc>
          <w:tcPr>
            <w:tcW w:w="4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Наименование  </w:t>
            </w:r>
            <w:r>
              <w:rPr>
                <w:rFonts w:ascii="Times New Roman" w:hAnsi="Times New Roman"/>
                <w:szCs w:val="16"/>
              </w:rPr>
              <w:br/>
              <w:t>мероприятий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Сроки   </w:t>
            </w:r>
            <w:r>
              <w:rPr>
                <w:rFonts w:ascii="Times New Roman" w:hAnsi="Times New Roman"/>
                <w:szCs w:val="16"/>
              </w:rPr>
              <w:br/>
              <w:t>выполнения</w:t>
            </w:r>
            <w:r>
              <w:rPr>
                <w:rFonts w:ascii="Times New Roman" w:hAnsi="Times New Roman"/>
                <w:szCs w:val="16"/>
              </w:rPr>
              <w:br/>
              <w:t xml:space="preserve">(квартал, </w:t>
            </w:r>
            <w:r>
              <w:rPr>
                <w:rFonts w:ascii="Times New Roman" w:hAnsi="Times New Roman"/>
                <w:szCs w:val="16"/>
              </w:rPr>
              <w:br/>
              <w:t>месяц)</w:t>
            </w:r>
          </w:p>
        </w:tc>
        <w:tc>
          <w:tcPr>
            <w:tcW w:w="1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Фактичес-ки  предусмотрено</w:t>
            </w:r>
          </w:p>
        </w:tc>
        <w:tc>
          <w:tcPr>
            <w:tcW w:w="10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Профинан-сировано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Исполне-но</w:t>
            </w:r>
            <w:r>
              <w:rPr>
                <w:rFonts w:ascii="Times New Roman" w:hAnsi="Times New Roman"/>
                <w:szCs w:val="16"/>
              </w:rPr>
              <w:br/>
              <w:t>(кассо-вые</w:t>
            </w:r>
            <w:r>
              <w:rPr>
                <w:rFonts w:ascii="Times New Roman" w:hAnsi="Times New Roman"/>
                <w:szCs w:val="16"/>
              </w:rPr>
              <w:br/>
              <w:t>расходы)</w:t>
            </w:r>
          </w:p>
        </w:tc>
        <w:tc>
          <w:tcPr>
            <w:tcW w:w="1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Остаток </w:t>
            </w:r>
            <w:r>
              <w:rPr>
                <w:rFonts w:ascii="Times New Roman" w:hAnsi="Times New Roman"/>
                <w:szCs w:val="16"/>
              </w:rPr>
              <w:br/>
              <w:t>денежных</w:t>
            </w:r>
            <w:r>
              <w:rPr>
                <w:rFonts w:ascii="Times New Roman" w:hAnsi="Times New Roman"/>
                <w:szCs w:val="16"/>
              </w:rPr>
              <w:br/>
              <w:t xml:space="preserve">средств </w:t>
            </w:r>
            <w:r>
              <w:rPr>
                <w:rFonts w:ascii="Times New Roman" w:hAnsi="Times New Roman"/>
                <w:szCs w:val="16"/>
              </w:rPr>
              <w:br/>
              <w:t>(6 - 7)</w:t>
            </w:r>
          </w:p>
        </w:tc>
        <w:tc>
          <w:tcPr>
            <w:tcW w:w="3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Финансирование из других источников</w:t>
            </w:r>
          </w:p>
        </w:tc>
      </w:tr>
      <w:tr w:rsidR="00D53C47" w:rsidTr="00D53C47">
        <w:trPr>
          <w:cantSplit/>
          <w:trHeight w:val="480"/>
        </w:trPr>
        <w:tc>
          <w:tcPr>
            <w:tcW w:w="5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rPr>
                <w:rFonts w:cs="Arial"/>
                <w:sz w:val="20"/>
                <w:szCs w:val="16"/>
              </w:rPr>
            </w:pPr>
          </w:p>
        </w:tc>
        <w:tc>
          <w:tcPr>
            <w:tcW w:w="4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rPr>
                <w:rFonts w:cs="Arial"/>
                <w:sz w:val="20"/>
                <w:szCs w:val="16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план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факт</w:t>
            </w:r>
          </w:p>
        </w:tc>
        <w:tc>
          <w:tcPr>
            <w:tcW w:w="1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rPr>
                <w:rFonts w:cs="Arial"/>
                <w:sz w:val="20"/>
                <w:szCs w:val="16"/>
              </w:rPr>
            </w:pPr>
          </w:p>
        </w:tc>
        <w:tc>
          <w:tcPr>
            <w:tcW w:w="10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rPr>
                <w:rFonts w:cs="Arial"/>
                <w:sz w:val="20"/>
                <w:szCs w:val="16"/>
              </w:rPr>
            </w:pPr>
          </w:p>
        </w:tc>
        <w:tc>
          <w:tcPr>
            <w:tcW w:w="11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rPr>
                <w:rFonts w:cs="Arial"/>
                <w:sz w:val="20"/>
                <w:szCs w:val="16"/>
              </w:rPr>
            </w:pPr>
          </w:p>
        </w:tc>
        <w:tc>
          <w:tcPr>
            <w:tcW w:w="1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rPr>
                <w:rFonts w:cs="Arial"/>
                <w:sz w:val="20"/>
                <w:szCs w:val="16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3B08F8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8F8">
              <w:rPr>
                <w:rFonts w:ascii="Times New Roman" w:hAnsi="Times New Roman"/>
                <w:sz w:val="18"/>
                <w:szCs w:val="18"/>
              </w:rPr>
              <w:t xml:space="preserve">Бюджет  </w:t>
            </w:r>
            <w:r w:rsidRPr="003B08F8">
              <w:rPr>
                <w:rFonts w:ascii="Times New Roman" w:hAnsi="Times New Roman"/>
                <w:sz w:val="18"/>
                <w:szCs w:val="18"/>
              </w:rPr>
              <w:br/>
              <w:t>Мурманс-кой</w:t>
            </w:r>
            <w:r w:rsidRPr="003B08F8">
              <w:rPr>
                <w:rFonts w:ascii="Times New Roman" w:hAnsi="Times New Roman"/>
                <w:sz w:val="18"/>
                <w:szCs w:val="18"/>
              </w:rPr>
              <w:br/>
              <w:t>области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3B08F8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08F8">
              <w:rPr>
                <w:rFonts w:ascii="Times New Roman" w:hAnsi="Times New Roman"/>
                <w:sz w:val="18"/>
                <w:szCs w:val="18"/>
              </w:rPr>
              <w:t>Феде-ральный</w:t>
            </w:r>
            <w:r w:rsidRPr="003B08F8">
              <w:rPr>
                <w:rFonts w:ascii="Times New Roman" w:hAnsi="Times New Roman"/>
                <w:sz w:val="18"/>
                <w:szCs w:val="18"/>
              </w:rPr>
              <w:br/>
              <w:t>бюджет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Внебюджет-ные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источники</w:t>
            </w:r>
          </w:p>
        </w:tc>
      </w:tr>
      <w:tr w:rsidR="00D53C47" w:rsidTr="00D53C47">
        <w:trPr>
          <w:trHeight w:val="240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     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    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      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  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  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   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10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11     </w:t>
            </w:r>
          </w:p>
        </w:tc>
      </w:tr>
      <w:tr w:rsidR="00D53C47" w:rsidRPr="00EB74F4" w:rsidTr="00D53C47">
        <w:trPr>
          <w:trHeight w:val="240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C6BF0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DC6BF0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Профилактика правонарушений в отношении различных категорий граждан и по отдельным видам противоправной деятельности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EB74F4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74F4">
              <w:rPr>
                <w:rFonts w:ascii="Times New Roman" w:hAnsi="Times New Roman" w:cs="Times New Roman"/>
                <w:b/>
                <w:sz w:val="18"/>
                <w:szCs w:val="18"/>
              </w:rPr>
              <w:t>Весь период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902CCE" w:rsidRDefault="00D53C47" w:rsidP="00D53C47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2A46E0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A46E0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000</w:t>
            </w:r>
            <w:r w:rsidRPr="002A46E0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2A46E0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A46E0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000</w:t>
            </w:r>
            <w:r w:rsidRPr="002A46E0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2A46E0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A46E0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000</w:t>
            </w:r>
            <w:r w:rsidRPr="002A46E0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A46E0" w:rsidRDefault="00D53C47" w:rsidP="00D53C47">
            <w:pPr>
              <w:pStyle w:val="26"/>
              <w:jc w:val="center"/>
            </w:pPr>
            <w:r w:rsidRPr="002A46E0">
              <w:t>0,0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924B63" w:rsidRDefault="00D53C47" w:rsidP="00D53C47">
            <w:pPr>
              <w:pStyle w:val="26"/>
              <w:ind w:left="220" w:right="-7" w:hanging="220"/>
              <w:jc w:val="center"/>
              <w:rPr>
                <w:sz w:val="16"/>
                <w:szCs w:val="16"/>
              </w:rPr>
            </w:pPr>
            <w:r w:rsidRPr="00924B63">
              <w:rPr>
                <w:sz w:val="16"/>
                <w:szCs w:val="16"/>
              </w:rPr>
              <w:t>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924B63" w:rsidRDefault="00D53C47" w:rsidP="00D53C47">
            <w:pPr>
              <w:pStyle w:val="26"/>
              <w:ind w:left="220" w:right="-7" w:hanging="220"/>
              <w:jc w:val="center"/>
              <w:rPr>
                <w:sz w:val="16"/>
                <w:szCs w:val="16"/>
              </w:rPr>
            </w:pPr>
            <w:r w:rsidRPr="00924B63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924B63" w:rsidRDefault="00D53C47" w:rsidP="00D53C47">
            <w:pPr>
              <w:pStyle w:val="26"/>
              <w:ind w:left="220" w:right="-7" w:hanging="220"/>
              <w:jc w:val="center"/>
              <w:rPr>
                <w:sz w:val="16"/>
                <w:szCs w:val="16"/>
              </w:rPr>
            </w:pPr>
            <w:r w:rsidRPr="00924B63">
              <w:rPr>
                <w:sz w:val="16"/>
                <w:szCs w:val="16"/>
              </w:rPr>
              <w:t>0</w:t>
            </w:r>
          </w:p>
        </w:tc>
      </w:tr>
      <w:tr w:rsidR="00D53C47" w:rsidRPr="00AD204B" w:rsidTr="00D53C47">
        <w:trPr>
          <w:trHeight w:val="240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3D4BA7" w:rsidRDefault="00D53C47" w:rsidP="00D53C47">
            <w:pPr>
              <w:jc w:val="center"/>
              <w:rPr>
                <w:sz w:val="22"/>
                <w:szCs w:val="22"/>
              </w:rPr>
            </w:pPr>
            <w:r w:rsidRPr="003D4BA7">
              <w:rPr>
                <w:sz w:val="22"/>
                <w:szCs w:val="22"/>
              </w:rPr>
              <w:t>3.1.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3D4BA7" w:rsidRDefault="00D53C47" w:rsidP="00D53C47">
            <w:pPr>
              <w:jc w:val="both"/>
              <w:rPr>
                <w:sz w:val="22"/>
                <w:szCs w:val="22"/>
              </w:rPr>
            </w:pPr>
            <w:r w:rsidRPr="003D4BA7">
              <w:rPr>
                <w:sz w:val="22"/>
                <w:szCs w:val="22"/>
              </w:rPr>
              <w:t>Профилактика безнадзорности, правонарушений несовершеннолетних и молодежи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3D4BA7" w:rsidRDefault="00D53C47" w:rsidP="00D53C47">
            <w:pPr>
              <w:jc w:val="center"/>
              <w:rPr>
                <w:sz w:val="22"/>
                <w:szCs w:val="22"/>
              </w:rPr>
            </w:pPr>
            <w:r w:rsidRPr="003D4BA7">
              <w:rPr>
                <w:sz w:val="22"/>
                <w:szCs w:val="22"/>
              </w:rPr>
              <w:t>Весь период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13115D">
              <w:rPr>
                <w:sz w:val="18"/>
                <w:szCs w:val="18"/>
              </w:rPr>
              <w:t xml:space="preserve"> кв.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2A46E0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6E0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000</w:t>
            </w:r>
            <w:r w:rsidRPr="002A46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2A46E0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6E0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000</w:t>
            </w:r>
            <w:r w:rsidRPr="002A46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2A46E0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14 999,99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A46E0" w:rsidRDefault="00D53C47" w:rsidP="00D53C47">
            <w:pPr>
              <w:pStyle w:val="26"/>
              <w:jc w:val="center"/>
            </w:pPr>
            <w:r>
              <w:t>0</w:t>
            </w:r>
            <w:r w:rsidRPr="002A46E0">
              <w:t>,0</w:t>
            </w:r>
            <w: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924B63" w:rsidRDefault="00D53C47" w:rsidP="00D53C47">
            <w:pPr>
              <w:pStyle w:val="26"/>
              <w:ind w:left="220" w:right="-7" w:hanging="2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924B63" w:rsidRDefault="00D53C47" w:rsidP="00D53C47">
            <w:pPr>
              <w:pStyle w:val="26"/>
              <w:ind w:left="220" w:right="-7" w:hanging="220"/>
              <w:jc w:val="center"/>
              <w:rPr>
                <w:sz w:val="16"/>
                <w:szCs w:val="16"/>
              </w:rPr>
            </w:pPr>
            <w:r w:rsidRPr="00924B63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924B63" w:rsidRDefault="00D53C47" w:rsidP="00D53C47">
            <w:pPr>
              <w:pStyle w:val="26"/>
              <w:ind w:left="220" w:right="-7" w:hanging="220"/>
              <w:jc w:val="center"/>
              <w:rPr>
                <w:sz w:val="16"/>
                <w:szCs w:val="16"/>
              </w:rPr>
            </w:pPr>
            <w:r w:rsidRPr="00924B63">
              <w:rPr>
                <w:sz w:val="16"/>
                <w:szCs w:val="16"/>
              </w:rPr>
              <w:t>0</w:t>
            </w:r>
          </w:p>
        </w:tc>
      </w:tr>
      <w:tr w:rsidR="00D53C47" w:rsidRPr="00EB74F4" w:rsidTr="00D53C47">
        <w:trPr>
          <w:trHeight w:val="240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3D4BA7" w:rsidRDefault="00D53C47" w:rsidP="00D53C47">
            <w:pPr>
              <w:tabs>
                <w:tab w:val="left" w:pos="11340"/>
              </w:tabs>
              <w:jc w:val="center"/>
              <w:rPr>
                <w:sz w:val="22"/>
                <w:szCs w:val="22"/>
              </w:rPr>
            </w:pPr>
            <w:r w:rsidRPr="003D4BA7">
              <w:rPr>
                <w:sz w:val="22"/>
                <w:szCs w:val="22"/>
              </w:rPr>
              <w:t>3.2.</w:t>
            </w: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3D4BA7" w:rsidRDefault="00D53C47" w:rsidP="00D53C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4BA7">
              <w:rPr>
                <w:rFonts w:ascii="Times New Roman" w:hAnsi="Times New Roman" w:cs="Times New Roman"/>
                <w:sz w:val="22"/>
                <w:szCs w:val="22"/>
              </w:rPr>
              <w:t>Профилактика правонарушений террористической и экстремистской направленности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3D4BA7" w:rsidRDefault="00D53C47" w:rsidP="00D53C47">
            <w:pPr>
              <w:jc w:val="center"/>
              <w:rPr>
                <w:sz w:val="22"/>
                <w:szCs w:val="22"/>
              </w:rPr>
            </w:pPr>
            <w:r w:rsidRPr="003D4BA7">
              <w:rPr>
                <w:sz w:val="22"/>
                <w:szCs w:val="22"/>
              </w:rPr>
              <w:t>Весь период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13115D">
              <w:rPr>
                <w:sz w:val="18"/>
                <w:szCs w:val="18"/>
              </w:rPr>
              <w:t xml:space="preserve"> кв.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2A46E0" w:rsidRDefault="00D53C47" w:rsidP="00D53C47">
            <w:pPr>
              <w:pStyle w:val="ac"/>
              <w:ind w:right="-7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E0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</w:t>
            </w:r>
            <w:r w:rsidRPr="002A46E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2A46E0" w:rsidRDefault="00D53C47" w:rsidP="00D53C47">
            <w:pPr>
              <w:pStyle w:val="ac"/>
              <w:ind w:right="-7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E0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</w:t>
            </w:r>
            <w:r w:rsidRPr="002A46E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2A46E0" w:rsidRDefault="00D53C47" w:rsidP="00D53C47">
            <w:pPr>
              <w:pStyle w:val="ac"/>
              <w:ind w:right="-7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46E0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</w:t>
            </w:r>
            <w:r w:rsidRPr="002A46E0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A46E0" w:rsidRDefault="00D53C47" w:rsidP="00D53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2A46E0">
              <w:rPr>
                <w:sz w:val="20"/>
                <w:szCs w:val="20"/>
              </w:rPr>
              <w:t>,0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924B63" w:rsidRDefault="00D53C47" w:rsidP="00D53C47">
            <w:pPr>
              <w:pStyle w:val="26"/>
              <w:ind w:left="220" w:right="-7" w:hanging="220"/>
              <w:jc w:val="center"/>
              <w:rPr>
                <w:sz w:val="16"/>
                <w:szCs w:val="16"/>
              </w:rPr>
            </w:pPr>
            <w:r w:rsidRPr="00924B63">
              <w:rPr>
                <w:sz w:val="16"/>
                <w:szCs w:val="16"/>
              </w:rPr>
              <w:t>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924B63" w:rsidRDefault="00D53C47" w:rsidP="00D53C47">
            <w:pPr>
              <w:pStyle w:val="26"/>
              <w:ind w:left="220" w:right="-7" w:hanging="220"/>
              <w:jc w:val="center"/>
              <w:rPr>
                <w:sz w:val="16"/>
                <w:szCs w:val="16"/>
              </w:rPr>
            </w:pPr>
            <w:r w:rsidRPr="00924B63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924B63" w:rsidRDefault="00D53C47" w:rsidP="00D53C47">
            <w:pPr>
              <w:pStyle w:val="26"/>
              <w:ind w:left="220" w:right="-7" w:hanging="220"/>
              <w:jc w:val="center"/>
              <w:rPr>
                <w:sz w:val="16"/>
                <w:szCs w:val="16"/>
              </w:rPr>
            </w:pPr>
            <w:r w:rsidRPr="00924B63">
              <w:rPr>
                <w:sz w:val="16"/>
                <w:szCs w:val="16"/>
              </w:rPr>
              <w:t>0</w:t>
            </w:r>
          </w:p>
        </w:tc>
      </w:tr>
      <w:tr w:rsidR="00D53C47" w:rsidTr="00D53C47">
        <w:trPr>
          <w:trHeight w:val="240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tabs>
                <w:tab w:val="left" w:pos="11340"/>
              </w:tabs>
              <w:jc w:val="center"/>
            </w:pPr>
          </w:p>
        </w:tc>
        <w:tc>
          <w:tcPr>
            <w:tcW w:w="4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FD003E" w:rsidRDefault="00D53C47" w:rsidP="00D53C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FD003E">
              <w:rPr>
                <w:rFonts w:ascii="Times New Roman" w:hAnsi="Times New Roman" w:cs="Times New Roman"/>
                <w:b/>
              </w:rPr>
              <w:t>Итого по программе: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Style4"/>
              <w:ind w:right="-77" w:hanging="70"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EB74F4" w:rsidRDefault="00D53C47" w:rsidP="00D53C47">
            <w:pPr>
              <w:pStyle w:val="Style4"/>
              <w:ind w:right="-70"/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EB74F4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30 000,0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EB74F4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30 000,0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EB74F4" w:rsidRDefault="00D53C47" w:rsidP="00D53C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29 999,99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445FB1" w:rsidRDefault="00D53C47" w:rsidP="00D53C47">
            <w:pPr>
              <w:pStyle w:val="2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445FB1" w:rsidRDefault="00D53C47" w:rsidP="00D53C47">
            <w:pPr>
              <w:pStyle w:val="26"/>
              <w:ind w:left="220" w:right="-7" w:hanging="220"/>
              <w:jc w:val="center"/>
              <w:rPr>
                <w:b/>
                <w:sz w:val="18"/>
                <w:szCs w:val="18"/>
              </w:rPr>
            </w:pPr>
            <w:r w:rsidRPr="00445FB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445FB1" w:rsidRDefault="00D53C47" w:rsidP="00D53C47">
            <w:pPr>
              <w:pStyle w:val="26"/>
              <w:ind w:left="220" w:right="-7" w:hanging="220"/>
              <w:jc w:val="center"/>
              <w:rPr>
                <w:b/>
                <w:sz w:val="18"/>
                <w:szCs w:val="18"/>
              </w:rPr>
            </w:pPr>
            <w:r w:rsidRPr="00445FB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445FB1" w:rsidRDefault="00D53C47" w:rsidP="00D53C47">
            <w:pPr>
              <w:pStyle w:val="26"/>
              <w:ind w:left="220" w:right="-7" w:hanging="220"/>
              <w:jc w:val="center"/>
              <w:rPr>
                <w:b/>
                <w:sz w:val="18"/>
                <w:szCs w:val="18"/>
              </w:rPr>
            </w:pPr>
            <w:r w:rsidRPr="00445FB1">
              <w:rPr>
                <w:b/>
                <w:sz w:val="18"/>
                <w:szCs w:val="18"/>
              </w:rPr>
              <w:t>0</w:t>
            </w:r>
          </w:p>
        </w:tc>
      </w:tr>
    </w:tbl>
    <w:p w:rsidR="00D53C47" w:rsidRDefault="00D53C47" w:rsidP="00D53C47">
      <w:pPr>
        <w:rPr>
          <w:b/>
        </w:rPr>
      </w:pPr>
    </w:p>
    <w:p w:rsidR="00D53C47" w:rsidRDefault="00D53C47" w:rsidP="00D53C47">
      <w:pPr>
        <w:jc w:val="center"/>
      </w:pPr>
    </w:p>
    <w:p w:rsidR="00D53C47" w:rsidRDefault="00D53C47" w:rsidP="0089129F">
      <w:pPr>
        <w:ind w:firstLine="709"/>
        <w:jc w:val="both"/>
        <w:sectPr w:rsidR="00D53C47" w:rsidSect="00D53C47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D53C47" w:rsidRPr="00877E10" w:rsidRDefault="00D53C47" w:rsidP="00E0169C">
      <w:pPr>
        <w:numPr>
          <w:ilvl w:val="0"/>
          <w:numId w:val="1"/>
        </w:numPr>
        <w:tabs>
          <w:tab w:val="left" w:pos="709"/>
          <w:tab w:val="left" w:pos="1843"/>
        </w:tabs>
        <w:ind w:left="0" w:firstLine="0"/>
        <w:jc w:val="center"/>
        <w:rPr>
          <w:b/>
          <w:sz w:val="28"/>
          <w:szCs w:val="28"/>
        </w:rPr>
      </w:pPr>
      <w:r w:rsidRPr="00877E10">
        <w:rPr>
          <w:b/>
          <w:sz w:val="28"/>
          <w:szCs w:val="28"/>
        </w:rPr>
        <w:t xml:space="preserve">Отчет о реализации </w:t>
      </w:r>
    </w:p>
    <w:p w:rsidR="00D53C47" w:rsidRPr="00917CCF" w:rsidRDefault="00D53C47" w:rsidP="00D53C47">
      <w:pPr>
        <w:tabs>
          <w:tab w:val="left" w:pos="7200"/>
        </w:tabs>
        <w:jc w:val="center"/>
        <w:rPr>
          <w:b/>
          <w:sz w:val="28"/>
          <w:szCs w:val="28"/>
        </w:rPr>
      </w:pPr>
      <w:r w:rsidRPr="00917CCF">
        <w:rPr>
          <w:b/>
          <w:sz w:val="28"/>
          <w:szCs w:val="28"/>
        </w:rPr>
        <w:t>МП «</w:t>
      </w:r>
      <w:r w:rsidRPr="00981A4B">
        <w:rPr>
          <w:b/>
          <w:sz w:val="28"/>
          <w:szCs w:val="28"/>
          <w:lang w:val="en-US"/>
        </w:rPr>
        <w:t>Salla</w:t>
      </w:r>
      <w:r w:rsidRPr="00981A4B">
        <w:rPr>
          <w:b/>
          <w:sz w:val="28"/>
          <w:szCs w:val="28"/>
        </w:rPr>
        <w:t xml:space="preserve"> </w:t>
      </w:r>
      <w:r w:rsidRPr="00981A4B">
        <w:rPr>
          <w:b/>
          <w:sz w:val="28"/>
          <w:szCs w:val="28"/>
          <w:lang w:val="en-US"/>
        </w:rPr>
        <w:t>Gate</w:t>
      </w:r>
      <w:r w:rsidRPr="00981A4B">
        <w:rPr>
          <w:b/>
          <w:sz w:val="28"/>
          <w:szCs w:val="28"/>
        </w:rPr>
        <w:t xml:space="preserve"> – Партнерство в области бизнеса и туризма» на территории муниципального образования город Кировск с подведомственной территорией на 2014-2015 годы</w:t>
      </w:r>
      <w:r>
        <w:rPr>
          <w:b/>
          <w:sz w:val="28"/>
          <w:szCs w:val="28"/>
        </w:rPr>
        <w:t xml:space="preserve">  </w:t>
      </w:r>
      <w:r w:rsidRPr="00917CCF">
        <w:rPr>
          <w:b/>
          <w:sz w:val="28"/>
          <w:szCs w:val="28"/>
        </w:rPr>
        <w:t>» за 2014 год.</w:t>
      </w:r>
    </w:p>
    <w:p w:rsidR="00D53C47" w:rsidRPr="00917CCF" w:rsidRDefault="00D53C47" w:rsidP="00D53C47">
      <w:pPr>
        <w:rPr>
          <w:sz w:val="28"/>
          <w:szCs w:val="28"/>
        </w:rPr>
      </w:pPr>
    </w:p>
    <w:p w:rsidR="00D53C47" w:rsidRPr="00917CCF" w:rsidRDefault="00D53C47" w:rsidP="00D53C47">
      <w:pPr>
        <w:jc w:val="center"/>
        <w:rPr>
          <w:b/>
          <w:sz w:val="28"/>
          <w:szCs w:val="28"/>
        </w:rPr>
      </w:pPr>
      <w:r w:rsidRPr="00917CCF">
        <w:rPr>
          <w:b/>
          <w:sz w:val="28"/>
          <w:szCs w:val="28"/>
        </w:rPr>
        <w:t>1. Основания для реализации программы</w:t>
      </w:r>
    </w:p>
    <w:p w:rsidR="00D53C47" w:rsidRPr="00917CCF" w:rsidRDefault="00D53C47" w:rsidP="00D53C47">
      <w:pPr>
        <w:rPr>
          <w:sz w:val="28"/>
          <w:szCs w:val="28"/>
        </w:rPr>
      </w:pPr>
    </w:p>
    <w:p w:rsidR="00D53C47" w:rsidRPr="00877E10" w:rsidRDefault="00D53C47" w:rsidP="00D53C47">
      <w:pPr>
        <w:ind w:firstLine="709"/>
        <w:jc w:val="both"/>
        <w:rPr>
          <w:sz w:val="28"/>
          <w:szCs w:val="28"/>
        </w:rPr>
      </w:pPr>
      <w:r w:rsidRPr="00917CCF">
        <w:rPr>
          <w:sz w:val="28"/>
          <w:szCs w:val="28"/>
        </w:rPr>
        <w:t xml:space="preserve">Основанием </w:t>
      </w:r>
      <w:r>
        <w:rPr>
          <w:sz w:val="28"/>
          <w:szCs w:val="28"/>
        </w:rPr>
        <w:t xml:space="preserve">для </w:t>
      </w:r>
      <w:r w:rsidRPr="00917CCF">
        <w:rPr>
          <w:sz w:val="28"/>
          <w:szCs w:val="28"/>
        </w:rPr>
        <w:t>реализации муниципальной программы</w:t>
      </w:r>
      <w:r>
        <w:rPr>
          <w:sz w:val="28"/>
          <w:szCs w:val="28"/>
        </w:rPr>
        <w:t xml:space="preserve"> «Реализация проекта «</w:t>
      </w:r>
      <w:r>
        <w:rPr>
          <w:sz w:val="28"/>
          <w:szCs w:val="28"/>
          <w:lang w:val="en-US"/>
        </w:rPr>
        <w:t>Salla</w:t>
      </w:r>
      <w:r w:rsidRPr="004935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Gate</w:t>
      </w:r>
      <w:r w:rsidRPr="0049359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935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Партнерство в области бизнеса и туризма» на территории муниципального образования город Кировск с подведомственной территорией на 2014-2015 годы» </w:t>
      </w:r>
      <w:r w:rsidRPr="00917CCF">
        <w:rPr>
          <w:sz w:val="28"/>
          <w:szCs w:val="28"/>
        </w:rPr>
        <w:t>(далее - Программа) явля</w:t>
      </w:r>
      <w:r>
        <w:rPr>
          <w:sz w:val="28"/>
          <w:szCs w:val="28"/>
        </w:rPr>
        <w:t>ю</w:t>
      </w:r>
      <w:r w:rsidRPr="00917CCF">
        <w:rPr>
          <w:sz w:val="28"/>
          <w:szCs w:val="28"/>
        </w:rPr>
        <w:t>тся постановлени</w:t>
      </w:r>
      <w:r>
        <w:rPr>
          <w:sz w:val="28"/>
          <w:szCs w:val="28"/>
        </w:rPr>
        <w:t>я</w:t>
      </w:r>
      <w:r w:rsidRPr="00917CCF">
        <w:rPr>
          <w:sz w:val="28"/>
          <w:szCs w:val="28"/>
        </w:rPr>
        <w:t xml:space="preserve"> </w:t>
      </w:r>
      <w:r>
        <w:rPr>
          <w:sz w:val="28"/>
          <w:szCs w:val="28"/>
        </w:rPr>
        <w:t>ад</w:t>
      </w:r>
      <w:r w:rsidRPr="00917CCF">
        <w:rPr>
          <w:sz w:val="28"/>
          <w:szCs w:val="28"/>
        </w:rPr>
        <w:t xml:space="preserve">министрации г. Кировска от </w:t>
      </w:r>
      <w:r>
        <w:rPr>
          <w:sz w:val="28"/>
          <w:szCs w:val="28"/>
        </w:rPr>
        <w:t>15</w:t>
      </w:r>
      <w:r w:rsidRPr="00917CCF">
        <w:rPr>
          <w:sz w:val="28"/>
          <w:szCs w:val="28"/>
        </w:rPr>
        <w:t>.10.201</w:t>
      </w:r>
      <w:r>
        <w:rPr>
          <w:sz w:val="28"/>
          <w:szCs w:val="28"/>
        </w:rPr>
        <w:t>3</w:t>
      </w:r>
      <w:r w:rsidRPr="00917CCF">
        <w:rPr>
          <w:sz w:val="28"/>
          <w:szCs w:val="28"/>
        </w:rPr>
        <w:t xml:space="preserve"> № 1</w:t>
      </w:r>
      <w:r>
        <w:rPr>
          <w:sz w:val="28"/>
          <w:szCs w:val="28"/>
        </w:rPr>
        <w:t>437, от 27.12.2013 № 1830, от 29.07.2014 № 1006, от 30.12.2014 № 1795.</w:t>
      </w:r>
    </w:p>
    <w:p w:rsidR="00D53C47" w:rsidRPr="00877E10" w:rsidRDefault="00D53C47" w:rsidP="00D53C47">
      <w:pPr>
        <w:jc w:val="both"/>
        <w:rPr>
          <w:sz w:val="28"/>
          <w:szCs w:val="28"/>
        </w:rPr>
      </w:pPr>
    </w:p>
    <w:p w:rsidR="00D53C47" w:rsidRPr="00877E10" w:rsidRDefault="00D53C47" w:rsidP="00D53C47">
      <w:pPr>
        <w:jc w:val="center"/>
        <w:rPr>
          <w:b/>
          <w:sz w:val="28"/>
          <w:szCs w:val="28"/>
        </w:rPr>
      </w:pPr>
      <w:r w:rsidRPr="00877E10">
        <w:rPr>
          <w:b/>
          <w:sz w:val="28"/>
          <w:szCs w:val="28"/>
        </w:rPr>
        <w:t>2. Результаты выполнения программы</w:t>
      </w:r>
    </w:p>
    <w:p w:rsidR="00D53C47" w:rsidRPr="00877E10" w:rsidRDefault="00D53C47" w:rsidP="00D53C47">
      <w:pPr>
        <w:jc w:val="both"/>
        <w:rPr>
          <w:sz w:val="28"/>
          <w:szCs w:val="28"/>
        </w:rPr>
      </w:pPr>
    </w:p>
    <w:p w:rsidR="00D53C47" w:rsidRPr="00877E10" w:rsidRDefault="00D53C47" w:rsidP="00D53C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программные мероприятия в соответствии с Партнерским договором и Соглашением о сотрудничестве от 07.06.2012 согласовываются и организуются с ведущим финским партнером. </w:t>
      </w:r>
      <w:r w:rsidRPr="00877E10">
        <w:rPr>
          <w:sz w:val="28"/>
          <w:szCs w:val="28"/>
        </w:rPr>
        <w:t xml:space="preserve">Отчет о результатах выполнения мероприятий программы представлен в </w:t>
      </w:r>
      <w:r>
        <w:rPr>
          <w:sz w:val="28"/>
          <w:szCs w:val="28"/>
        </w:rPr>
        <w:t>таблице</w:t>
      </w:r>
      <w:r w:rsidRPr="00877E1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877E10">
        <w:rPr>
          <w:sz w:val="28"/>
          <w:szCs w:val="28"/>
        </w:rPr>
        <w:t>.</w:t>
      </w:r>
    </w:p>
    <w:p w:rsidR="00D53C47" w:rsidRPr="00877E10" w:rsidRDefault="00D53C47" w:rsidP="00D53C47">
      <w:pPr>
        <w:jc w:val="both"/>
        <w:rPr>
          <w:sz w:val="28"/>
          <w:szCs w:val="28"/>
        </w:rPr>
      </w:pPr>
    </w:p>
    <w:p w:rsidR="00D53C47" w:rsidRPr="00877E10" w:rsidRDefault="00D53C47" w:rsidP="00D53C47">
      <w:pPr>
        <w:jc w:val="center"/>
        <w:rPr>
          <w:b/>
          <w:sz w:val="28"/>
          <w:szCs w:val="28"/>
        </w:rPr>
      </w:pPr>
      <w:r w:rsidRPr="00877E10">
        <w:rPr>
          <w:b/>
          <w:sz w:val="28"/>
          <w:szCs w:val="28"/>
        </w:rPr>
        <w:t>3. Оценка достижения целей программы</w:t>
      </w:r>
    </w:p>
    <w:p w:rsidR="00D53C47" w:rsidRPr="00877E10" w:rsidRDefault="00D53C47" w:rsidP="00D53C47">
      <w:pPr>
        <w:jc w:val="center"/>
        <w:rPr>
          <w:b/>
          <w:sz w:val="28"/>
          <w:szCs w:val="28"/>
        </w:rPr>
      </w:pPr>
    </w:p>
    <w:p w:rsidR="00D53C47" w:rsidRDefault="00D53C47" w:rsidP="00D53C47">
      <w:pPr>
        <w:ind w:firstLine="709"/>
        <w:jc w:val="both"/>
        <w:rPr>
          <w:sz w:val="28"/>
          <w:szCs w:val="28"/>
        </w:rPr>
      </w:pPr>
      <w:r w:rsidRPr="00917CCF">
        <w:rPr>
          <w:sz w:val="28"/>
          <w:szCs w:val="28"/>
        </w:rPr>
        <w:t xml:space="preserve">Основной целью Программы является </w:t>
      </w:r>
      <w:r>
        <w:rPr>
          <w:sz w:val="28"/>
          <w:szCs w:val="28"/>
        </w:rPr>
        <w:t>создание действенного сетевого межмуниципального и международного приграничного сотрудничества  между предпринимателями и предприятиями в двух приоритетных отраслях: туризм и кластер, обслуживающий горнодобывающую промышленность.</w:t>
      </w:r>
    </w:p>
    <w:p w:rsidR="00D53C47" w:rsidRDefault="00D53C47" w:rsidP="00D53C47">
      <w:pPr>
        <w:jc w:val="both"/>
        <w:rPr>
          <w:sz w:val="28"/>
          <w:szCs w:val="28"/>
        </w:rPr>
      </w:pPr>
    </w:p>
    <w:p w:rsidR="00D53C47" w:rsidRDefault="00D53C47" w:rsidP="00D53C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17CCF">
        <w:rPr>
          <w:sz w:val="28"/>
          <w:szCs w:val="28"/>
        </w:rPr>
        <w:t>В 2014 году были выполнены следующие мероприятия Программы:</w:t>
      </w:r>
    </w:p>
    <w:p w:rsidR="00D53C47" w:rsidRDefault="00D53C47" w:rsidP="00D53C47">
      <w:pPr>
        <w:jc w:val="both"/>
        <w:rPr>
          <w:b/>
          <w:sz w:val="28"/>
          <w:szCs w:val="28"/>
        </w:rPr>
      </w:pPr>
    </w:p>
    <w:p w:rsidR="00D53C47" w:rsidRPr="00981A4B" w:rsidRDefault="00D53C47" w:rsidP="00D53C47">
      <w:pPr>
        <w:jc w:val="both"/>
        <w:rPr>
          <w:b/>
          <w:sz w:val="28"/>
          <w:szCs w:val="28"/>
        </w:rPr>
      </w:pPr>
      <w:r w:rsidRPr="00981A4B">
        <w:rPr>
          <w:b/>
          <w:sz w:val="28"/>
          <w:szCs w:val="28"/>
        </w:rPr>
        <w:t>По задаче 1 -</w:t>
      </w:r>
      <w:r>
        <w:rPr>
          <w:sz w:val="28"/>
          <w:szCs w:val="28"/>
        </w:rPr>
        <w:t xml:space="preserve"> </w:t>
      </w:r>
      <w:r w:rsidRPr="00981A4B">
        <w:rPr>
          <w:b/>
          <w:sz w:val="28"/>
          <w:szCs w:val="28"/>
        </w:rPr>
        <w:t xml:space="preserve">Создание условий для обеспечения деятельности проекта </w:t>
      </w:r>
      <w:r w:rsidRPr="00981A4B">
        <w:rPr>
          <w:b/>
          <w:sz w:val="28"/>
          <w:szCs w:val="28"/>
          <w:lang w:val="en-US"/>
        </w:rPr>
        <w:t>Salla</w:t>
      </w:r>
      <w:r w:rsidRPr="00981A4B">
        <w:rPr>
          <w:b/>
          <w:sz w:val="28"/>
          <w:szCs w:val="28"/>
        </w:rPr>
        <w:t xml:space="preserve"> </w:t>
      </w:r>
      <w:r w:rsidRPr="00981A4B">
        <w:rPr>
          <w:b/>
          <w:sz w:val="28"/>
          <w:szCs w:val="28"/>
          <w:lang w:val="en-US"/>
        </w:rPr>
        <w:t>Gate</w:t>
      </w:r>
      <w:r>
        <w:rPr>
          <w:b/>
          <w:sz w:val="28"/>
          <w:szCs w:val="28"/>
        </w:rPr>
        <w:t>:</w:t>
      </w:r>
    </w:p>
    <w:p w:rsidR="00D53C47" w:rsidRDefault="00D53C47" w:rsidP="00D53C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Для реализации условия подписанного Грант Контракта между Союзом муниципалитетов Восточной Лапландии и администрацией города Кировска от 07.06.2012 на работу в МКУ «УФКСиТ г. Кировска» в 2014 году в МКУ «УФКСиТ г. Кировска» был создан отдел по проектной деятельности,  в качестве персонала проекта было принято 3 штатных сотрудника (численность определена в соответствии с Грант контрактом) для выполнения задач и мероприятий Программы. </w:t>
      </w:r>
    </w:p>
    <w:p w:rsidR="00D53C47" w:rsidRDefault="00D53C47" w:rsidP="00D53C47">
      <w:pPr>
        <w:jc w:val="both"/>
        <w:rPr>
          <w:sz w:val="28"/>
          <w:szCs w:val="28"/>
        </w:rPr>
      </w:pPr>
      <w:r>
        <w:rPr>
          <w:sz w:val="28"/>
          <w:szCs w:val="28"/>
        </w:rPr>
        <w:t>1.2 В</w:t>
      </w:r>
      <w:r w:rsidRPr="00E23E8C">
        <w:rPr>
          <w:sz w:val="28"/>
          <w:szCs w:val="28"/>
        </w:rPr>
        <w:t xml:space="preserve"> 2014 году продолжал работать офис проекта – однокомнатное помещение </w:t>
      </w:r>
      <w:r>
        <w:rPr>
          <w:sz w:val="28"/>
          <w:szCs w:val="28"/>
        </w:rPr>
        <w:t xml:space="preserve">площадью </w:t>
      </w:r>
      <w:r w:rsidRPr="00E23E8C">
        <w:rPr>
          <w:sz w:val="28"/>
          <w:szCs w:val="28"/>
        </w:rPr>
        <w:t xml:space="preserve">18 кв.м. по адресу: г. Кировск, ул. Юбилейная, д.13. </w:t>
      </w:r>
      <w:r>
        <w:rPr>
          <w:sz w:val="28"/>
          <w:szCs w:val="28"/>
        </w:rPr>
        <w:t>Обеспечение его содержания происходило за счет средств Программы.</w:t>
      </w:r>
    </w:p>
    <w:p w:rsidR="00D53C47" w:rsidRDefault="00D53C47" w:rsidP="00D53C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981A4B">
        <w:rPr>
          <w:sz w:val="28"/>
          <w:szCs w:val="28"/>
        </w:rPr>
        <w:t xml:space="preserve">В офис была </w:t>
      </w:r>
      <w:r w:rsidRPr="00981A4B">
        <w:rPr>
          <w:b/>
          <w:sz w:val="28"/>
          <w:szCs w:val="28"/>
        </w:rPr>
        <w:t>закуплена оргтехника</w:t>
      </w:r>
      <w:r w:rsidRPr="00981A4B">
        <w:rPr>
          <w:sz w:val="28"/>
          <w:szCs w:val="28"/>
        </w:rPr>
        <w:t xml:space="preserve"> (компьютер и МФУ).</w:t>
      </w:r>
    </w:p>
    <w:p w:rsidR="00D53C47" w:rsidRPr="00981A4B" w:rsidRDefault="00D53C47" w:rsidP="00D53C47">
      <w:pPr>
        <w:jc w:val="both"/>
        <w:rPr>
          <w:sz w:val="28"/>
          <w:szCs w:val="28"/>
        </w:rPr>
      </w:pPr>
      <w:r>
        <w:rPr>
          <w:sz w:val="28"/>
          <w:szCs w:val="28"/>
        </w:rPr>
        <w:t>1.4. Для обеспечения выезда за пределы Российской Федерации проектному персоналу, руководителю МКУ «УФКСиТ г. Кировска», координатору и бухгалтеру проекта оплачивались визы и полисы медицинского страхования  для выезжающих за границу РФ.</w:t>
      </w:r>
    </w:p>
    <w:p w:rsidR="00D53C47" w:rsidRPr="00981A4B" w:rsidRDefault="00D53C47" w:rsidP="00D53C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Pr="00981A4B">
        <w:rPr>
          <w:sz w:val="28"/>
          <w:szCs w:val="28"/>
        </w:rPr>
        <w:t xml:space="preserve">В апреле 2014 года был проведен </w:t>
      </w:r>
      <w:r w:rsidRPr="00981A4B">
        <w:rPr>
          <w:b/>
          <w:sz w:val="28"/>
          <w:szCs w:val="28"/>
        </w:rPr>
        <w:t>аудит результатов деятельности</w:t>
      </w:r>
      <w:r w:rsidRPr="00981A4B">
        <w:rPr>
          <w:sz w:val="28"/>
          <w:szCs w:val="28"/>
        </w:rPr>
        <w:t xml:space="preserve"> проекта, итоговый отчет направлен главному партнеру</w:t>
      </w:r>
      <w:r>
        <w:rPr>
          <w:sz w:val="28"/>
          <w:szCs w:val="28"/>
        </w:rPr>
        <w:t xml:space="preserve"> -</w:t>
      </w:r>
      <w:r w:rsidRPr="00981A4B">
        <w:rPr>
          <w:sz w:val="28"/>
          <w:szCs w:val="28"/>
        </w:rPr>
        <w:t xml:space="preserve"> Союзу муниципалитетов Восточной Лапландии. Замечаний и нарушений не выявлено.</w:t>
      </w:r>
    </w:p>
    <w:p w:rsidR="00D53C47" w:rsidRDefault="00D53C47" w:rsidP="00D53C4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задаче 2 - Содействие развитию трансграничного предпринимательского сотрудничество в области туризма и малого и среднего предпринимательства, оказывающего услуги горнодобывающим предприятиям </w:t>
      </w:r>
      <w:r>
        <w:rPr>
          <w:sz w:val="28"/>
          <w:szCs w:val="28"/>
        </w:rPr>
        <w:t>проведены следующие мероприятия:</w:t>
      </w:r>
    </w:p>
    <w:p w:rsidR="00D53C47" w:rsidRPr="007A1F1D" w:rsidRDefault="00D53C47" w:rsidP="00E0169C">
      <w:pPr>
        <w:pStyle w:val="af4"/>
        <w:numPr>
          <w:ilvl w:val="1"/>
          <w:numId w:val="15"/>
        </w:numPr>
        <w:ind w:left="360"/>
        <w:jc w:val="both"/>
        <w:rPr>
          <w:sz w:val="28"/>
          <w:szCs w:val="28"/>
        </w:rPr>
      </w:pPr>
      <w:r w:rsidRPr="007A1F1D">
        <w:rPr>
          <w:sz w:val="28"/>
          <w:szCs w:val="28"/>
        </w:rPr>
        <w:t xml:space="preserve"> За 2014 год проведено </w:t>
      </w:r>
      <w:r>
        <w:rPr>
          <w:sz w:val="28"/>
          <w:szCs w:val="28"/>
        </w:rPr>
        <w:t>5</w:t>
      </w:r>
      <w:r w:rsidRPr="007A1F1D">
        <w:rPr>
          <w:sz w:val="28"/>
          <w:szCs w:val="28"/>
        </w:rPr>
        <w:t xml:space="preserve"> рабочих встреч управляющей группы проекта, специалистов проекта и </w:t>
      </w:r>
      <w:r>
        <w:rPr>
          <w:sz w:val="28"/>
          <w:szCs w:val="28"/>
        </w:rPr>
        <w:t>2</w:t>
      </w:r>
      <w:r w:rsidRPr="007A1F1D">
        <w:rPr>
          <w:sz w:val="28"/>
          <w:szCs w:val="28"/>
        </w:rPr>
        <w:t xml:space="preserve"> конференция по вопросам взаимодействия</w:t>
      </w:r>
      <w:r>
        <w:rPr>
          <w:sz w:val="28"/>
          <w:szCs w:val="28"/>
        </w:rPr>
        <w:t xml:space="preserve"> </w:t>
      </w:r>
      <w:r w:rsidRPr="007A1F1D">
        <w:rPr>
          <w:sz w:val="28"/>
          <w:szCs w:val="28"/>
        </w:rPr>
        <w:t>руководителей администраций городов и районов юга Мурманской области, представителей исполнительных органов государственной власти Мурманской области, представителей предпринимательского сообщества России и Финляндии, на которых обсуждались итоги прошедшего периода проекта, обсуждались текущие вопросы и планировались будущие не только проектные мероприятия, но и будуще</w:t>
      </w:r>
      <w:r>
        <w:rPr>
          <w:sz w:val="28"/>
          <w:szCs w:val="28"/>
        </w:rPr>
        <w:t>е</w:t>
      </w:r>
      <w:r w:rsidRPr="007A1F1D">
        <w:rPr>
          <w:sz w:val="28"/>
          <w:szCs w:val="28"/>
        </w:rPr>
        <w:t xml:space="preserve"> приграничного сотрудничества в целом. </w:t>
      </w:r>
    </w:p>
    <w:p w:rsidR="00D53C47" w:rsidRDefault="00D53C47" w:rsidP="00D53C4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Одним из главных результатов таких рабочих встреч и консультаций  явилось  подписание Губернатором Мурманской области М.В. Ковтун и руководителем Союза Лапландии Миико Рийпи Соглашения о сотрудничестве Мурманской области и губернии Лапландия, состоявшееся в рамках организованной проектом </w:t>
      </w:r>
      <w:r>
        <w:rPr>
          <w:sz w:val="28"/>
          <w:szCs w:val="28"/>
          <w:lang w:val="en-US"/>
        </w:rPr>
        <w:t>Salla</w:t>
      </w:r>
      <w:r w:rsidRPr="00E07B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Gate</w:t>
      </w:r>
      <w:r>
        <w:rPr>
          <w:sz w:val="28"/>
          <w:szCs w:val="28"/>
        </w:rPr>
        <w:t xml:space="preserve"> </w:t>
      </w:r>
      <w:r w:rsidRPr="00E07B69">
        <w:rPr>
          <w:sz w:val="28"/>
          <w:szCs w:val="28"/>
        </w:rPr>
        <w:t xml:space="preserve">конференции «Лапландия» 17 ноября 2014 года </w:t>
      </w:r>
      <w:r>
        <w:rPr>
          <w:sz w:val="28"/>
          <w:szCs w:val="28"/>
        </w:rPr>
        <w:t>и приуроченной к дням проведения М</w:t>
      </w:r>
      <w:r w:rsidRPr="00E07B69">
        <w:rPr>
          <w:sz w:val="28"/>
          <w:szCs w:val="28"/>
        </w:rPr>
        <w:t xml:space="preserve">урманской Международной </w:t>
      </w:r>
      <w:r>
        <w:rPr>
          <w:sz w:val="28"/>
          <w:szCs w:val="28"/>
        </w:rPr>
        <w:t>Д</w:t>
      </w:r>
      <w:r w:rsidRPr="00E07B69">
        <w:rPr>
          <w:sz w:val="28"/>
          <w:szCs w:val="28"/>
        </w:rPr>
        <w:t>еловой недели</w:t>
      </w:r>
      <w:r>
        <w:rPr>
          <w:sz w:val="28"/>
          <w:szCs w:val="28"/>
        </w:rPr>
        <w:t>.</w:t>
      </w:r>
    </w:p>
    <w:p w:rsidR="00D53C47" w:rsidRPr="00444321" w:rsidRDefault="00D53C47" w:rsidP="00D53C4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444321">
        <w:rPr>
          <w:sz w:val="28"/>
          <w:szCs w:val="28"/>
        </w:rPr>
        <w:t xml:space="preserve">В июне 2014 года 40 представителей из юга Кольского полуострова, молодые предприниматели и представители органов местного самоуправления приняли участие в международной конференции Баренцева региона БАРЕНЦРЕЮНИОН, проводимой ежегодно в г. Хапаранда для объединения предпринимателей всего Баренцева региона. Данное мероприятие направлено на установление связей и контактов всех северных стран Европы. </w:t>
      </w:r>
    </w:p>
    <w:p w:rsidR="00D53C47" w:rsidRPr="0034087F" w:rsidRDefault="00D53C47" w:rsidP="00D53C47">
      <w:pPr>
        <w:ind w:left="360"/>
        <w:jc w:val="both"/>
        <w:rPr>
          <w:sz w:val="28"/>
          <w:szCs w:val="28"/>
        </w:rPr>
      </w:pPr>
    </w:p>
    <w:p w:rsidR="00D53C47" w:rsidRDefault="00D53C47" w:rsidP="00D53C47">
      <w:pPr>
        <w:jc w:val="both"/>
        <w:rPr>
          <w:sz w:val="28"/>
          <w:szCs w:val="28"/>
        </w:rPr>
      </w:pPr>
      <w:r w:rsidRPr="002B76C1">
        <w:rPr>
          <w:b/>
          <w:sz w:val="28"/>
          <w:szCs w:val="28"/>
        </w:rPr>
        <w:t xml:space="preserve">По задаче 3 -  Создание условий для развития трансграничного сотрудничества в области туризма </w:t>
      </w:r>
      <w:r w:rsidRPr="002B76C1">
        <w:rPr>
          <w:sz w:val="28"/>
          <w:szCs w:val="28"/>
        </w:rPr>
        <w:t>проведены следующие мероприятия</w:t>
      </w:r>
    </w:p>
    <w:p w:rsidR="00D53C47" w:rsidRDefault="00D53C47" w:rsidP="00D53C47">
      <w:pPr>
        <w:jc w:val="both"/>
        <w:rPr>
          <w:sz w:val="28"/>
          <w:szCs w:val="28"/>
        </w:rPr>
      </w:pPr>
    </w:p>
    <w:p w:rsidR="00D53C47" w:rsidRDefault="00D53C47" w:rsidP="00E0169C">
      <w:pPr>
        <w:pStyle w:val="af4"/>
        <w:numPr>
          <w:ilvl w:val="1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B76C1">
        <w:rPr>
          <w:sz w:val="28"/>
          <w:szCs w:val="28"/>
        </w:rPr>
        <w:t xml:space="preserve">Организованы и проведены обучающие семинары и ворк-шопы для российских предпринимателей в области туризма </w:t>
      </w:r>
    </w:p>
    <w:p w:rsidR="00D53C47" w:rsidRDefault="00D53C47" w:rsidP="00D53C47">
      <w:pPr>
        <w:pStyle w:val="af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- 18.02.2014 на тему взаимодействия бизнеса и власти на местном уровне, количество участников 22 чел.;</w:t>
      </w:r>
    </w:p>
    <w:p w:rsidR="00D53C47" w:rsidRDefault="00D53C47" w:rsidP="00D53C47">
      <w:pPr>
        <w:pStyle w:val="af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- 19.03.2014 – о продвижении товаров и услуг за пределы Российской Федерации,количество участников – 25 чел.; </w:t>
      </w:r>
    </w:p>
    <w:p w:rsidR="00D53C47" w:rsidRDefault="00D53C47" w:rsidP="00D53C47">
      <w:pPr>
        <w:pStyle w:val="af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- 21.05.2014 – мастерская совместно с финскими предпринимателями по разработке новых туристических продуктов в приграничном проектном регионе;</w:t>
      </w:r>
    </w:p>
    <w:p w:rsidR="00D53C47" w:rsidRDefault="00D53C47" w:rsidP="00D53C47">
      <w:pPr>
        <w:pStyle w:val="af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- 13.06.2014 – обучающая поездка для предпринимателей по событийному туризму в Кандалакшу-Умбу-Варзугу, бенчмаркинг и мастерская для финских предпринимателей;</w:t>
      </w:r>
    </w:p>
    <w:p w:rsidR="00D53C47" w:rsidRDefault="00D53C47" w:rsidP="00D53C47">
      <w:pPr>
        <w:pStyle w:val="af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- 21.10.2014 – особенности разработки совместных турпродуктов, успехи и неудачи – подведение итогов проектной деятельности.</w:t>
      </w:r>
    </w:p>
    <w:p w:rsidR="00D53C47" w:rsidRDefault="00D53C47" w:rsidP="00D53C47">
      <w:pPr>
        <w:pStyle w:val="af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обучающих мероприятиях для представителей туристической сферы приняло участие 152 человек. Все мероприятия проводились сертифицированными бизнес-коучерами и лицензированными учебными учреждениями и компаниями с выдачей Сертификатов. </w:t>
      </w:r>
    </w:p>
    <w:p w:rsidR="00D53C47" w:rsidRDefault="00D53C47" w:rsidP="00D53C47">
      <w:pPr>
        <w:pStyle w:val="af4"/>
        <w:ind w:left="1080"/>
        <w:jc w:val="both"/>
        <w:rPr>
          <w:sz w:val="28"/>
          <w:szCs w:val="28"/>
        </w:rPr>
      </w:pPr>
    </w:p>
    <w:p w:rsidR="00D53C47" w:rsidRDefault="00D53C47" w:rsidP="00D53C47">
      <w:pPr>
        <w:pStyle w:val="af4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3.2. Выставочные мероприятия:</w:t>
      </w:r>
    </w:p>
    <w:p w:rsidR="00D53C47" w:rsidRDefault="00D53C47" w:rsidP="00D53C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917CCF">
        <w:rPr>
          <w:sz w:val="28"/>
          <w:szCs w:val="28"/>
        </w:rPr>
        <w:t xml:space="preserve"> 2014 году </w:t>
      </w:r>
      <w:r>
        <w:rPr>
          <w:sz w:val="28"/>
          <w:szCs w:val="28"/>
        </w:rPr>
        <w:t>совместно с ТИЦ приняли участие в международ</w:t>
      </w:r>
      <w:r w:rsidRPr="00917CCF">
        <w:rPr>
          <w:sz w:val="28"/>
          <w:szCs w:val="28"/>
        </w:rPr>
        <w:t>ной</w:t>
      </w:r>
      <w:r>
        <w:rPr>
          <w:sz w:val="28"/>
          <w:szCs w:val="28"/>
        </w:rPr>
        <w:t xml:space="preserve"> выставке «Интурмаркет – 2014» (г. Москва). </w:t>
      </w:r>
      <w:r w:rsidRPr="00917CCF">
        <w:rPr>
          <w:sz w:val="28"/>
          <w:szCs w:val="28"/>
        </w:rPr>
        <w:t xml:space="preserve">За время работы было распространено более </w:t>
      </w:r>
      <w:r>
        <w:rPr>
          <w:sz w:val="28"/>
          <w:szCs w:val="28"/>
        </w:rPr>
        <w:t>80</w:t>
      </w:r>
      <w:r w:rsidRPr="00917CCF">
        <w:rPr>
          <w:sz w:val="28"/>
          <w:szCs w:val="28"/>
        </w:rPr>
        <w:t xml:space="preserve">0 информационных материалов о туристских </w:t>
      </w:r>
      <w:r>
        <w:rPr>
          <w:sz w:val="28"/>
          <w:szCs w:val="28"/>
        </w:rPr>
        <w:t>возможностях города Кировска;</w:t>
      </w:r>
    </w:p>
    <w:p w:rsidR="00D53C47" w:rsidRPr="001471F6" w:rsidRDefault="00D53C47" w:rsidP="00D53C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выставках в гг. Апатиты и Мурманск в апреле-мае проект </w:t>
      </w:r>
      <w:r>
        <w:rPr>
          <w:sz w:val="28"/>
          <w:szCs w:val="28"/>
          <w:lang w:val="en-US"/>
        </w:rPr>
        <w:t>Salla</w:t>
      </w:r>
      <w:r w:rsidRPr="0044432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Gate</w:t>
      </w:r>
      <w:r>
        <w:rPr>
          <w:sz w:val="28"/>
          <w:szCs w:val="28"/>
        </w:rPr>
        <w:t xml:space="preserve"> проектный регион – 5 российских и 4 финских муниципалитета – были представлены собственным стендом «Русско-Финская Лапландия», продвигалась идея создания трансграничного туристского региона с переходом в МАПП Салла как единый туристский бренд, снято и показано по Мурманскому телевидению интервью российских и финских специалистов о кооперации российских и финских туркомпаний за последние годы, идее, опыте, успехах и неудачах в приграничном сотрудничестве;</w:t>
      </w:r>
    </w:p>
    <w:p w:rsidR="00D53C47" w:rsidRDefault="00D53C47" w:rsidP="00D53C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917CCF">
        <w:rPr>
          <w:sz w:val="28"/>
          <w:szCs w:val="28"/>
        </w:rPr>
        <w:t xml:space="preserve">первые </w:t>
      </w:r>
      <w:r>
        <w:rPr>
          <w:sz w:val="28"/>
          <w:szCs w:val="28"/>
        </w:rPr>
        <w:t xml:space="preserve">представители российских и финских муниципалитетов из приграничных регионов Мурманской области и Лапландии участвовали с собственным стендом «Русско-Финская Лапландия» </w:t>
      </w:r>
      <w:r w:rsidRPr="00917CCF">
        <w:rPr>
          <w:sz w:val="28"/>
          <w:szCs w:val="28"/>
        </w:rPr>
        <w:t xml:space="preserve">на Международной выставке «Путешествия и </w:t>
      </w:r>
      <w:r>
        <w:rPr>
          <w:sz w:val="28"/>
          <w:szCs w:val="28"/>
        </w:rPr>
        <w:t>туризм» (SITT) (г. Новосибирск), где провели презентацию региона, представили для туроператоров и туркомпаний Сибири, Алтая и Дальнего Востока варианты перелета и отдыха на горнолыжных центрах Кировска с возможностью кратковременного выезда в Финляндию. Подготовленные местными журналистами интервью и спецрепортаж о горнолыжных курортах в Кировске и в Восточной Лапландии вызвал большой интерес посетителей выставки. Распространено более 1000  информационных каталогов и брошюр о туристских возможностях региона;</w:t>
      </w:r>
    </w:p>
    <w:p w:rsidR="00D53C47" w:rsidRDefault="00D53C47" w:rsidP="00D53C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Кировск и проектный регион в целом в</w:t>
      </w:r>
      <w:r w:rsidRPr="00917CCF">
        <w:rPr>
          <w:sz w:val="28"/>
          <w:szCs w:val="28"/>
        </w:rPr>
        <w:t xml:space="preserve"> очередной раз был представлен на крупнейшей международной туристической выставке на северо-западе России «INWETEX-CIS TRAVEL MARKET 2014» (7 - 12 октября 2014 г., г. Санкт-Петербург)</w:t>
      </w:r>
      <w:r>
        <w:rPr>
          <w:sz w:val="28"/>
          <w:szCs w:val="28"/>
        </w:rPr>
        <w:t xml:space="preserve"> собственным стендом «Русско-Финская Лапландия». </w:t>
      </w:r>
      <w:r w:rsidRPr="00917CCF">
        <w:rPr>
          <w:sz w:val="28"/>
          <w:szCs w:val="28"/>
        </w:rPr>
        <w:t>Выставку посетили более 6 000 человек</w:t>
      </w:r>
      <w:r>
        <w:rPr>
          <w:sz w:val="28"/>
          <w:szCs w:val="28"/>
        </w:rPr>
        <w:t>,</w:t>
      </w:r>
      <w:r w:rsidRPr="00917CCF">
        <w:rPr>
          <w:sz w:val="28"/>
          <w:szCs w:val="28"/>
        </w:rPr>
        <w:t xml:space="preserve"> из них – 4 872 специалисты турбизнеса. </w:t>
      </w:r>
      <w:r>
        <w:rPr>
          <w:sz w:val="28"/>
          <w:szCs w:val="28"/>
        </w:rPr>
        <w:t>Всем посетителям была представлена информация о новых подъемниках. Построенных в Кировске, и планируемых к запуску да конца 2014 года. Информация вызывала устойчивый интерес;</w:t>
      </w:r>
    </w:p>
    <w:p w:rsidR="00D53C47" w:rsidRDefault="00D53C47" w:rsidP="00D53C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917CCF">
        <w:rPr>
          <w:sz w:val="28"/>
          <w:szCs w:val="28"/>
        </w:rPr>
        <w:t xml:space="preserve">уристские ресурсы </w:t>
      </w:r>
      <w:r>
        <w:rPr>
          <w:sz w:val="28"/>
          <w:szCs w:val="28"/>
        </w:rPr>
        <w:t xml:space="preserve">не только Кировска, но и всего региона юга Кольского полуострова </w:t>
      </w:r>
      <w:r w:rsidRPr="00917CCF">
        <w:rPr>
          <w:sz w:val="28"/>
          <w:szCs w:val="28"/>
        </w:rPr>
        <w:t xml:space="preserve">были представлены </w:t>
      </w:r>
      <w:r>
        <w:rPr>
          <w:sz w:val="28"/>
          <w:szCs w:val="28"/>
        </w:rPr>
        <w:t xml:space="preserve">собственным стендом «Русско-Финская Лапландия» </w:t>
      </w:r>
      <w:r w:rsidRPr="00917CCF">
        <w:rPr>
          <w:sz w:val="28"/>
          <w:szCs w:val="28"/>
        </w:rPr>
        <w:t>на Международной выставке «XXI Московский Лыжный Салон» (22 - 27 октября 2014 г., г. Москва)</w:t>
      </w:r>
      <w:r>
        <w:rPr>
          <w:sz w:val="28"/>
          <w:szCs w:val="28"/>
        </w:rPr>
        <w:t>.</w:t>
      </w:r>
      <w:r w:rsidRPr="00917CCF">
        <w:rPr>
          <w:sz w:val="28"/>
          <w:szCs w:val="28"/>
        </w:rPr>
        <w:t xml:space="preserve"> «Московский Лыжный Салон» – это самая популярная и крупная выставка в России, посвященная туризму, строительству горнолыжных курортов и активным видам спорта. Количество посетителей этой тематической выставки составляет 50 тысяч человек за три дня.</w:t>
      </w:r>
      <w:r>
        <w:rPr>
          <w:sz w:val="28"/>
          <w:szCs w:val="28"/>
        </w:rPr>
        <w:t xml:space="preserve"> Во время работы выставки были представлены информационные материалы по уникальности расположения горнолыжных центров в Кировске,</w:t>
      </w:r>
      <w:r w:rsidRPr="00F10C53">
        <w:rPr>
          <w:sz w:val="28"/>
          <w:szCs w:val="28"/>
        </w:rPr>
        <w:t xml:space="preserve"> </w:t>
      </w:r>
      <w:r>
        <w:rPr>
          <w:sz w:val="28"/>
          <w:szCs w:val="28"/>
        </w:rPr>
        <w:t>Полярных Зорях и Восточной Лапландии. Для посетителей были представлены изменения в туристской инфраструктуре г. Кировска и возможности совместить отдых на горнолыжных курортах Кировска и Восточной Лапландии с учетом приграничного расположения.</w:t>
      </w:r>
    </w:p>
    <w:p w:rsidR="00D53C47" w:rsidRDefault="00D53C47" w:rsidP="00D53C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Созданный в ходе реализации проекта бренд «Русско-Финская Лапландия» как территории трансграничного туризма работает на популяризацию не только города Кировска, но и всей приграничной территории, что повышает информированность и расширяет число потенциальных участников-визитеров в наш регион как регион с широким спектром туристского потенциала не только зимой, но и летом.</w:t>
      </w:r>
    </w:p>
    <w:p w:rsidR="00D53C47" w:rsidRDefault="00D53C47" w:rsidP="00D53C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Маркетинговые мероприятия:</w:t>
      </w:r>
    </w:p>
    <w:p w:rsidR="00D53C47" w:rsidRPr="00917CCF" w:rsidRDefault="00D53C47" w:rsidP="00D53C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счет средств проекта </w:t>
      </w:r>
      <w:r>
        <w:rPr>
          <w:sz w:val="28"/>
          <w:szCs w:val="28"/>
          <w:lang w:val="en-US"/>
        </w:rPr>
        <w:t>Salla</w:t>
      </w:r>
      <w:r w:rsidRPr="008B5E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Gate</w:t>
      </w:r>
      <w:r w:rsidRPr="008B5E66">
        <w:rPr>
          <w:sz w:val="28"/>
          <w:szCs w:val="28"/>
        </w:rPr>
        <w:t xml:space="preserve"> </w:t>
      </w:r>
      <w:r>
        <w:rPr>
          <w:sz w:val="28"/>
          <w:szCs w:val="28"/>
        </w:rPr>
        <w:t>для горнолыжных центров «Большой Вудъявр»,  «Куккисвумчорр» и городского склона были изготовлен макет карт</w:t>
      </w:r>
      <w:r w:rsidRPr="008B5E66">
        <w:rPr>
          <w:sz w:val="28"/>
          <w:szCs w:val="28"/>
        </w:rPr>
        <w:t xml:space="preserve"> </w:t>
      </w:r>
      <w:r>
        <w:rPr>
          <w:sz w:val="28"/>
          <w:szCs w:val="28"/>
        </w:rPr>
        <w:t>финским специалистом Ханну Сиевеля. В результате город стал собственником макета города Кировска с нанесенными указателями туристских объектов, горнолыжных центров и склонов высокого международного класса</w:t>
      </w:r>
      <w:r w:rsidRPr="00917CCF">
        <w:rPr>
          <w:sz w:val="28"/>
          <w:szCs w:val="28"/>
        </w:rPr>
        <w:t>.</w:t>
      </w:r>
    </w:p>
    <w:p w:rsidR="00D53C47" w:rsidRDefault="00D53C47" w:rsidP="00D53C47">
      <w:pPr>
        <w:jc w:val="both"/>
        <w:rPr>
          <w:sz w:val="28"/>
          <w:szCs w:val="28"/>
        </w:rPr>
      </w:pPr>
      <w:r>
        <w:rPr>
          <w:sz w:val="28"/>
          <w:szCs w:val="28"/>
        </w:rPr>
        <w:t>- в 2014 году</w:t>
      </w:r>
      <w:r w:rsidRPr="00917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совместной работе с отделом «ТИЦ»» </w:t>
      </w:r>
      <w:r w:rsidRPr="00917CCF">
        <w:rPr>
          <w:sz w:val="28"/>
          <w:szCs w:val="28"/>
        </w:rPr>
        <w:t>переиздан тираж двуязычного буклета «Лапландия. Горнолыжные курорты. Россия»</w:t>
      </w:r>
      <w:r>
        <w:rPr>
          <w:sz w:val="28"/>
          <w:szCs w:val="28"/>
        </w:rPr>
        <w:t xml:space="preserve"> (зимний каталог) и </w:t>
      </w:r>
      <w:r w:rsidRPr="00917CCF">
        <w:rPr>
          <w:sz w:val="28"/>
          <w:szCs w:val="28"/>
        </w:rPr>
        <w:t xml:space="preserve"> «Лапаландия. Россия. Туризм»</w:t>
      </w:r>
      <w:r>
        <w:rPr>
          <w:sz w:val="28"/>
          <w:szCs w:val="28"/>
        </w:rPr>
        <w:t xml:space="preserve"> (летний каталог).</w:t>
      </w:r>
    </w:p>
    <w:p w:rsidR="00D53C47" w:rsidRDefault="00D53C47" w:rsidP="00D53C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7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отделом ТИЦ за счет средств </w:t>
      </w:r>
      <w:r w:rsidRPr="00917CCF">
        <w:rPr>
          <w:sz w:val="28"/>
          <w:szCs w:val="28"/>
        </w:rPr>
        <w:t xml:space="preserve">международного проекта «Kola Sport» </w:t>
      </w:r>
      <w:r>
        <w:rPr>
          <w:sz w:val="28"/>
          <w:szCs w:val="28"/>
        </w:rPr>
        <w:t xml:space="preserve"> организована работа по </w:t>
      </w:r>
      <w:r w:rsidRPr="00917CCF">
        <w:rPr>
          <w:sz w:val="28"/>
          <w:szCs w:val="28"/>
        </w:rPr>
        <w:t>издан</w:t>
      </w:r>
      <w:r>
        <w:rPr>
          <w:sz w:val="28"/>
          <w:szCs w:val="28"/>
        </w:rPr>
        <w:t>ию первого</w:t>
      </w:r>
      <w:r w:rsidRPr="00917CCF">
        <w:rPr>
          <w:sz w:val="28"/>
          <w:szCs w:val="28"/>
        </w:rPr>
        <w:t xml:space="preserve"> тираж</w:t>
      </w:r>
      <w:r>
        <w:rPr>
          <w:sz w:val="28"/>
          <w:szCs w:val="28"/>
        </w:rPr>
        <w:t>а</w:t>
      </w:r>
      <w:r w:rsidRPr="00917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разработанной по проекту </w:t>
      </w:r>
      <w:r w:rsidRPr="00917CCF">
        <w:rPr>
          <w:sz w:val="28"/>
          <w:szCs w:val="28"/>
        </w:rPr>
        <w:t>карт</w:t>
      </w:r>
      <w:r>
        <w:rPr>
          <w:sz w:val="28"/>
          <w:szCs w:val="28"/>
        </w:rPr>
        <w:t>ы</w:t>
      </w:r>
      <w:r w:rsidRPr="00917CCF">
        <w:rPr>
          <w:sz w:val="28"/>
          <w:szCs w:val="28"/>
        </w:rPr>
        <w:t xml:space="preserve"> горнолыжных курортов города Кировска</w:t>
      </w:r>
      <w:r>
        <w:rPr>
          <w:sz w:val="28"/>
          <w:szCs w:val="28"/>
        </w:rPr>
        <w:t>.</w:t>
      </w:r>
    </w:p>
    <w:p w:rsidR="00D53C47" w:rsidRDefault="00D53C47" w:rsidP="00D53C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46AB">
        <w:rPr>
          <w:b/>
          <w:sz w:val="28"/>
          <w:szCs w:val="28"/>
        </w:rPr>
        <w:t>По задаче 4 – «Создание условий для развития трансграничного сотрудничества СМСП, оказывающим услуги горнодобывающим предприятиям»</w:t>
      </w:r>
      <w:r>
        <w:rPr>
          <w:sz w:val="28"/>
          <w:szCs w:val="28"/>
        </w:rPr>
        <w:t xml:space="preserve"> проведены следующие мероприятия:</w:t>
      </w:r>
    </w:p>
    <w:p w:rsidR="00D53C47" w:rsidRDefault="00D53C47" w:rsidP="00D53C47">
      <w:pPr>
        <w:jc w:val="both"/>
        <w:rPr>
          <w:sz w:val="28"/>
          <w:szCs w:val="28"/>
        </w:rPr>
      </w:pPr>
      <w:r>
        <w:rPr>
          <w:sz w:val="28"/>
          <w:szCs w:val="28"/>
        </w:rPr>
        <w:t>4.1. – в МРМБМ проведено обучение предпринимателей по теме «Организация закупок товаров, работ и услуг для государственных и муниципальных нужд» с акцентом на участие в тендерных процедурах вновь созданных аутсорсинговых компаний ОАО «АПАТИТ», участие приняли 41 чел.;</w:t>
      </w:r>
    </w:p>
    <w:p w:rsidR="00D53C47" w:rsidRDefault="00D53C47" w:rsidP="00D53C47">
      <w:pPr>
        <w:jc w:val="both"/>
        <w:rPr>
          <w:sz w:val="28"/>
          <w:szCs w:val="28"/>
        </w:rPr>
      </w:pPr>
      <w:r>
        <w:rPr>
          <w:sz w:val="28"/>
          <w:szCs w:val="28"/>
        </w:rPr>
        <w:t>- в ноябре 2014 в МРМБИ проведен обучающий семинар по брендированию территорий, обучение провела консалтинговая компания «Конкретика» (г. Москва), участие приняли 35 чел., получен Сертификат. При  интервьюировании и проведении опроса после семинара получены самые высокие оценки и отзывы о полученных знаниях;</w:t>
      </w:r>
    </w:p>
    <w:p w:rsidR="00D53C47" w:rsidRDefault="00D53C47" w:rsidP="00D53C47">
      <w:pPr>
        <w:jc w:val="both"/>
        <w:rPr>
          <w:sz w:val="28"/>
          <w:szCs w:val="28"/>
        </w:rPr>
      </w:pPr>
      <w:r>
        <w:rPr>
          <w:sz w:val="28"/>
          <w:szCs w:val="28"/>
        </w:rPr>
        <w:t>4.2. – в феврале 2014 года проведена ознакомительная поездка для предпринимателей Кировско-Апатитского региона и Финляндии на Оленегорский ГОК и комбинат «Североникель» с целью создания сетевого сотрудничества между предприятиями горного кластера для совместного участия в тендерах как в России, так и в Финляндии, в ходе визита в г. Оленегорск было заключено Соглашение о сотрудничестве;</w:t>
      </w:r>
    </w:p>
    <w:p w:rsidR="00D53C47" w:rsidRPr="00917CCF" w:rsidRDefault="00D53C47" w:rsidP="00D53C47">
      <w:pPr>
        <w:jc w:val="both"/>
        <w:rPr>
          <w:sz w:val="28"/>
          <w:szCs w:val="28"/>
        </w:rPr>
      </w:pPr>
      <w:r>
        <w:rPr>
          <w:sz w:val="28"/>
          <w:szCs w:val="28"/>
        </w:rPr>
        <w:t>- в апреле 2014 проведена учебно-ознакомительная поездка для предприятий юга Кольского полуострова, оказывающий услуги горнодобывающим предприятия в Финляндию, проведены 4 бизнес-встречи с представителями кампаний, интересующихся сотрудничеством с российскими партнерами, заключены 2 предварительных Соглашения о сотрудничестве;</w:t>
      </w:r>
    </w:p>
    <w:p w:rsidR="00D53C47" w:rsidRPr="00917CCF" w:rsidRDefault="00D53C47" w:rsidP="00D53C47">
      <w:pPr>
        <w:jc w:val="both"/>
        <w:rPr>
          <w:sz w:val="28"/>
          <w:szCs w:val="28"/>
        </w:rPr>
      </w:pPr>
      <w:r>
        <w:rPr>
          <w:sz w:val="28"/>
          <w:szCs w:val="28"/>
        </w:rPr>
        <w:t>4.3. - в проектном бюджете имелась возможность оказания финансовой помощи в размере около 900,0 тыс. руб. предприятию малого или среднего бизнеса в случае создания такового с целью развития приграничного сотрудничества, средства оказались неиспользованными в силу отсутствия полномочий и возможностей у органов местного самоуправления в РФ в соответствии с Бюджетным кодексом РФ.</w:t>
      </w:r>
    </w:p>
    <w:p w:rsidR="00D53C47" w:rsidRDefault="00D53C47" w:rsidP="00D53C47">
      <w:pPr>
        <w:ind w:firstLine="708"/>
        <w:jc w:val="both"/>
        <w:rPr>
          <w:sz w:val="28"/>
          <w:szCs w:val="28"/>
        </w:rPr>
      </w:pPr>
    </w:p>
    <w:p w:rsidR="00D53C47" w:rsidRPr="00917CCF" w:rsidRDefault="00D53C47" w:rsidP="00D53C47">
      <w:pPr>
        <w:ind w:firstLine="708"/>
        <w:jc w:val="both"/>
        <w:rPr>
          <w:sz w:val="28"/>
          <w:szCs w:val="28"/>
        </w:rPr>
      </w:pPr>
    </w:p>
    <w:p w:rsidR="00D53C47" w:rsidRPr="00917CCF" w:rsidRDefault="00D53C47" w:rsidP="00D53C47">
      <w:pPr>
        <w:ind w:firstLine="708"/>
        <w:jc w:val="both"/>
        <w:rPr>
          <w:sz w:val="28"/>
          <w:szCs w:val="28"/>
        </w:rPr>
      </w:pPr>
    </w:p>
    <w:p w:rsidR="00D53C47" w:rsidRPr="00917CCF" w:rsidRDefault="00D53C47" w:rsidP="00D53C47">
      <w:pPr>
        <w:ind w:firstLine="708"/>
        <w:jc w:val="center"/>
        <w:rPr>
          <w:b/>
          <w:sz w:val="28"/>
          <w:szCs w:val="28"/>
        </w:rPr>
      </w:pPr>
      <w:r w:rsidRPr="00917CCF">
        <w:rPr>
          <w:b/>
          <w:sz w:val="28"/>
          <w:szCs w:val="28"/>
        </w:rPr>
        <w:t>Оценка достижения целей программы,</w:t>
      </w:r>
    </w:p>
    <w:p w:rsidR="00D53C47" w:rsidRPr="00917CCF" w:rsidRDefault="00D53C47" w:rsidP="00D53C47">
      <w:pPr>
        <w:ind w:firstLine="708"/>
        <w:jc w:val="center"/>
        <w:rPr>
          <w:b/>
          <w:sz w:val="28"/>
          <w:szCs w:val="28"/>
        </w:rPr>
      </w:pPr>
      <w:r w:rsidRPr="00917CCF">
        <w:rPr>
          <w:b/>
          <w:sz w:val="28"/>
          <w:szCs w:val="28"/>
        </w:rPr>
        <w:t>эффективности ее реализации</w:t>
      </w:r>
    </w:p>
    <w:p w:rsidR="00D53C47" w:rsidRDefault="00D53C47" w:rsidP="00D53C47">
      <w:pPr>
        <w:spacing w:after="160" w:line="259" w:lineRule="auto"/>
        <w:rPr>
          <w:b/>
          <w:sz w:val="28"/>
          <w:szCs w:val="28"/>
        </w:rPr>
      </w:pPr>
    </w:p>
    <w:p w:rsidR="00D53C47" w:rsidRDefault="00D53C47" w:rsidP="00D53C47">
      <w:pPr>
        <w:autoSpaceDE w:val="0"/>
        <w:autoSpaceDN w:val="0"/>
        <w:adjustRightInd w:val="0"/>
        <w:ind w:firstLine="540"/>
        <w:jc w:val="right"/>
      </w:pPr>
      <w:r>
        <w:t>таблица № 1</w:t>
      </w:r>
    </w:p>
    <w:p w:rsidR="00D53C47" w:rsidRPr="00341124" w:rsidRDefault="00D53C47" w:rsidP="00D53C47">
      <w:pPr>
        <w:autoSpaceDE w:val="0"/>
        <w:autoSpaceDN w:val="0"/>
        <w:adjustRightInd w:val="0"/>
        <w:ind w:firstLine="540"/>
        <w:jc w:val="right"/>
      </w:pPr>
    </w:p>
    <w:tbl>
      <w:tblPr>
        <w:tblW w:w="9360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080"/>
        <w:gridCol w:w="1620"/>
        <w:gridCol w:w="1080"/>
        <w:gridCol w:w="1080"/>
        <w:gridCol w:w="1023"/>
        <w:gridCol w:w="1137"/>
      </w:tblGrid>
      <w:tr w:rsidR="00D53C47" w:rsidRPr="00B73FF7" w:rsidTr="00D53C47">
        <w:trPr>
          <w:cantSplit/>
          <w:trHeight w:val="302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3C47" w:rsidRPr="00B73FF7" w:rsidRDefault="00D53C47" w:rsidP="00D53C47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B73F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целей, задач   </w:t>
            </w:r>
            <w:r w:rsidRPr="00B73F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показателей  </w:t>
            </w:r>
            <w:r w:rsidRPr="00B73F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3C47" w:rsidRPr="00B73FF7" w:rsidRDefault="00D53C47" w:rsidP="00D53C47">
            <w:pPr>
              <w:pStyle w:val="ConsPlusCell"/>
              <w:widowControl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7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  <w:r w:rsidRPr="00B73FF7">
              <w:rPr>
                <w:rFonts w:ascii="Times New Roman" w:hAnsi="Times New Roman" w:cs="Times New Roman"/>
                <w:sz w:val="24"/>
                <w:szCs w:val="24"/>
              </w:rPr>
              <w:br/>
              <w:t>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3FF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3C47" w:rsidRPr="00B73FF7" w:rsidRDefault="00D53C47" w:rsidP="00D53C47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7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 w:rsidRPr="00B73FF7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  <w:r w:rsidRPr="00B73F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базовом </w:t>
            </w:r>
            <w:r w:rsidRPr="00B73F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году   </w:t>
            </w:r>
            <w:r w:rsidRPr="00B73FF7">
              <w:rPr>
                <w:rFonts w:ascii="Times New Roman" w:hAnsi="Times New Roman" w:cs="Times New Roman"/>
                <w:sz w:val="24"/>
                <w:szCs w:val="24"/>
              </w:rPr>
              <w:br/>
              <w:t>(до начала</w:t>
            </w:r>
            <w:r w:rsidRPr="00B73FF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 w:rsidRPr="00B73FF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программы)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B73FF7" w:rsidRDefault="00D53C47" w:rsidP="00D53C4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7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эффективности программы</w:t>
            </w:r>
          </w:p>
        </w:tc>
      </w:tr>
      <w:tr w:rsidR="00D53C47" w:rsidRPr="00B73FF7" w:rsidTr="00D53C47">
        <w:trPr>
          <w:cantSplit/>
          <w:trHeight w:val="302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3C47" w:rsidRPr="00B73FF7" w:rsidRDefault="00D53C47" w:rsidP="00D53C47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3C47" w:rsidRPr="00B73FF7" w:rsidRDefault="00D53C47" w:rsidP="00D53C4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53C47" w:rsidRPr="00B73FF7" w:rsidRDefault="00D53C47" w:rsidP="00D53C4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B73FF7" w:rsidRDefault="00D53C47" w:rsidP="00D53C47">
            <w:pPr>
              <w:pStyle w:val="ConsPlusCell"/>
              <w:widowControl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B73FF7" w:rsidRDefault="00D53C47" w:rsidP="00D53C47">
            <w:pPr>
              <w:pStyle w:val="ConsPlusCell"/>
              <w:widowControl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53C47" w:rsidRPr="00B73FF7" w:rsidTr="00D53C47">
        <w:trPr>
          <w:cantSplit/>
          <w:trHeight w:val="605"/>
        </w:trPr>
        <w:tc>
          <w:tcPr>
            <w:tcW w:w="2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B73FF7" w:rsidRDefault="00D53C47" w:rsidP="00D53C47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B73FF7" w:rsidRDefault="00D53C47" w:rsidP="00D53C4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B73FF7" w:rsidRDefault="00D53C47" w:rsidP="00D53C4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B73FF7" w:rsidRDefault="00D53C47" w:rsidP="00D53C4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3C47" w:rsidRPr="00B73FF7" w:rsidRDefault="00D53C47" w:rsidP="00D53C47">
            <w:pPr>
              <w:pStyle w:val="ConsPlusCell"/>
              <w:widowControl/>
              <w:ind w:lef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47" w:rsidRPr="00B73FF7" w:rsidRDefault="00D53C47" w:rsidP="00D53C4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47" w:rsidRPr="00B73FF7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3FF7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47" w:rsidRPr="00B73FF7" w:rsidRDefault="00D53C47" w:rsidP="00D53C47">
            <w:pPr>
              <w:pStyle w:val="ConsPlusCell"/>
              <w:widowControl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B73FF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53C47" w:rsidRPr="00B73FF7" w:rsidTr="00D53C47">
        <w:trPr>
          <w:cantSplit/>
          <w:trHeight w:val="302"/>
        </w:trPr>
        <w:tc>
          <w:tcPr>
            <w:tcW w:w="9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B73FF7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1. </w:t>
            </w:r>
            <w:r w:rsidRPr="00BC68C5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fi-FI"/>
              </w:rPr>
              <w:t>Создание действенного сетевого  сотрудничества между предпринимателями и предприятиями в двух приоритетных отраслях: туризм и кластер, обслуживающий горнодобывающую промышленность.</w:t>
            </w:r>
          </w:p>
        </w:tc>
      </w:tr>
      <w:tr w:rsidR="00D53C47" w:rsidRPr="00B73FF7" w:rsidTr="00D53C47">
        <w:trPr>
          <w:cantSplit/>
          <w:trHeight w:val="302"/>
        </w:trPr>
        <w:tc>
          <w:tcPr>
            <w:tcW w:w="9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B73FF7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C85FB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обеспечения</w:t>
            </w:r>
            <w:r w:rsidRPr="00C85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деятельности проекта «Salla Gate»</w:t>
            </w:r>
          </w:p>
        </w:tc>
      </w:tr>
      <w:tr w:rsidR="00D53C47" w:rsidRPr="00B73FF7" w:rsidTr="00D53C47">
        <w:trPr>
          <w:cantSplit/>
          <w:trHeight w:val="302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 Количество офисов проекта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left="360"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left="65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B73FF7" w:rsidRDefault="00D53C47" w:rsidP="00D53C4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B73FF7" w:rsidRDefault="00D53C47" w:rsidP="00D53C4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47" w:rsidRPr="00B73FF7" w:rsidTr="00D53C47">
        <w:trPr>
          <w:cantSplit/>
          <w:trHeight w:val="302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 Число освобожденных работников проекта </w:t>
            </w:r>
          </w:p>
          <w:p w:rsidR="00D53C47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соответствии с требованиями  ст.6 Партнерского договора от 07.06.2012)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left="360"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left="65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B73FF7" w:rsidRDefault="00D53C47" w:rsidP="00D53C4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B73FF7" w:rsidRDefault="00D53C47" w:rsidP="00D53C4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47" w:rsidRPr="00B73FF7" w:rsidTr="00D53C47">
        <w:trPr>
          <w:cantSplit/>
          <w:trHeight w:val="302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 Количество проведенных аудиторских проверок финансовой деятельности проекта (в соответствии с требованиями  ст.7 - 9 Партнерского договора от 07.06.2012)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left="360"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left="65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B73FF7" w:rsidRDefault="00D53C47" w:rsidP="00D53C4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B73FF7" w:rsidRDefault="00D53C47" w:rsidP="00D53C4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47" w:rsidRPr="00B73FF7" w:rsidTr="00D53C47">
        <w:trPr>
          <w:cantSplit/>
          <w:trHeight w:val="302"/>
        </w:trPr>
        <w:tc>
          <w:tcPr>
            <w:tcW w:w="9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4C5884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C5884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2. Содействие развитию трансграничного предпринимательского сотрудничества в области  туризма и СМСП, оказывающих услуги горнодобывающим предприятиям</w:t>
            </w:r>
          </w:p>
        </w:tc>
      </w:tr>
      <w:tr w:rsidR="00D53C47" w:rsidRPr="00B73FF7" w:rsidTr="00D53C47">
        <w:trPr>
          <w:cantSplit/>
          <w:trHeight w:val="302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1.2.1. Число учебных и ознакомительных поездок для участников проекта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left="360"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left="65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534666" w:rsidRDefault="00D53C47" w:rsidP="00D53C4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4C5884" w:rsidRDefault="00D53C47" w:rsidP="00D53C4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47" w:rsidRPr="00B73FF7" w:rsidTr="00D53C47">
        <w:trPr>
          <w:cantSplit/>
          <w:trHeight w:val="302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1.2.2. Количество учебных семинаров, мероприятий по вопросам трансграничного сотрудничества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left="360"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left="65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2B76C1" w:rsidRDefault="00D53C47" w:rsidP="00D53C4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B73FF7" w:rsidRDefault="00D53C47" w:rsidP="00D53C4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47" w:rsidRPr="00B73FF7" w:rsidTr="00D53C47">
        <w:trPr>
          <w:cantSplit/>
          <w:trHeight w:val="302"/>
        </w:trPr>
        <w:tc>
          <w:tcPr>
            <w:tcW w:w="9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B73FF7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68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BC68C5">
              <w:rPr>
                <w:rFonts w:ascii="Times New Roman" w:hAnsi="Times New Roman" w:cs="Times New Roman"/>
                <w:bCs/>
                <w:sz w:val="24"/>
                <w:szCs w:val="24"/>
              </w:rPr>
              <w:t>.  Улучшение сетевого и практического сотрудничества в области туризма</w:t>
            </w:r>
          </w:p>
        </w:tc>
      </w:tr>
      <w:tr w:rsidR="00D53C47" w:rsidRPr="00B73FF7" w:rsidTr="00D53C47">
        <w:trPr>
          <w:cantSplit/>
          <w:trHeight w:val="302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1E6C71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 Количество выставок о туристических возможностях партнерского региона,  в  которых принималось участие</w:t>
            </w:r>
            <w:r w:rsidRPr="001E6C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1E6C71" w:rsidRDefault="00D53C47" w:rsidP="00D53C47">
            <w:pPr>
              <w:pStyle w:val="ConsPlusNormal"/>
              <w:widowControl/>
              <w:ind w:left="360"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1E6C71" w:rsidRDefault="00D53C47" w:rsidP="00D53C47">
            <w:pPr>
              <w:pStyle w:val="ConsPlusNormal"/>
              <w:widowControl/>
              <w:ind w:left="65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1E6C71" w:rsidRDefault="00D53C47" w:rsidP="00D53C47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B73FF7" w:rsidRDefault="00D53C47" w:rsidP="00D53C4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1E6C71" w:rsidRDefault="00D53C47" w:rsidP="00D53C47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B73FF7" w:rsidRDefault="00D53C47" w:rsidP="00D53C4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47" w:rsidRPr="00B73FF7" w:rsidTr="00D53C47">
        <w:trPr>
          <w:cantSplit/>
          <w:trHeight w:val="302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1E6C71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 Количество наименований видов рекламной продукции о  возможностях региона</w:t>
            </w:r>
            <w:r w:rsidRPr="001E6C7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1E6C71" w:rsidRDefault="00D53C47" w:rsidP="00D53C47">
            <w:pPr>
              <w:pStyle w:val="ConsPlusNormal"/>
              <w:widowControl/>
              <w:ind w:left="360"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1E6C71" w:rsidRDefault="00D53C47" w:rsidP="00D53C47">
            <w:pPr>
              <w:pStyle w:val="ConsPlusNormal"/>
              <w:widowControl/>
              <w:ind w:left="65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1E6C71" w:rsidRDefault="00D53C47" w:rsidP="00D53C47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B73FF7" w:rsidRDefault="00D53C47" w:rsidP="00D53C4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534666" w:rsidRDefault="00D53C47" w:rsidP="00D53C47">
            <w:pPr>
              <w:pStyle w:val="ConsPlusTitle"/>
              <w:ind w:left="36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4666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B73FF7" w:rsidRDefault="00D53C47" w:rsidP="00D53C4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47" w:rsidRPr="00B73FF7" w:rsidTr="00D53C47">
        <w:trPr>
          <w:cantSplit/>
          <w:trHeight w:val="302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1E6C71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 Количество учебных семинаров, мероприятий, направленных на развитие туризма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1E6C71" w:rsidRDefault="00D53C47" w:rsidP="00D53C47">
            <w:pPr>
              <w:pStyle w:val="ConsPlusNormal"/>
              <w:widowControl/>
              <w:ind w:left="360"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1E6C71" w:rsidRDefault="00D53C47" w:rsidP="00D53C47">
            <w:pPr>
              <w:pStyle w:val="ConsPlusNormal"/>
              <w:widowControl/>
              <w:ind w:left="65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1E6C71" w:rsidRDefault="00D53C47" w:rsidP="00D53C47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8D152E" w:rsidRDefault="00D53C47" w:rsidP="00D53C4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534666" w:rsidRDefault="00D53C47" w:rsidP="00D53C47">
            <w:pPr>
              <w:pStyle w:val="ConsPlusTitle"/>
              <w:ind w:left="36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4666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B73FF7" w:rsidRDefault="00D53C47" w:rsidP="00D53C4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47" w:rsidRPr="00B73FF7" w:rsidTr="00D53C47">
        <w:trPr>
          <w:cantSplit/>
          <w:trHeight w:val="302"/>
        </w:trPr>
        <w:tc>
          <w:tcPr>
            <w:tcW w:w="9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B73FF7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44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44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D5C78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развития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СМСП,</w:t>
            </w:r>
            <w:r w:rsidRPr="00ED5C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оказывающи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ED5C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услуги горнодобывающим предприятиям</w:t>
            </w:r>
          </w:p>
        </w:tc>
      </w:tr>
      <w:tr w:rsidR="00D53C47" w:rsidRPr="00B73FF7" w:rsidTr="00D53C47">
        <w:trPr>
          <w:cantSplit/>
          <w:trHeight w:val="302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1E6C71" w:rsidRDefault="00D53C47" w:rsidP="00D53C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 Число учебных сессий, семинаров, мероприятий, направленных на развитие СМСП, оказывающих услуги горнодобывающим предприятиям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1E6C71" w:rsidRDefault="00D53C47" w:rsidP="00D53C47">
            <w:pPr>
              <w:pStyle w:val="ConsPlusNormal"/>
              <w:widowControl/>
              <w:ind w:left="360"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1E6C71" w:rsidRDefault="00D53C47" w:rsidP="00D53C47">
            <w:pPr>
              <w:pStyle w:val="ConsPlusNormal"/>
              <w:widowControl/>
              <w:ind w:left="65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1E6C71" w:rsidRDefault="00D53C47" w:rsidP="00D53C47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B73FF7" w:rsidRDefault="00D53C47" w:rsidP="00D53C4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Default="00D53C47" w:rsidP="00D53C47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B73FF7" w:rsidRDefault="00D53C47" w:rsidP="00D53C47">
            <w:pPr>
              <w:pStyle w:val="ConsPlusCell"/>
              <w:widowControl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C47" w:rsidRDefault="00D53C47" w:rsidP="00D53C47">
      <w:pPr>
        <w:autoSpaceDE w:val="0"/>
        <w:autoSpaceDN w:val="0"/>
        <w:adjustRightInd w:val="0"/>
        <w:jc w:val="center"/>
        <w:outlineLvl w:val="3"/>
      </w:pPr>
    </w:p>
    <w:p w:rsidR="00D53C47" w:rsidRDefault="00D53C47" w:rsidP="00D53C47">
      <w:pPr>
        <w:autoSpaceDE w:val="0"/>
        <w:autoSpaceDN w:val="0"/>
        <w:adjustRightInd w:val="0"/>
        <w:jc w:val="center"/>
        <w:outlineLvl w:val="3"/>
      </w:pPr>
    </w:p>
    <w:p w:rsidR="00D53C47" w:rsidRDefault="00D53C47" w:rsidP="00D53C47">
      <w:pPr>
        <w:autoSpaceDE w:val="0"/>
        <w:autoSpaceDN w:val="0"/>
        <w:adjustRightInd w:val="0"/>
        <w:ind w:firstLine="540"/>
        <w:jc w:val="both"/>
      </w:pPr>
    </w:p>
    <w:p w:rsidR="00D53C47" w:rsidRPr="00B83023" w:rsidRDefault="00D53C47" w:rsidP="00D53C47">
      <w:pPr>
        <w:spacing w:after="160" w:line="259" w:lineRule="auto"/>
        <w:jc w:val="center"/>
        <w:rPr>
          <w:b/>
          <w:sz w:val="28"/>
          <w:szCs w:val="28"/>
        </w:rPr>
      </w:pPr>
      <w:r w:rsidRPr="00B83023">
        <w:rPr>
          <w:b/>
          <w:sz w:val="28"/>
          <w:szCs w:val="28"/>
        </w:rPr>
        <w:t>4. Оценка результативности расходования бюджетных средств</w:t>
      </w:r>
    </w:p>
    <w:p w:rsidR="00D53C47" w:rsidRPr="00B83023" w:rsidRDefault="00D53C47" w:rsidP="00D53C47">
      <w:pPr>
        <w:jc w:val="both"/>
        <w:rPr>
          <w:sz w:val="28"/>
          <w:szCs w:val="28"/>
        </w:rPr>
      </w:pPr>
    </w:p>
    <w:p w:rsidR="00D53C47" w:rsidRPr="00917CCF" w:rsidRDefault="00D53C47" w:rsidP="00D53C47">
      <w:pPr>
        <w:ind w:firstLine="709"/>
        <w:jc w:val="both"/>
        <w:rPr>
          <w:sz w:val="28"/>
          <w:szCs w:val="28"/>
        </w:rPr>
      </w:pPr>
      <w:r w:rsidRPr="00917CCF">
        <w:rPr>
          <w:sz w:val="28"/>
          <w:szCs w:val="28"/>
        </w:rPr>
        <w:t xml:space="preserve">Общий объем средств, выделенных в 2014 году из бюджета города Кировска в рамках муниципальной программы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Salla</w:t>
      </w:r>
      <w:r w:rsidRPr="004935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Gate</w:t>
      </w:r>
      <w:r w:rsidRPr="0049359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935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Партнерство в области бизнеса и туризма» на территории муниципального образования город Кировск с подведомственной территорией на 2014-2015 годы»,   </w:t>
      </w:r>
      <w:r w:rsidRPr="00917CCF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>5 798144,0</w:t>
      </w:r>
      <w:r w:rsidRPr="00917CCF">
        <w:rPr>
          <w:sz w:val="28"/>
          <w:szCs w:val="28"/>
        </w:rPr>
        <w:t xml:space="preserve"> рублей, в т.</w:t>
      </w:r>
      <w:r>
        <w:rPr>
          <w:sz w:val="28"/>
          <w:szCs w:val="28"/>
        </w:rPr>
        <w:t xml:space="preserve"> </w:t>
      </w:r>
      <w:r w:rsidRPr="00917CCF">
        <w:rPr>
          <w:sz w:val="28"/>
          <w:szCs w:val="28"/>
        </w:rPr>
        <w:t xml:space="preserve">ч. </w:t>
      </w:r>
      <w:r>
        <w:rPr>
          <w:sz w:val="28"/>
          <w:szCs w:val="28"/>
        </w:rPr>
        <w:t>за счет средств местного бюджета (на возвратной основе) 888 183,0 рублей и 4 909 961,0 рублей из полученных по финансовым траншам средств проекта.</w:t>
      </w:r>
    </w:p>
    <w:p w:rsidR="00D53C47" w:rsidRDefault="00D53C47" w:rsidP="00D53C47">
      <w:pPr>
        <w:ind w:firstLine="708"/>
        <w:jc w:val="both"/>
        <w:rPr>
          <w:sz w:val="28"/>
          <w:szCs w:val="28"/>
        </w:rPr>
        <w:sectPr w:rsidR="00D53C47" w:rsidSect="00D53C4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17CCF">
        <w:rPr>
          <w:sz w:val="28"/>
          <w:szCs w:val="28"/>
        </w:rPr>
        <w:t>Отчет об освоении выделенных финансовых средств и выполнении мероприятий программы представлен в таблице 1.</w:t>
      </w:r>
    </w:p>
    <w:p w:rsidR="00D53C47" w:rsidRDefault="00D53C47" w:rsidP="00D53C47">
      <w:pPr>
        <w:ind w:firstLine="708"/>
        <w:jc w:val="both"/>
        <w:rPr>
          <w:sz w:val="28"/>
          <w:szCs w:val="28"/>
        </w:rPr>
      </w:pPr>
    </w:p>
    <w:p w:rsidR="00D53C47" w:rsidRDefault="00D53C47" w:rsidP="00D53C47">
      <w:pPr>
        <w:autoSpaceDE w:val="0"/>
        <w:autoSpaceDN w:val="0"/>
        <w:adjustRightInd w:val="0"/>
        <w:jc w:val="right"/>
      </w:pPr>
      <w:r>
        <w:t>Таблица 1</w:t>
      </w:r>
    </w:p>
    <w:p w:rsidR="00D53C47" w:rsidRDefault="00D53C47" w:rsidP="00D53C47">
      <w:pPr>
        <w:autoSpaceDE w:val="0"/>
        <w:autoSpaceDN w:val="0"/>
        <w:adjustRightInd w:val="0"/>
        <w:jc w:val="center"/>
      </w:pPr>
    </w:p>
    <w:p w:rsidR="00D53C47" w:rsidRPr="00696018" w:rsidRDefault="00D53C47" w:rsidP="00D53C47">
      <w:pPr>
        <w:autoSpaceDE w:val="0"/>
        <w:autoSpaceDN w:val="0"/>
        <w:adjustRightInd w:val="0"/>
        <w:jc w:val="center"/>
        <w:rPr>
          <w:b/>
        </w:rPr>
      </w:pPr>
      <w:r w:rsidRPr="00696018">
        <w:rPr>
          <w:b/>
        </w:rPr>
        <w:t>Отчет об освоении выделенных финансовых средств</w:t>
      </w:r>
    </w:p>
    <w:p w:rsidR="00D53C47" w:rsidRPr="00E361CC" w:rsidRDefault="00D53C47" w:rsidP="00D53C47">
      <w:pPr>
        <w:autoSpaceDE w:val="0"/>
        <w:autoSpaceDN w:val="0"/>
        <w:adjustRightInd w:val="0"/>
        <w:jc w:val="center"/>
        <w:rPr>
          <w:b/>
        </w:rPr>
      </w:pPr>
      <w:r w:rsidRPr="00696018">
        <w:rPr>
          <w:b/>
        </w:rPr>
        <w:t>и выполнении мероприятий программы</w:t>
      </w:r>
      <w:r w:rsidRPr="00E361CC">
        <w:rPr>
          <w:b/>
        </w:rPr>
        <w:t xml:space="preserve"> </w:t>
      </w:r>
      <w:r>
        <w:rPr>
          <w:b/>
        </w:rPr>
        <w:t>за 2014 год</w:t>
      </w:r>
    </w:p>
    <w:p w:rsidR="00D53C47" w:rsidRPr="00595954" w:rsidRDefault="00D53C47" w:rsidP="00D53C47">
      <w:pPr>
        <w:autoSpaceDE w:val="0"/>
        <w:autoSpaceDN w:val="0"/>
        <w:adjustRightInd w:val="0"/>
        <w:ind w:firstLine="540"/>
        <w:jc w:val="both"/>
      </w:pPr>
    </w:p>
    <w:p w:rsidR="00D53C47" w:rsidRPr="00C0476E" w:rsidRDefault="00D53C47" w:rsidP="00D53C47">
      <w:pPr>
        <w:autoSpaceDE w:val="0"/>
        <w:autoSpaceDN w:val="0"/>
        <w:adjustRightInd w:val="0"/>
        <w:jc w:val="right"/>
      </w:pPr>
      <w:r w:rsidRPr="00C0476E">
        <w:t>руб., в ценах отчетного года</w:t>
      </w:r>
    </w:p>
    <w:tbl>
      <w:tblPr>
        <w:tblW w:w="15218" w:type="dxa"/>
        <w:tblInd w:w="-150" w:type="dxa"/>
        <w:tblLayout w:type="fixed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709"/>
        <w:gridCol w:w="3635"/>
        <w:gridCol w:w="901"/>
        <w:gridCol w:w="851"/>
        <w:gridCol w:w="1015"/>
        <w:gridCol w:w="1060"/>
        <w:gridCol w:w="1134"/>
        <w:gridCol w:w="1043"/>
        <w:gridCol w:w="1119"/>
        <w:gridCol w:w="866"/>
        <w:gridCol w:w="1191"/>
        <w:gridCol w:w="1694"/>
      </w:tblGrid>
      <w:tr w:rsidR="00D53C47" w:rsidRPr="00C0476E" w:rsidTr="00D53C47">
        <w:trPr>
          <w:cantSplit/>
          <w:trHeight w:val="60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 w:rsidRPr="00C0476E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36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b/>
                <w:sz w:val="18"/>
                <w:szCs w:val="18"/>
              </w:rPr>
              <w:t>Сроки выполнения (квартал, месяц)</w:t>
            </w:r>
          </w:p>
        </w:tc>
        <w:tc>
          <w:tcPr>
            <w:tcW w:w="10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Фактически предусмотрено</w:t>
            </w:r>
          </w:p>
        </w:tc>
        <w:tc>
          <w:tcPr>
            <w:tcW w:w="1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b/>
                <w:sz w:val="18"/>
                <w:szCs w:val="18"/>
              </w:rPr>
              <w:t>Профинансировано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Исполнено (кассовые расходы)</w:t>
            </w: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b/>
                <w:sz w:val="18"/>
                <w:szCs w:val="18"/>
              </w:rPr>
              <w:t>Остаток денежных средств (6 - 7)</w:t>
            </w:r>
          </w:p>
        </w:tc>
        <w:tc>
          <w:tcPr>
            <w:tcW w:w="3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b/>
                <w:sz w:val="18"/>
                <w:szCs w:val="18"/>
              </w:rPr>
              <w:t>Финансирование из других источников</w:t>
            </w:r>
          </w:p>
        </w:tc>
        <w:tc>
          <w:tcPr>
            <w:tcW w:w="1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b/>
                <w:sz w:val="18"/>
                <w:szCs w:val="18"/>
              </w:rPr>
              <w:t>Привлечено из других источников на 1 руб. бюджетных средств</w:t>
            </w:r>
          </w:p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b/>
                <w:sz w:val="18"/>
                <w:szCs w:val="18"/>
              </w:rPr>
              <w:t>(9 + 10 + 11) / 6</w:t>
            </w:r>
          </w:p>
        </w:tc>
      </w:tr>
      <w:tr w:rsidR="00D53C47" w:rsidRPr="00C0476E" w:rsidTr="00D53C47">
        <w:trPr>
          <w:cantSplit/>
          <w:trHeight w:val="48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sz w:val="18"/>
                <w:szCs w:val="18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0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b/>
                <w:sz w:val="18"/>
                <w:szCs w:val="18"/>
              </w:rPr>
              <w:t>Бюджет Мурманской области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Внебюджетные источники</w:t>
            </w:r>
          </w:p>
        </w:tc>
        <w:tc>
          <w:tcPr>
            <w:tcW w:w="1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3C47" w:rsidRPr="00C0476E" w:rsidRDefault="00D53C47" w:rsidP="00D53C47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W w:w="15228" w:type="dxa"/>
        <w:tblInd w:w="-150" w:type="dxa"/>
        <w:tblLayout w:type="fixed"/>
        <w:tblCellMar>
          <w:left w:w="28" w:type="dxa"/>
          <w:right w:w="28" w:type="dxa"/>
        </w:tblCellMar>
        <w:tblLook w:val="06A0" w:firstRow="1" w:lastRow="0" w:firstColumn="1" w:lastColumn="0" w:noHBand="1" w:noVBand="1"/>
      </w:tblPr>
      <w:tblGrid>
        <w:gridCol w:w="709"/>
        <w:gridCol w:w="3635"/>
        <w:gridCol w:w="901"/>
        <w:gridCol w:w="851"/>
        <w:gridCol w:w="1015"/>
        <w:gridCol w:w="1060"/>
        <w:gridCol w:w="1134"/>
        <w:gridCol w:w="1043"/>
        <w:gridCol w:w="1120"/>
        <w:gridCol w:w="865"/>
        <w:gridCol w:w="1194"/>
        <w:gridCol w:w="1701"/>
      </w:tblGrid>
      <w:tr w:rsidR="00D53C47" w:rsidRPr="00C0476E" w:rsidTr="00D53C47">
        <w:trPr>
          <w:cantSplit/>
          <w:trHeight w:val="78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476E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476E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476E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476E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476E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476E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476E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476E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476E">
              <w:rPr>
                <w:rFonts w:ascii="Times New Roman" w:hAnsi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476E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476E">
              <w:rPr>
                <w:rFonts w:ascii="Times New Roman" w:hAnsi="Times New Roman" w:cs="Times New Roman"/>
                <w:i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476E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</w:tr>
      <w:tr w:rsidR="00D53C47" w:rsidRPr="00C0476E" w:rsidTr="00D53C47">
        <w:trPr>
          <w:cantSplit/>
          <w:trHeight w:val="1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Задача </w:t>
            </w:r>
            <w:r w:rsidRPr="00285B6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1. </w:t>
            </w:r>
            <w:r w:rsidRPr="00685F6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Создание условий для обеспечения деятельности проекта «Salla Gate»</w:t>
            </w:r>
          </w:p>
        </w:tc>
      </w:tr>
      <w:tr w:rsidR="00D53C47" w:rsidRPr="00C06FAF" w:rsidTr="00D53C4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4F276D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76D">
              <w:rPr>
                <w:rFonts w:ascii="Times New Roman" w:hAnsi="Times New Roman" w:cs="Times New Roman"/>
                <w:b/>
                <w:sz w:val="18"/>
                <w:szCs w:val="18"/>
              </w:rPr>
              <w:t>1.1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4F276D" w:rsidRDefault="00D53C47" w:rsidP="00D53C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76D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работы персонала проекта (заработная плата)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3469D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69D">
              <w:rPr>
                <w:rFonts w:ascii="Times New Roman" w:hAnsi="Times New Roman" w:cs="Times New Roman"/>
                <w:b/>
                <w:sz w:val="18"/>
                <w:szCs w:val="18"/>
              </w:rPr>
              <w:t>1-4 кв.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3469D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69D">
              <w:rPr>
                <w:rFonts w:ascii="Times New Roman" w:hAnsi="Times New Roman" w:cs="Times New Roman"/>
                <w:b/>
                <w:sz w:val="18"/>
                <w:szCs w:val="18"/>
              </w:rPr>
              <w:t>1-4 кв.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685F66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685F66">
              <w:rPr>
                <w:color w:val="000000"/>
                <w:sz w:val="18"/>
                <w:szCs w:val="18"/>
              </w:rPr>
              <w:t>2 524 450,00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685F66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685F66">
              <w:rPr>
                <w:color w:val="000000"/>
                <w:sz w:val="18"/>
                <w:szCs w:val="18"/>
              </w:rPr>
              <w:t>2 496 891,10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685F66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685F66">
              <w:rPr>
                <w:color w:val="000000"/>
                <w:sz w:val="18"/>
                <w:szCs w:val="18"/>
              </w:rPr>
              <w:t>2 496 891,10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685F66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685F66">
              <w:rPr>
                <w:color w:val="000000"/>
                <w:sz w:val="18"/>
                <w:szCs w:val="18"/>
              </w:rPr>
              <w:t>27 558,90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D53C47" w:rsidRPr="00C06FAF" w:rsidTr="00D53C4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4F276D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76D">
              <w:rPr>
                <w:rFonts w:ascii="Times New Roman" w:hAnsi="Times New Roman" w:cs="Times New Roman"/>
                <w:b/>
                <w:sz w:val="18"/>
                <w:szCs w:val="18"/>
              </w:rPr>
              <w:t>1.2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4F276D" w:rsidRDefault="00D53C47" w:rsidP="00D53C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7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Обеспечение функционирования офиса (расходы на телефонную связь, Интернет, электронную почту, почтовые расходы, приобретение канцелярских и прочих материальных запасов)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69D">
              <w:rPr>
                <w:rFonts w:ascii="Times New Roman" w:hAnsi="Times New Roman" w:cs="Times New Roman"/>
                <w:b/>
                <w:sz w:val="18"/>
                <w:szCs w:val="18"/>
              </w:rPr>
              <w:t>1-4 кв.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69D">
              <w:rPr>
                <w:rFonts w:ascii="Times New Roman" w:hAnsi="Times New Roman" w:cs="Times New Roman"/>
                <w:b/>
                <w:sz w:val="18"/>
                <w:szCs w:val="18"/>
              </w:rPr>
              <w:t>1-4 кв.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685F66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685F66">
              <w:rPr>
                <w:color w:val="000000"/>
                <w:sz w:val="18"/>
                <w:szCs w:val="18"/>
              </w:rPr>
              <w:t>141 499,00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685F66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685F66">
              <w:rPr>
                <w:color w:val="000000"/>
                <w:sz w:val="18"/>
                <w:szCs w:val="18"/>
              </w:rPr>
              <w:t>127 205,08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685F66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685F66">
              <w:rPr>
                <w:color w:val="000000"/>
                <w:sz w:val="18"/>
                <w:szCs w:val="18"/>
              </w:rPr>
              <w:t>127 205,08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685F66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685F66">
              <w:rPr>
                <w:color w:val="000000"/>
                <w:sz w:val="18"/>
                <w:szCs w:val="18"/>
              </w:rPr>
              <w:t>14 293,92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D53C47" w:rsidRPr="00C06FAF" w:rsidTr="00D53C4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4F276D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76D">
              <w:rPr>
                <w:rFonts w:ascii="Times New Roman" w:hAnsi="Times New Roman" w:cs="Times New Roman"/>
                <w:b/>
                <w:sz w:val="18"/>
                <w:szCs w:val="18"/>
              </w:rPr>
              <w:t>1.3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4F276D" w:rsidRDefault="00D53C47" w:rsidP="00D53C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7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Приобретение оборудования и мебели для офиса проекта (компьютеры, принтеры, МФУ, мобильные телефоны и др.)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4F276D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76D">
              <w:rPr>
                <w:rFonts w:ascii="Times New Roman" w:hAnsi="Times New Roman" w:cs="Times New Roman"/>
                <w:b/>
                <w:sz w:val="18"/>
                <w:szCs w:val="18"/>
              </w:rPr>
              <w:t>1-4 кв.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4F276D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76D">
              <w:rPr>
                <w:rFonts w:ascii="Times New Roman" w:hAnsi="Times New Roman" w:cs="Times New Roman"/>
                <w:b/>
                <w:sz w:val="18"/>
                <w:szCs w:val="18"/>
              </w:rPr>
              <w:t>1-4 кв.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685F66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685F66">
              <w:rPr>
                <w:color w:val="000000"/>
                <w:sz w:val="18"/>
                <w:szCs w:val="18"/>
              </w:rPr>
              <w:t>49 960,00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685F66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685F66">
              <w:rPr>
                <w:color w:val="000000"/>
                <w:sz w:val="18"/>
                <w:szCs w:val="18"/>
              </w:rPr>
              <w:t>49 960,00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685F66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685F66">
              <w:rPr>
                <w:color w:val="000000"/>
                <w:sz w:val="18"/>
                <w:szCs w:val="18"/>
              </w:rPr>
              <w:t>49 960,00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685F66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685F6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53C47" w:rsidRPr="00C06FAF" w:rsidTr="00D53C4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4F276D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76D">
              <w:rPr>
                <w:rFonts w:ascii="Times New Roman" w:hAnsi="Times New Roman" w:cs="Times New Roman"/>
                <w:b/>
                <w:sz w:val="18"/>
                <w:szCs w:val="18"/>
              </w:rPr>
              <w:t>1.4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4F276D" w:rsidRDefault="00D53C47" w:rsidP="00D53C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76D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участия в мероприятиях проекта за пределами Российской Федерации (виза, страхование и др.)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4F276D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76D">
              <w:rPr>
                <w:rFonts w:ascii="Times New Roman" w:hAnsi="Times New Roman" w:cs="Times New Roman"/>
                <w:b/>
                <w:sz w:val="18"/>
                <w:szCs w:val="18"/>
              </w:rPr>
              <w:t>1-4 кв.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4F276D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76D">
              <w:rPr>
                <w:rFonts w:ascii="Times New Roman" w:hAnsi="Times New Roman" w:cs="Times New Roman"/>
                <w:b/>
                <w:sz w:val="18"/>
                <w:szCs w:val="18"/>
              </w:rPr>
              <w:t>1-4 кв.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8A4A42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8A4A42">
              <w:rPr>
                <w:color w:val="000000"/>
                <w:sz w:val="18"/>
                <w:szCs w:val="18"/>
              </w:rPr>
              <w:t>44 561,00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8A4A42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8A4A42">
              <w:rPr>
                <w:color w:val="000000"/>
                <w:sz w:val="18"/>
                <w:szCs w:val="18"/>
              </w:rPr>
              <w:t>40 631,57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8A4A42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8A4A42">
              <w:rPr>
                <w:color w:val="000000"/>
                <w:sz w:val="18"/>
                <w:szCs w:val="18"/>
              </w:rPr>
              <w:t>40 631,57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8A4A42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8A4A42">
              <w:rPr>
                <w:color w:val="000000"/>
                <w:sz w:val="18"/>
                <w:szCs w:val="18"/>
              </w:rPr>
              <w:t>3 929,43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53C47" w:rsidRPr="00C06FAF" w:rsidTr="00D53C4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4F276D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76D">
              <w:rPr>
                <w:rFonts w:ascii="Times New Roman" w:hAnsi="Times New Roman" w:cs="Times New Roman"/>
                <w:b/>
                <w:sz w:val="18"/>
                <w:szCs w:val="18"/>
              </w:rPr>
              <w:t>1.5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4F276D" w:rsidRDefault="00D53C47" w:rsidP="00D53C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76D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перевода (устного и письменного) в рамках деятельности проекта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4F276D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76D">
              <w:rPr>
                <w:rFonts w:ascii="Times New Roman" w:hAnsi="Times New Roman" w:cs="Times New Roman"/>
                <w:b/>
                <w:sz w:val="18"/>
                <w:szCs w:val="18"/>
              </w:rPr>
              <w:t>1-4 кв.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4F276D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76D">
              <w:rPr>
                <w:rFonts w:ascii="Times New Roman" w:hAnsi="Times New Roman" w:cs="Times New Roman"/>
                <w:b/>
                <w:sz w:val="18"/>
                <w:szCs w:val="18"/>
              </w:rPr>
              <w:t>1-4 кв.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6F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53C47" w:rsidRPr="00CD450B" w:rsidTr="00D53C4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4F276D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76D">
              <w:rPr>
                <w:rFonts w:ascii="Times New Roman" w:hAnsi="Times New Roman" w:cs="Times New Roman"/>
                <w:b/>
                <w:sz w:val="18"/>
                <w:szCs w:val="18"/>
              </w:rPr>
              <w:t>1.6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4F276D" w:rsidRDefault="00D53C47" w:rsidP="00D53C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76D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аудита деятельности и финансирования проекта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4F276D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76D">
              <w:rPr>
                <w:rFonts w:ascii="Times New Roman" w:hAnsi="Times New Roman" w:cs="Times New Roman"/>
                <w:b/>
                <w:sz w:val="18"/>
                <w:szCs w:val="18"/>
              </w:rPr>
              <w:t>2 кв.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4F276D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76D">
              <w:rPr>
                <w:rFonts w:ascii="Times New Roman" w:hAnsi="Times New Roman" w:cs="Times New Roman"/>
                <w:b/>
                <w:sz w:val="18"/>
                <w:szCs w:val="18"/>
              </w:rPr>
              <w:t>2 кв.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8A4A42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8A4A42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8A4A42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8A4A42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8A4A42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8A4A42">
              <w:rPr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8A4A42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8A4A4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D450B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50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D450B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50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D450B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50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D450B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450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D53C47" w:rsidRPr="00C0476E" w:rsidTr="00D53C4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Задача 2</w:t>
            </w:r>
            <w:r w:rsidRPr="00285B6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  <w:r w:rsidRPr="004F27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Содействие развитию трансграничного предпринимательского сотрудничества в области  туризма и малого и среднего предпринимательства, оказывающего услуги горнодобывающим предприятиям</w:t>
            </w:r>
          </w:p>
        </w:tc>
      </w:tr>
      <w:tr w:rsidR="00D53C47" w:rsidRPr="002059CC" w:rsidTr="00D53C4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2059CC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9CC">
              <w:rPr>
                <w:rFonts w:ascii="Times New Roman" w:hAnsi="Times New Roman" w:cs="Times New Roman"/>
                <w:b/>
                <w:sz w:val="18"/>
                <w:szCs w:val="18"/>
              </w:rPr>
              <w:t>2.1.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059CC" w:rsidRDefault="00D53C47" w:rsidP="00D53C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76D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организации и участия персонала и сотрудников проекта в выездных учебных семинарах</w:t>
            </w:r>
            <w:r w:rsidRPr="002059CC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числе: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69D">
              <w:rPr>
                <w:rFonts w:ascii="Times New Roman" w:hAnsi="Times New Roman" w:cs="Times New Roman"/>
                <w:b/>
                <w:sz w:val="18"/>
                <w:szCs w:val="18"/>
              </w:rPr>
              <w:t>1-4 кв.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69D">
              <w:rPr>
                <w:rFonts w:ascii="Times New Roman" w:hAnsi="Times New Roman" w:cs="Times New Roman"/>
                <w:b/>
                <w:sz w:val="18"/>
                <w:szCs w:val="18"/>
              </w:rPr>
              <w:t>1-4 кв.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2233F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C2233F">
              <w:rPr>
                <w:color w:val="000000"/>
                <w:sz w:val="18"/>
                <w:szCs w:val="18"/>
              </w:rPr>
              <w:t>497 820,00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2233F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C2233F">
              <w:rPr>
                <w:color w:val="000000"/>
                <w:sz w:val="18"/>
                <w:szCs w:val="18"/>
              </w:rPr>
              <w:t>427 792,91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2233F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C2233F">
              <w:rPr>
                <w:color w:val="000000"/>
                <w:sz w:val="18"/>
                <w:szCs w:val="18"/>
              </w:rPr>
              <w:t>427 792,91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2233F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C2233F">
              <w:rPr>
                <w:color w:val="000000"/>
                <w:sz w:val="18"/>
                <w:szCs w:val="18"/>
              </w:rPr>
              <w:t>70 027,09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059CC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9C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059CC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9C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059CC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9C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2059CC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59CC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D53C47" w:rsidRPr="00C0476E" w:rsidTr="00D53C4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047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2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рабочих встреч с ведущим партнером, партнерами, ассоциированными партнерами, информирование о деятельности проекта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69D">
              <w:rPr>
                <w:rFonts w:ascii="Times New Roman" w:hAnsi="Times New Roman" w:cs="Times New Roman"/>
                <w:b/>
                <w:sz w:val="18"/>
                <w:szCs w:val="18"/>
              </w:rPr>
              <w:t>1-4 кв.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69D">
              <w:rPr>
                <w:rFonts w:ascii="Times New Roman" w:hAnsi="Times New Roman" w:cs="Times New Roman"/>
                <w:b/>
                <w:sz w:val="18"/>
                <w:szCs w:val="18"/>
              </w:rPr>
              <w:t>1-4 кв.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432 848,84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365 068,67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365 068,67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Default="00D53C47" w:rsidP="00D53C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67 780,17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53C47" w:rsidRPr="00C0476E" w:rsidTr="00D53C4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2.1.2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2233F" w:rsidRDefault="00D53C47" w:rsidP="00D53C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2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участия в конгрессе БаренцРеюнион (Торнио-Хапаранда)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826D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826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826D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826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2233F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C2233F">
              <w:rPr>
                <w:color w:val="000000"/>
                <w:sz w:val="18"/>
                <w:szCs w:val="18"/>
              </w:rPr>
              <w:t>64 971,16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2233F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C2233F">
              <w:rPr>
                <w:color w:val="000000"/>
                <w:sz w:val="18"/>
                <w:szCs w:val="18"/>
              </w:rPr>
              <w:t>62 724,24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2233F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C2233F">
              <w:rPr>
                <w:color w:val="000000"/>
                <w:sz w:val="18"/>
                <w:szCs w:val="18"/>
              </w:rPr>
              <w:t>62 724,24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2233F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C2233F">
              <w:rPr>
                <w:color w:val="000000"/>
                <w:sz w:val="18"/>
                <w:szCs w:val="18"/>
              </w:rPr>
              <w:t>2 246,92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53C47" w:rsidRPr="005826DF" w:rsidTr="00D53C4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5826DF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Задача 3</w:t>
            </w:r>
            <w:r w:rsidRPr="00285B6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  <w:r w:rsidRPr="00C2233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Создание условий для развития трансграничного сотрудничества в области туризма</w:t>
            </w:r>
          </w:p>
        </w:tc>
      </w:tr>
      <w:tr w:rsidR="00D53C47" w:rsidRPr="00C0476E" w:rsidTr="00D53C47">
        <w:trPr>
          <w:cantSplit/>
          <w:trHeight w:val="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3.1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33F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проведения и участие в  семинарах для персонала СМСП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69D">
              <w:rPr>
                <w:rFonts w:ascii="Times New Roman" w:hAnsi="Times New Roman" w:cs="Times New Roman"/>
                <w:b/>
                <w:sz w:val="18"/>
                <w:szCs w:val="18"/>
              </w:rPr>
              <w:t>1-4 кв.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69D">
              <w:rPr>
                <w:rFonts w:ascii="Times New Roman" w:hAnsi="Times New Roman" w:cs="Times New Roman"/>
                <w:b/>
                <w:sz w:val="18"/>
                <w:szCs w:val="18"/>
              </w:rPr>
              <w:t>1-4 кв.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2233F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C2233F">
              <w:rPr>
                <w:color w:val="000000"/>
                <w:sz w:val="18"/>
                <w:szCs w:val="18"/>
              </w:rPr>
              <w:t>923 659,00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2233F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C2233F">
              <w:rPr>
                <w:color w:val="000000"/>
                <w:sz w:val="18"/>
                <w:szCs w:val="18"/>
              </w:rPr>
              <w:t>850 191,70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2233F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C2233F">
              <w:rPr>
                <w:color w:val="000000"/>
                <w:sz w:val="18"/>
                <w:szCs w:val="18"/>
              </w:rPr>
              <w:t>850 191,70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2233F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C2233F">
              <w:rPr>
                <w:color w:val="000000"/>
                <w:sz w:val="18"/>
                <w:szCs w:val="18"/>
              </w:rPr>
              <w:t>73 467,30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53C47" w:rsidRPr="00C0476E" w:rsidTr="00D53C47">
        <w:trPr>
          <w:cantSplit/>
          <w:trHeight w:val="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3.2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33F">
              <w:rPr>
                <w:rFonts w:ascii="Times New Roman" w:hAnsi="Times New Roman" w:cs="Times New Roman"/>
                <w:b/>
                <w:sz w:val="18"/>
                <w:szCs w:val="18"/>
              </w:rPr>
              <w:t>Продвижение туристических возможностей региона и новых турпродуктов на выставках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69D">
              <w:rPr>
                <w:rFonts w:ascii="Times New Roman" w:hAnsi="Times New Roman" w:cs="Times New Roman"/>
                <w:b/>
                <w:sz w:val="18"/>
                <w:szCs w:val="18"/>
              </w:rPr>
              <w:t>1-4 кв.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69D">
              <w:rPr>
                <w:rFonts w:ascii="Times New Roman" w:hAnsi="Times New Roman" w:cs="Times New Roman"/>
                <w:b/>
                <w:sz w:val="18"/>
                <w:szCs w:val="18"/>
              </w:rPr>
              <w:t>1-4 кв.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2233F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C2233F">
              <w:rPr>
                <w:color w:val="000000"/>
                <w:sz w:val="18"/>
                <w:szCs w:val="18"/>
              </w:rPr>
              <w:t>1 405 228,00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2233F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C2233F">
              <w:rPr>
                <w:color w:val="000000"/>
                <w:sz w:val="18"/>
                <w:szCs w:val="18"/>
              </w:rPr>
              <w:t>892 017,05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2233F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C2233F">
              <w:rPr>
                <w:color w:val="000000"/>
                <w:sz w:val="18"/>
                <w:szCs w:val="18"/>
              </w:rPr>
              <w:t>892 017,05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2233F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C2233F">
              <w:rPr>
                <w:color w:val="000000"/>
                <w:sz w:val="18"/>
                <w:szCs w:val="18"/>
              </w:rPr>
              <w:t>513 210,95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53C47" w:rsidRPr="00C0476E" w:rsidTr="00D53C47">
        <w:trPr>
          <w:cantSplit/>
          <w:trHeight w:val="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51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Задача 4</w:t>
            </w:r>
            <w:r w:rsidRPr="00285B6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  <w:r w:rsidRPr="00C2233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Создание условий для развития трансграничного сотрудничества СМСП, оказывающим услуги горнодобывающим предприятиям</w:t>
            </w:r>
          </w:p>
        </w:tc>
      </w:tr>
      <w:tr w:rsidR="00D53C47" w:rsidRPr="00C0476E" w:rsidTr="00D53C47">
        <w:trPr>
          <w:cantSplit/>
          <w:trHeight w:val="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4.1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33F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и участие в семинарах для СМСП, оказывающих услуги  горнодобывающим предприятиям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69D">
              <w:rPr>
                <w:rFonts w:ascii="Times New Roman" w:hAnsi="Times New Roman" w:cs="Times New Roman"/>
                <w:b/>
                <w:sz w:val="18"/>
                <w:szCs w:val="18"/>
              </w:rPr>
              <w:t>1-4 кв.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69D">
              <w:rPr>
                <w:rFonts w:ascii="Times New Roman" w:hAnsi="Times New Roman" w:cs="Times New Roman"/>
                <w:b/>
                <w:sz w:val="18"/>
                <w:szCs w:val="18"/>
              </w:rPr>
              <w:t>1-4 кв.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2233F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C2233F">
              <w:rPr>
                <w:color w:val="000000"/>
                <w:sz w:val="18"/>
                <w:szCs w:val="18"/>
              </w:rPr>
              <w:t>121 832,00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2233F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C2233F">
              <w:rPr>
                <w:color w:val="000000"/>
                <w:sz w:val="18"/>
                <w:szCs w:val="18"/>
              </w:rPr>
              <w:t>121 831,29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2233F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C2233F">
              <w:rPr>
                <w:color w:val="000000"/>
                <w:sz w:val="18"/>
                <w:szCs w:val="18"/>
              </w:rPr>
              <w:t>121 831,29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2233F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C2233F">
              <w:rPr>
                <w:color w:val="000000"/>
                <w:sz w:val="18"/>
                <w:szCs w:val="18"/>
              </w:rPr>
              <w:t>0,71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53C47" w:rsidRPr="00C0476E" w:rsidTr="00D53C47">
        <w:trPr>
          <w:cantSplit/>
          <w:trHeight w:val="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4.2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33F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и участие в  учебных и ознакомительных поездках для персонала СМСП, оказывающих услуги горнодобывающим предприятиям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69D">
              <w:rPr>
                <w:rFonts w:ascii="Times New Roman" w:hAnsi="Times New Roman" w:cs="Times New Roman"/>
                <w:b/>
                <w:sz w:val="18"/>
                <w:szCs w:val="18"/>
              </w:rPr>
              <w:t>1-4 кв.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69D">
              <w:rPr>
                <w:rFonts w:ascii="Times New Roman" w:hAnsi="Times New Roman" w:cs="Times New Roman"/>
                <w:b/>
                <w:sz w:val="18"/>
                <w:szCs w:val="18"/>
              </w:rPr>
              <w:t>1-4 кв.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2233F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C2233F">
              <w:rPr>
                <w:color w:val="000000"/>
                <w:sz w:val="18"/>
                <w:szCs w:val="18"/>
              </w:rPr>
              <w:t>24 135,00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2233F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C2233F">
              <w:rPr>
                <w:color w:val="000000"/>
                <w:sz w:val="18"/>
                <w:szCs w:val="18"/>
              </w:rPr>
              <w:t>24 134,70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2233F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C2233F">
              <w:rPr>
                <w:color w:val="000000"/>
                <w:sz w:val="18"/>
                <w:szCs w:val="18"/>
              </w:rPr>
              <w:t>24 134,70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2233F" w:rsidRDefault="00D53C47" w:rsidP="00D53C47">
            <w:pPr>
              <w:jc w:val="center"/>
              <w:rPr>
                <w:color w:val="000000"/>
                <w:sz w:val="18"/>
                <w:szCs w:val="18"/>
              </w:rPr>
            </w:pPr>
            <w:r w:rsidRPr="00C2233F">
              <w:rPr>
                <w:color w:val="000000"/>
                <w:sz w:val="18"/>
                <w:szCs w:val="18"/>
              </w:rPr>
              <w:t>0,30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53C47" w:rsidRPr="00C0476E" w:rsidTr="00D53C47">
        <w:trPr>
          <w:cantSplit/>
          <w:trHeight w:val="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4.3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33F">
              <w:rPr>
                <w:rFonts w:ascii="Times New Roman" w:hAnsi="Times New Roman" w:cs="Times New Roman"/>
                <w:b/>
                <w:sz w:val="18"/>
                <w:szCs w:val="18"/>
              </w:rPr>
              <w:t>Оказание содействия  новым СМСП, связанным с оказанием услуг горнодобывающим предприятиям или сферой их обслуживания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69D">
              <w:rPr>
                <w:rFonts w:ascii="Times New Roman" w:hAnsi="Times New Roman" w:cs="Times New Roman"/>
                <w:b/>
                <w:sz w:val="18"/>
                <w:szCs w:val="18"/>
              </w:rPr>
              <w:t>1-4 кв.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6FA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469D">
              <w:rPr>
                <w:rFonts w:ascii="Times New Roman" w:hAnsi="Times New Roman" w:cs="Times New Roman"/>
                <w:b/>
                <w:sz w:val="18"/>
                <w:szCs w:val="18"/>
              </w:rPr>
              <w:t>1-4 кв.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2233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3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2233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3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2233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3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2233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33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C0476E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53C47" w:rsidRPr="00C0476E" w:rsidTr="00D53C47">
        <w:trPr>
          <w:cantSplit/>
          <w:trHeight w:val="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C47" w:rsidRPr="00C0476E" w:rsidRDefault="00D53C47" w:rsidP="00D53C4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476E">
              <w:rPr>
                <w:rFonts w:ascii="Times New Roman" w:hAnsi="Times New Roman" w:cs="Times New Roman"/>
                <w:b/>
                <w:sz w:val="18"/>
                <w:szCs w:val="18"/>
              </w:rPr>
              <w:t>Всего по программе: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826D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826D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D0C7A" w:rsidRDefault="00D53C47" w:rsidP="00D53C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0C7A">
              <w:rPr>
                <w:b/>
                <w:bCs/>
                <w:color w:val="000000"/>
                <w:sz w:val="18"/>
                <w:szCs w:val="18"/>
              </w:rPr>
              <w:t>5 798 144,00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D0C7A" w:rsidRDefault="00D53C47" w:rsidP="00D53C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0C7A">
              <w:rPr>
                <w:b/>
                <w:bCs/>
                <w:color w:val="000000"/>
                <w:sz w:val="18"/>
                <w:szCs w:val="18"/>
              </w:rPr>
              <w:t>5 095 655,40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D0C7A" w:rsidRDefault="00D53C47" w:rsidP="00D53C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0C7A">
              <w:rPr>
                <w:b/>
                <w:bCs/>
                <w:color w:val="000000"/>
                <w:sz w:val="18"/>
                <w:szCs w:val="18"/>
              </w:rPr>
              <w:t>5 095 655,40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AD0C7A" w:rsidRDefault="00D53C47" w:rsidP="00D53C4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D0C7A">
              <w:rPr>
                <w:b/>
                <w:bCs/>
                <w:color w:val="000000"/>
                <w:sz w:val="18"/>
                <w:szCs w:val="18"/>
              </w:rPr>
              <w:t>702 488,60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826D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826D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826D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C47" w:rsidRPr="005826DF" w:rsidRDefault="00D53C47" w:rsidP="00D53C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</w:tbl>
    <w:p w:rsidR="00D53C47" w:rsidRDefault="00D53C47" w:rsidP="00D53C47">
      <w:pPr>
        <w:rPr>
          <w:sz w:val="28"/>
          <w:szCs w:val="28"/>
        </w:rPr>
      </w:pPr>
    </w:p>
    <w:p w:rsidR="00D53C47" w:rsidRDefault="00D53C47" w:rsidP="00D53C47">
      <w:pPr>
        <w:rPr>
          <w:sz w:val="28"/>
          <w:szCs w:val="28"/>
        </w:rPr>
      </w:pPr>
    </w:p>
    <w:p w:rsidR="00D53C47" w:rsidRDefault="00D53C47" w:rsidP="00D53C47">
      <w:pPr>
        <w:rPr>
          <w:sz w:val="28"/>
          <w:szCs w:val="28"/>
        </w:rPr>
      </w:pPr>
    </w:p>
    <w:p w:rsidR="00D53C47" w:rsidRDefault="00D53C47" w:rsidP="00D53C47">
      <w:pPr>
        <w:rPr>
          <w:sz w:val="28"/>
          <w:szCs w:val="28"/>
        </w:rPr>
      </w:pPr>
      <w:commentRangeStart w:id="2"/>
    </w:p>
    <w:p w:rsidR="00D53C47" w:rsidRDefault="00D53C47" w:rsidP="00D53C47">
      <w:pPr>
        <w:rPr>
          <w:b/>
        </w:rPr>
      </w:pPr>
    </w:p>
    <w:p w:rsidR="00D53C47" w:rsidRDefault="00D53C47" w:rsidP="00D53C47">
      <w:pPr>
        <w:rPr>
          <w:b/>
        </w:rPr>
        <w:sectPr w:rsidR="00D53C47" w:rsidSect="00D53C4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53C47" w:rsidRPr="00656200" w:rsidRDefault="00D53C47" w:rsidP="00D53C47">
      <w:pPr>
        <w:jc w:val="center"/>
        <w:rPr>
          <w:sz w:val="22"/>
          <w:szCs w:val="22"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  <w:r w:rsidRPr="00656200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2</w:t>
      </w:r>
    </w:p>
    <w:p w:rsidR="00D53C47" w:rsidRPr="00696018" w:rsidRDefault="00D53C47" w:rsidP="00D53C47">
      <w:pPr>
        <w:jc w:val="center"/>
        <w:rPr>
          <w:b/>
        </w:rPr>
      </w:pPr>
      <w:r w:rsidRPr="00696018">
        <w:rPr>
          <w:b/>
        </w:rPr>
        <w:t>Информация</w:t>
      </w:r>
    </w:p>
    <w:p w:rsidR="00D53C47" w:rsidRDefault="00D53C47" w:rsidP="00D53C47">
      <w:pPr>
        <w:jc w:val="center"/>
        <w:rPr>
          <w:b/>
        </w:rPr>
      </w:pPr>
      <w:r w:rsidRPr="00696018">
        <w:rPr>
          <w:b/>
        </w:rPr>
        <w:t>о выполнении программных мероприятий и эффективности</w:t>
      </w:r>
    </w:p>
    <w:p w:rsidR="00D53C47" w:rsidRPr="00E361CC" w:rsidRDefault="00D53C47" w:rsidP="00D53C47">
      <w:pPr>
        <w:jc w:val="center"/>
        <w:rPr>
          <w:b/>
        </w:rPr>
      </w:pPr>
      <w:r w:rsidRPr="00696018">
        <w:rPr>
          <w:b/>
        </w:rPr>
        <w:t>расходования финансовых средств</w:t>
      </w:r>
      <w:r>
        <w:rPr>
          <w:b/>
        </w:rPr>
        <w:t xml:space="preserve"> за 2014 год</w:t>
      </w:r>
    </w:p>
    <w:p w:rsidR="00D53C47" w:rsidRPr="00AF1236" w:rsidRDefault="00D53C47" w:rsidP="00D53C47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4"/>
        <w:gridCol w:w="4835"/>
        <w:gridCol w:w="2859"/>
        <w:gridCol w:w="3076"/>
        <w:gridCol w:w="3112"/>
      </w:tblGrid>
      <w:tr w:rsidR="00D53C47" w:rsidRPr="00AF1236" w:rsidTr="00D53C47">
        <w:trPr>
          <w:trHeight w:val="713"/>
        </w:trPr>
        <w:tc>
          <w:tcPr>
            <w:tcW w:w="280" w:type="pct"/>
            <w:vMerge w:val="restar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№ </w:t>
            </w:r>
          </w:p>
        </w:tc>
        <w:tc>
          <w:tcPr>
            <w:tcW w:w="1644" w:type="pct"/>
            <w:vMerge w:val="restart"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Мероприятия</w:t>
            </w:r>
          </w:p>
        </w:tc>
        <w:tc>
          <w:tcPr>
            <w:tcW w:w="972" w:type="pct"/>
            <w:vMerge w:val="restart"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Срок выполнения план/факт</w:t>
            </w:r>
          </w:p>
        </w:tc>
        <w:tc>
          <w:tcPr>
            <w:tcW w:w="2105" w:type="pct"/>
            <w:gridSpan w:val="2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Объемы финансирования - всего, в т.ч. по годам и источникам финансирования*</w:t>
            </w:r>
          </w:p>
        </w:tc>
      </w:tr>
      <w:tr w:rsidR="00D53C47" w:rsidRPr="00AF1236" w:rsidTr="00D53C47">
        <w:trPr>
          <w:trHeight w:val="364"/>
        </w:trPr>
        <w:tc>
          <w:tcPr>
            <w:tcW w:w="280" w:type="pct"/>
            <w:vMerge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</w:p>
        </w:tc>
        <w:tc>
          <w:tcPr>
            <w:tcW w:w="1644" w:type="pct"/>
            <w:vMerge/>
            <w:vAlign w:val="center"/>
          </w:tcPr>
          <w:p w:rsidR="00D53C47" w:rsidRPr="00AF1236" w:rsidRDefault="00D53C47" w:rsidP="00D53C47">
            <w:pPr>
              <w:rPr>
                <w:color w:val="000000"/>
              </w:rPr>
            </w:pPr>
          </w:p>
        </w:tc>
        <w:tc>
          <w:tcPr>
            <w:tcW w:w="972" w:type="pct"/>
            <w:vMerge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План по программе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Факт</w:t>
            </w:r>
          </w:p>
        </w:tc>
      </w:tr>
      <w:tr w:rsidR="00D53C47" w:rsidRPr="00AF1236" w:rsidTr="00D53C47">
        <w:trPr>
          <w:trHeight w:val="20"/>
          <w:tblHeader/>
        </w:trPr>
        <w:tc>
          <w:tcPr>
            <w:tcW w:w="280" w:type="pc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i/>
                <w:color w:val="000000"/>
              </w:rPr>
            </w:pPr>
            <w:r w:rsidRPr="00AF1236">
              <w:rPr>
                <w:i/>
                <w:color w:val="000000"/>
              </w:rPr>
              <w:t>1</w:t>
            </w:r>
          </w:p>
        </w:tc>
        <w:tc>
          <w:tcPr>
            <w:tcW w:w="1644" w:type="pc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i/>
                <w:color w:val="000000"/>
              </w:rPr>
            </w:pPr>
            <w:r w:rsidRPr="00AF1236">
              <w:rPr>
                <w:i/>
                <w:color w:val="000000"/>
              </w:rPr>
              <w:t>2</w:t>
            </w:r>
          </w:p>
        </w:tc>
        <w:tc>
          <w:tcPr>
            <w:tcW w:w="972" w:type="pc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i/>
                <w:color w:val="000000"/>
              </w:rPr>
            </w:pPr>
            <w:r w:rsidRPr="00AF1236">
              <w:rPr>
                <w:i/>
                <w:color w:val="000000"/>
              </w:rPr>
              <w:t>4</w:t>
            </w: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i/>
                <w:color w:val="000000"/>
              </w:rPr>
            </w:pPr>
            <w:r w:rsidRPr="00AF1236">
              <w:rPr>
                <w:i/>
                <w:color w:val="000000"/>
              </w:rPr>
              <w:t>5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i/>
                <w:color w:val="000000"/>
              </w:rPr>
            </w:pPr>
            <w:r w:rsidRPr="00AF1236">
              <w:rPr>
                <w:i/>
                <w:color w:val="000000"/>
              </w:rPr>
              <w:t>6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 w:val="restar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1.1</w:t>
            </w:r>
          </w:p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 </w:t>
            </w: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Обеспечение работы персонала проекта (заработная плата)</w:t>
            </w:r>
          </w:p>
        </w:tc>
        <w:tc>
          <w:tcPr>
            <w:tcW w:w="972" w:type="pct"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2014 год/2014 год</w:t>
            </w: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2 524 450,00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2 496 891,10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right"/>
              <w:rPr>
                <w:color w:val="000000"/>
              </w:rPr>
            </w:pPr>
            <w:r w:rsidRPr="00AF1236">
              <w:rPr>
                <w:color w:val="000000"/>
              </w:rPr>
              <w:t>средства проекта</w:t>
            </w:r>
          </w:p>
        </w:tc>
        <w:tc>
          <w:tcPr>
            <w:tcW w:w="972" w:type="pc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 </w:t>
            </w: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2 105 897,00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2 078 340,85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right"/>
              <w:rPr>
                <w:color w:val="000000"/>
              </w:rPr>
            </w:pPr>
            <w:r w:rsidRPr="00AF1236">
              <w:rPr>
                <w:color w:val="000000"/>
              </w:rPr>
              <w:t>собственные средства местного бюджета</w:t>
            </w:r>
          </w:p>
        </w:tc>
        <w:tc>
          <w:tcPr>
            <w:tcW w:w="972" w:type="pc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418 553,00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418 550,25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 w:val="restar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1.2</w:t>
            </w:r>
          </w:p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 </w:t>
            </w: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both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Обеспечение функционирования офиса (расходы на телефонную связь, Интернет, электронную почту, почтовые расходы, приобретение канцелярских и прочих материальных запасов)</w:t>
            </w:r>
          </w:p>
        </w:tc>
        <w:tc>
          <w:tcPr>
            <w:tcW w:w="972" w:type="pct"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2014 год/2014 год</w:t>
            </w: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141 499,00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127 205,08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right"/>
              <w:rPr>
                <w:color w:val="000000"/>
              </w:rPr>
            </w:pPr>
            <w:r w:rsidRPr="00AF1236">
              <w:rPr>
                <w:color w:val="000000"/>
              </w:rPr>
              <w:t>средства проекта</w:t>
            </w:r>
          </w:p>
        </w:tc>
        <w:tc>
          <w:tcPr>
            <w:tcW w:w="972" w:type="pc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 </w:t>
            </w: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117 890,00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104 541,53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right"/>
              <w:rPr>
                <w:color w:val="000000"/>
              </w:rPr>
            </w:pPr>
            <w:r w:rsidRPr="00AF1236">
              <w:rPr>
                <w:color w:val="000000"/>
              </w:rPr>
              <w:t>собственные средства местного бюджета</w:t>
            </w:r>
          </w:p>
        </w:tc>
        <w:tc>
          <w:tcPr>
            <w:tcW w:w="972" w:type="pc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23 609,00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22 663,55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 w:val="restar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1.3</w:t>
            </w:r>
          </w:p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 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vAlign w:val="center"/>
          </w:tcPr>
          <w:p w:rsidR="00D53C47" w:rsidRPr="00AF1236" w:rsidRDefault="00D53C47" w:rsidP="00D53C47">
            <w:pPr>
              <w:jc w:val="both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Приобретение оборудования и мебели для офиса проекта (компьютеры, принтеры, МФУ, мобильные телефоны и др.)</w:t>
            </w:r>
          </w:p>
        </w:tc>
        <w:tc>
          <w:tcPr>
            <w:tcW w:w="972" w:type="pct"/>
            <w:tcBorders>
              <w:bottom w:val="single" w:sz="4" w:space="0" w:color="auto"/>
            </w:tcBorders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2014 год/2014 год</w:t>
            </w:r>
          </w:p>
        </w:tc>
        <w:tc>
          <w:tcPr>
            <w:tcW w:w="1046" w:type="pct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49 960,00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49 960,00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right"/>
              <w:rPr>
                <w:color w:val="000000"/>
              </w:rPr>
            </w:pPr>
            <w:r w:rsidRPr="00AF1236">
              <w:rPr>
                <w:color w:val="000000"/>
              </w:rPr>
              <w:t>средства проекта</w:t>
            </w:r>
          </w:p>
        </w:tc>
        <w:tc>
          <w:tcPr>
            <w:tcW w:w="972" w:type="pc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 </w:t>
            </w: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48 510,00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48 510,00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right"/>
              <w:rPr>
                <w:color w:val="000000"/>
              </w:rPr>
            </w:pPr>
            <w:r w:rsidRPr="00AF1236">
              <w:rPr>
                <w:color w:val="000000"/>
              </w:rPr>
              <w:t>собственные средства местного бюджета</w:t>
            </w:r>
          </w:p>
        </w:tc>
        <w:tc>
          <w:tcPr>
            <w:tcW w:w="972" w:type="pc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1 450,00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1 450,00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 w:val="restar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1.4</w:t>
            </w:r>
          </w:p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 </w:t>
            </w: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both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Обеспечение участия в мероприятиях проекта за пределами Российской Федерации (виза, страхование и др.)</w:t>
            </w:r>
          </w:p>
        </w:tc>
        <w:tc>
          <w:tcPr>
            <w:tcW w:w="972" w:type="pct"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2014 год/2014 год</w:t>
            </w: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44 561,00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40 631,57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right"/>
              <w:rPr>
                <w:color w:val="000000"/>
              </w:rPr>
            </w:pPr>
            <w:r w:rsidRPr="00AF1236">
              <w:rPr>
                <w:color w:val="000000"/>
              </w:rPr>
              <w:t>средства проекта</w:t>
            </w:r>
          </w:p>
        </w:tc>
        <w:tc>
          <w:tcPr>
            <w:tcW w:w="972" w:type="pc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 </w:t>
            </w: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41 691,00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37 909,82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right"/>
              <w:rPr>
                <w:color w:val="000000"/>
              </w:rPr>
            </w:pPr>
            <w:r w:rsidRPr="00AF1236">
              <w:rPr>
                <w:color w:val="000000"/>
              </w:rPr>
              <w:t>собственные средства местного бюджета</w:t>
            </w:r>
          </w:p>
        </w:tc>
        <w:tc>
          <w:tcPr>
            <w:tcW w:w="972" w:type="pc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2 870,00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2 721,75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 w:val="restar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1.5</w:t>
            </w:r>
          </w:p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 </w:t>
            </w: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both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Обеспечение перевода (устного и письменного) в рамках деятельности проекта</w:t>
            </w:r>
          </w:p>
        </w:tc>
        <w:tc>
          <w:tcPr>
            <w:tcW w:w="972" w:type="pct"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2014 год/2014 год</w:t>
            </w: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0,00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0,00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right"/>
              <w:rPr>
                <w:color w:val="000000"/>
              </w:rPr>
            </w:pPr>
            <w:r w:rsidRPr="00AF1236">
              <w:rPr>
                <w:color w:val="000000"/>
              </w:rPr>
              <w:t>средства проекта</w:t>
            </w:r>
          </w:p>
        </w:tc>
        <w:tc>
          <w:tcPr>
            <w:tcW w:w="972" w:type="pc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0,00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0,00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right"/>
              <w:rPr>
                <w:color w:val="000000"/>
              </w:rPr>
            </w:pPr>
            <w:r w:rsidRPr="00AF1236">
              <w:rPr>
                <w:color w:val="000000"/>
              </w:rPr>
              <w:t>собственные средства местного бюджета</w:t>
            </w:r>
          </w:p>
        </w:tc>
        <w:tc>
          <w:tcPr>
            <w:tcW w:w="972" w:type="pc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0,00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0,00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 w:val="restar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1.6</w:t>
            </w: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both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Обеспечение аудита деятельности и финансирования проекта</w:t>
            </w:r>
          </w:p>
        </w:tc>
        <w:tc>
          <w:tcPr>
            <w:tcW w:w="972" w:type="pct"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2014 год/2014 год</w:t>
            </w: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65 000,00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65 000,00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/>
            <w:vAlign w:val="center"/>
          </w:tcPr>
          <w:p w:rsidR="00D53C47" w:rsidRPr="00AF1236" w:rsidRDefault="00D53C47" w:rsidP="00D53C47">
            <w:pPr>
              <w:rPr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right"/>
              <w:rPr>
                <w:color w:val="000000"/>
              </w:rPr>
            </w:pPr>
            <w:r w:rsidRPr="00AF1236">
              <w:rPr>
                <w:color w:val="000000"/>
              </w:rPr>
              <w:t>средства проекта</w:t>
            </w:r>
          </w:p>
        </w:tc>
        <w:tc>
          <w:tcPr>
            <w:tcW w:w="972" w:type="pc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 </w:t>
            </w: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65 000,00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65 000,00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/>
            <w:vAlign w:val="center"/>
          </w:tcPr>
          <w:p w:rsidR="00D53C47" w:rsidRPr="00AF1236" w:rsidRDefault="00D53C47" w:rsidP="00D53C47">
            <w:pPr>
              <w:rPr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right"/>
              <w:rPr>
                <w:color w:val="000000"/>
              </w:rPr>
            </w:pPr>
            <w:r w:rsidRPr="00AF1236">
              <w:rPr>
                <w:color w:val="000000"/>
              </w:rPr>
              <w:t>собственные средства местного бюджета</w:t>
            </w:r>
          </w:p>
        </w:tc>
        <w:tc>
          <w:tcPr>
            <w:tcW w:w="972" w:type="pc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0,00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0,00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 w:val="restar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ИТОГО ПО ЗАДАЧЕ 1:</w:t>
            </w:r>
          </w:p>
        </w:tc>
        <w:tc>
          <w:tcPr>
            <w:tcW w:w="972" w:type="pct"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2014 год/2014 год</w:t>
            </w: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bCs/>
                <w:color w:val="000000"/>
              </w:rPr>
            </w:pPr>
            <w:r w:rsidRPr="00AF1236">
              <w:rPr>
                <w:b/>
                <w:bCs/>
                <w:color w:val="000000"/>
              </w:rPr>
              <w:t>2 825 470,00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bCs/>
                <w:color w:val="000000"/>
              </w:rPr>
            </w:pPr>
            <w:r w:rsidRPr="00AF1236">
              <w:rPr>
                <w:b/>
                <w:bCs/>
                <w:color w:val="000000"/>
              </w:rPr>
              <w:t>2 779 687,75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right"/>
              <w:rPr>
                <w:color w:val="000000"/>
              </w:rPr>
            </w:pPr>
            <w:r w:rsidRPr="00AF1236">
              <w:rPr>
                <w:color w:val="000000"/>
              </w:rPr>
              <w:t>средства проекта</w:t>
            </w:r>
          </w:p>
        </w:tc>
        <w:tc>
          <w:tcPr>
            <w:tcW w:w="972" w:type="pct"/>
            <w:vAlign w:val="center"/>
          </w:tcPr>
          <w:p w:rsidR="00D53C47" w:rsidRPr="00AF1236" w:rsidRDefault="00D53C47" w:rsidP="00D53C47">
            <w:pPr>
              <w:rPr>
                <w:color w:val="000000"/>
              </w:rPr>
            </w:pP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Cs/>
                <w:color w:val="000000"/>
              </w:rPr>
            </w:pPr>
            <w:r w:rsidRPr="00AF1236">
              <w:rPr>
                <w:bCs/>
                <w:color w:val="000000"/>
              </w:rPr>
              <w:t>2 378 988,00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Cs/>
                <w:color w:val="000000"/>
              </w:rPr>
            </w:pPr>
            <w:r w:rsidRPr="00AF1236">
              <w:rPr>
                <w:bCs/>
                <w:color w:val="000000"/>
              </w:rPr>
              <w:t>2 334 302,20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right"/>
              <w:rPr>
                <w:color w:val="000000"/>
              </w:rPr>
            </w:pPr>
            <w:r w:rsidRPr="00AF1236">
              <w:rPr>
                <w:color w:val="000000"/>
              </w:rPr>
              <w:t>собственные средства местного бюджета</w:t>
            </w:r>
          </w:p>
        </w:tc>
        <w:tc>
          <w:tcPr>
            <w:tcW w:w="972" w:type="pct"/>
            <w:vAlign w:val="center"/>
          </w:tcPr>
          <w:p w:rsidR="00D53C47" w:rsidRPr="00AF1236" w:rsidRDefault="00D53C47" w:rsidP="00D53C47">
            <w:pPr>
              <w:rPr>
                <w:color w:val="000000"/>
              </w:rPr>
            </w:pP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Cs/>
                <w:color w:val="000000"/>
              </w:rPr>
            </w:pPr>
            <w:r w:rsidRPr="00AF1236">
              <w:rPr>
                <w:bCs/>
                <w:color w:val="000000"/>
              </w:rPr>
              <w:t>446 482,00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Cs/>
                <w:color w:val="000000"/>
              </w:rPr>
            </w:pPr>
            <w:r w:rsidRPr="00AF1236">
              <w:rPr>
                <w:bCs/>
                <w:color w:val="000000"/>
              </w:rPr>
              <w:t>445 385,55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  <w:lang w:val="en-US"/>
              </w:rPr>
              <w:t>2</w:t>
            </w:r>
            <w:r w:rsidRPr="00AF1236">
              <w:rPr>
                <w:b/>
                <w:color w:val="000000"/>
              </w:rPr>
              <w:t>.1</w:t>
            </w: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Обеспечение организации и участия персонала и сотрудников проекта в выездных учебных семинарах, в том числе:</w:t>
            </w:r>
          </w:p>
        </w:tc>
        <w:tc>
          <w:tcPr>
            <w:tcW w:w="972" w:type="pct"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201</w:t>
            </w:r>
            <w:r w:rsidRPr="00AF1236">
              <w:rPr>
                <w:b/>
                <w:color w:val="000000"/>
                <w:lang w:val="en-US"/>
              </w:rPr>
              <w:t>4</w:t>
            </w:r>
            <w:r w:rsidRPr="00AF1236">
              <w:rPr>
                <w:b/>
                <w:color w:val="000000"/>
              </w:rPr>
              <w:t xml:space="preserve"> год/201</w:t>
            </w:r>
            <w:r w:rsidRPr="00AF1236">
              <w:rPr>
                <w:b/>
                <w:color w:val="000000"/>
                <w:lang w:val="en-US"/>
              </w:rPr>
              <w:t>4</w:t>
            </w:r>
            <w:r w:rsidRPr="00AF1236">
              <w:rPr>
                <w:b/>
                <w:color w:val="000000"/>
              </w:rPr>
              <w:t xml:space="preserve"> год</w:t>
            </w: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497 820,00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427 792,91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 w:val="restar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  <w:lang w:val="en-US"/>
              </w:rPr>
              <w:t>2</w:t>
            </w:r>
            <w:r w:rsidRPr="00AF1236">
              <w:rPr>
                <w:color w:val="000000"/>
              </w:rPr>
              <w:t>.</w:t>
            </w:r>
            <w:r w:rsidRPr="00AF1236">
              <w:rPr>
                <w:color w:val="000000"/>
                <w:lang w:val="en-US"/>
              </w:rPr>
              <w:t>1</w:t>
            </w:r>
            <w:r w:rsidRPr="00AF1236">
              <w:rPr>
                <w:color w:val="000000"/>
              </w:rPr>
              <w:t>.1</w:t>
            </w: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both"/>
              <w:rPr>
                <w:color w:val="000000"/>
              </w:rPr>
            </w:pPr>
            <w:r w:rsidRPr="00AF1236">
              <w:rPr>
                <w:color w:val="000000"/>
              </w:rPr>
              <w:t>Проведение рабочих встреч с ведущим партнером, партнерами, ассоциированными партнерами, информирование о деятельности проекта</w:t>
            </w:r>
          </w:p>
        </w:tc>
        <w:tc>
          <w:tcPr>
            <w:tcW w:w="972" w:type="pct"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2014 год/2014 год</w:t>
            </w: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432 848,84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365 068,67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/>
            <w:vAlign w:val="center"/>
          </w:tcPr>
          <w:p w:rsidR="00D53C47" w:rsidRPr="00AF1236" w:rsidRDefault="00D53C47" w:rsidP="00D53C47">
            <w:pPr>
              <w:rPr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right"/>
              <w:rPr>
                <w:color w:val="000000"/>
              </w:rPr>
            </w:pPr>
            <w:r w:rsidRPr="00AF1236">
              <w:rPr>
                <w:color w:val="000000"/>
              </w:rPr>
              <w:t>средства проекта</w:t>
            </w:r>
          </w:p>
        </w:tc>
        <w:tc>
          <w:tcPr>
            <w:tcW w:w="972" w:type="pc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 </w:t>
            </w: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350 831,28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308 579,61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/>
            <w:vAlign w:val="center"/>
          </w:tcPr>
          <w:p w:rsidR="00D53C47" w:rsidRPr="00AF1236" w:rsidRDefault="00D53C47" w:rsidP="00D53C47">
            <w:pPr>
              <w:rPr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right"/>
              <w:rPr>
                <w:color w:val="000000"/>
              </w:rPr>
            </w:pPr>
            <w:r w:rsidRPr="00AF1236">
              <w:rPr>
                <w:color w:val="000000"/>
              </w:rPr>
              <w:t>собственные средства местного бюджета</w:t>
            </w:r>
          </w:p>
        </w:tc>
        <w:tc>
          <w:tcPr>
            <w:tcW w:w="972" w:type="pc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82 017,56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56 489,06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 w:val="restar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  <w:lang w:val="en-US"/>
              </w:rPr>
              <w:t>2</w:t>
            </w:r>
            <w:r w:rsidRPr="00AF1236">
              <w:rPr>
                <w:color w:val="000000"/>
              </w:rPr>
              <w:t>.</w:t>
            </w:r>
            <w:r w:rsidRPr="00AF1236">
              <w:rPr>
                <w:color w:val="000000"/>
                <w:lang w:val="en-US"/>
              </w:rPr>
              <w:t>1</w:t>
            </w:r>
            <w:r w:rsidRPr="00AF1236">
              <w:rPr>
                <w:color w:val="000000"/>
              </w:rPr>
              <w:t>.2</w:t>
            </w: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both"/>
              <w:rPr>
                <w:color w:val="000000"/>
              </w:rPr>
            </w:pPr>
            <w:r w:rsidRPr="00AF1236">
              <w:rPr>
                <w:color w:val="000000"/>
              </w:rPr>
              <w:t>Организация участия в конгрессе БаренцРеюнион (Торнио-Хапаранда)</w:t>
            </w:r>
          </w:p>
        </w:tc>
        <w:tc>
          <w:tcPr>
            <w:tcW w:w="972" w:type="pct"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2014 год/2014 год</w:t>
            </w: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64 971,16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62 724,24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/>
            <w:vAlign w:val="center"/>
          </w:tcPr>
          <w:p w:rsidR="00D53C47" w:rsidRPr="00AF1236" w:rsidRDefault="00D53C47" w:rsidP="00D53C47">
            <w:pPr>
              <w:rPr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right"/>
              <w:rPr>
                <w:color w:val="000000"/>
              </w:rPr>
            </w:pPr>
            <w:r w:rsidRPr="00AF1236">
              <w:rPr>
                <w:color w:val="000000"/>
              </w:rPr>
              <w:t>средства проекта</w:t>
            </w:r>
          </w:p>
        </w:tc>
        <w:tc>
          <w:tcPr>
            <w:tcW w:w="972" w:type="pc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 </w:t>
            </w: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58 408,72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56 161,80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/>
            <w:vAlign w:val="center"/>
          </w:tcPr>
          <w:p w:rsidR="00D53C47" w:rsidRPr="00AF1236" w:rsidRDefault="00D53C47" w:rsidP="00D53C47">
            <w:pPr>
              <w:rPr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right"/>
              <w:rPr>
                <w:color w:val="000000"/>
              </w:rPr>
            </w:pPr>
            <w:r w:rsidRPr="00AF1236">
              <w:rPr>
                <w:color w:val="000000"/>
              </w:rPr>
              <w:t>собственные средства местного бюджета</w:t>
            </w:r>
          </w:p>
        </w:tc>
        <w:tc>
          <w:tcPr>
            <w:tcW w:w="972" w:type="pc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6 562,44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6 562,44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 w:val="restart"/>
            <w:vAlign w:val="center"/>
          </w:tcPr>
          <w:p w:rsidR="00D53C47" w:rsidRPr="00AF1236" w:rsidRDefault="00D53C47" w:rsidP="00D53C47">
            <w:pPr>
              <w:rPr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ИТОГО ПО ЗАДАЧЕ 2:</w:t>
            </w:r>
          </w:p>
        </w:tc>
        <w:tc>
          <w:tcPr>
            <w:tcW w:w="972" w:type="pc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2014 год/2014 год</w:t>
            </w: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497 820,00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427 792,91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/>
            <w:vAlign w:val="center"/>
          </w:tcPr>
          <w:p w:rsidR="00D53C47" w:rsidRPr="00AF1236" w:rsidRDefault="00D53C47" w:rsidP="00D53C47">
            <w:pPr>
              <w:rPr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right"/>
              <w:rPr>
                <w:color w:val="000000"/>
              </w:rPr>
            </w:pPr>
            <w:r w:rsidRPr="00AF1236">
              <w:rPr>
                <w:color w:val="000000"/>
              </w:rPr>
              <w:t>средства проекта</w:t>
            </w:r>
          </w:p>
        </w:tc>
        <w:tc>
          <w:tcPr>
            <w:tcW w:w="972" w:type="pct"/>
            <w:noWrap/>
            <w:vAlign w:val="center"/>
          </w:tcPr>
          <w:p w:rsidR="00D53C47" w:rsidRPr="00AF1236" w:rsidRDefault="00D53C47" w:rsidP="00D53C47">
            <w:pPr>
              <w:rPr>
                <w:color w:val="000000"/>
              </w:rPr>
            </w:pP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409 240,00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364 741,41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/>
            <w:vAlign w:val="center"/>
          </w:tcPr>
          <w:p w:rsidR="00D53C47" w:rsidRPr="00AF1236" w:rsidRDefault="00D53C47" w:rsidP="00D53C47">
            <w:pPr>
              <w:rPr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right"/>
              <w:rPr>
                <w:color w:val="000000"/>
              </w:rPr>
            </w:pPr>
            <w:r w:rsidRPr="00AF1236">
              <w:rPr>
                <w:color w:val="000000"/>
              </w:rPr>
              <w:t>собственные средства местного бюджета</w:t>
            </w:r>
          </w:p>
        </w:tc>
        <w:tc>
          <w:tcPr>
            <w:tcW w:w="972" w:type="pct"/>
            <w:noWrap/>
            <w:vAlign w:val="center"/>
          </w:tcPr>
          <w:p w:rsidR="00D53C47" w:rsidRPr="00AF1236" w:rsidRDefault="00D53C47" w:rsidP="00D53C47">
            <w:pPr>
              <w:rPr>
                <w:color w:val="000000"/>
              </w:rPr>
            </w:pP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88 580,00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63 051,50</w:t>
            </w:r>
          </w:p>
        </w:tc>
      </w:tr>
      <w:tr w:rsidR="00D53C47" w:rsidRPr="00AF1236" w:rsidTr="00D53C47">
        <w:trPr>
          <w:gridAfter w:val="4"/>
          <w:wAfter w:w="4720" w:type="pct"/>
          <w:trHeight w:val="20"/>
        </w:trPr>
        <w:tc>
          <w:tcPr>
            <w:tcW w:w="280" w:type="pc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 w:val="restar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3.1</w:t>
            </w: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both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Организация проведения и участие в  семинарах для персонала СМСП</w:t>
            </w:r>
          </w:p>
        </w:tc>
        <w:tc>
          <w:tcPr>
            <w:tcW w:w="972" w:type="pct"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201</w:t>
            </w:r>
            <w:r w:rsidRPr="00AF1236">
              <w:rPr>
                <w:b/>
                <w:color w:val="000000"/>
                <w:lang w:val="en-US"/>
              </w:rPr>
              <w:t>4</w:t>
            </w:r>
            <w:r w:rsidRPr="00AF1236">
              <w:rPr>
                <w:b/>
                <w:color w:val="000000"/>
              </w:rPr>
              <w:t xml:space="preserve"> год/201</w:t>
            </w:r>
            <w:r w:rsidRPr="00AF1236">
              <w:rPr>
                <w:b/>
                <w:color w:val="000000"/>
                <w:lang w:val="en-US"/>
              </w:rPr>
              <w:t>4</w:t>
            </w:r>
            <w:r w:rsidRPr="00AF1236">
              <w:rPr>
                <w:b/>
                <w:color w:val="000000"/>
              </w:rPr>
              <w:t xml:space="preserve"> год</w:t>
            </w: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923 659,00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850 191,70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/>
            <w:vAlign w:val="center"/>
          </w:tcPr>
          <w:p w:rsidR="00D53C47" w:rsidRPr="00AF1236" w:rsidRDefault="00D53C47" w:rsidP="00D53C47">
            <w:pPr>
              <w:rPr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right"/>
              <w:rPr>
                <w:color w:val="000000"/>
              </w:rPr>
            </w:pPr>
            <w:r w:rsidRPr="00AF1236">
              <w:rPr>
                <w:color w:val="000000"/>
              </w:rPr>
              <w:t>средства проекта</w:t>
            </w:r>
          </w:p>
        </w:tc>
        <w:tc>
          <w:tcPr>
            <w:tcW w:w="972" w:type="pc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716 299,00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643 039,32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/>
            <w:vAlign w:val="center"/>
          </w:tcPr>
          <w:p w:rsidR="00D53C47" w:rsidRPr="00AF1236" w:rsidRDefault="00D53C47" w:rsidP="00D53C47">
            <w:pPr>
              <w:rPr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right"/>
              <w:rPr>
                <w:color w:val="000000"/>
              </w:rPr>
            </w:pPr>
            <w:r w:rsidRPr="00AF1236">
              <w:rPr>
                <w:color w:val="000000"/>
              </w:rPr>
              <w:t>собственные средства местного бюджета</w:t>
            </w:r>
          </w:p>
        </w:tc>
        <w:tc>
          <w:tcPr>
            <w:tcW w:w="972" w:type="pc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207 360,00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207 152,38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 w:val="restar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3.2</w:t>
            </w: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both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Продвижение туристических возможностей региона и новых турпродуктов на выставках</w:t>
            </w:r>
          </w:p>
        </w:tc>
        <w:tc>
          <w:tcPr>
            <w:tcW w:w="972" w:type="pct"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201</w:t>
            </w:r>
            <w:r w:rsidRPr="00AF1236">
              <w:rPr>
                <w:b/>
                <w:color w:val="000000"/>
                <w:lang w:val="en-US"/>
              </w:rPr>
              <w:t>4</w:t>
            </w:r>
            <w:r w:rsidRPr="00AF1236">
              <w:rPr>
                <w:b/>
                <w:color w:val="000000"/>
              </w:rPr>
              <w:t xml:space="preserve"> год/201</w:t>
            </w:r>
            <w:r w:rsidRPr="00AF1236">
              <w:rPr>
                <w:b/>
                <w:color w:val="000000"/>
                <w:lang w:val="en-US"/>
              </w:rPr>
              <w:t>4</w:t>
            </w:r>
            <w:r w:rsidRPr="00AF1236">
              <w:rPr>
                <w:b/>
                <w:color w:val="000000"/>
              </w:rPr>
              <w:t xml:space="preserve"> год</w:t>
            </w: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1 405 228,00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892 017,05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/>
            <w:vAlign w:val="center"/>
          </w:tcPr>
          <w:p w:rsidR="00D53C47" w:rsidRPr="00AF1236" w:rsidRDefault="00D53C47" w:rsidP="00D53C47">
            <w:pPr>
              <w:rPr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right"/>
              <w:rPr>
                <w:color w:val="000000"/>
              </w:rPr>
            </w:pPr>
            <w:r w:rsidRPr="00AF1236">
              <w:rPr>
                <w:color w:val="000000"/>
              </w:rPr>
              <w:t>средства проекта</w:t>
            </w:r>
          </w:p>
        </w:tc>
        <w:tc>
          <w:tcPr>
            <w:tcW w:w="972" w:type="pc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1 310 241,00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882 297,05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/>
            <w:vAlign w:val="center"/>
          </w:tcPr>
          <w:p w:rsidR="00D53C47" w:rsidRPr="00AF1236" w:rsidRDefault="00D53C47" w:rsidP="00D53C47">
            <w:pPr>
              <w:rPr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right"/>
              <w:rPr>
                <w:color w:val="000000"/>
              </w:rPr>
            </w:pPr>
            <w:r w:rsidRPr="00AF1236">
              <w:rPr>
                <w:color w:val="000000"/>
              </w:rPr>
              <w:t>собственные средства местного бюджета</w:t>
            </w:r>
          </w:p>
        </w:tc>
        <w:tc>
          <w:tcPr>
            <w:tcW w:w="972" w:type="pc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94 987,00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9 720,00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 w:val="restar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ИТОГО ПО ЗАДАЧЕ 3:</w:t>
            </w:r>
          </w:p>
        </w:tc>
        <w:tc>
          <w:tcPr>
            <w:tcW w:w="972" w:type="pct"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2014 год/2014 год</w:t>
            </w: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2 328 887,00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1 742 208,75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/>
            <w:vAlign w:val="center"/>
          </w:tcPr>
          <w:p w:rsidR="00D53C47" w:rsidRPr="00AF1236" w:rsidRDefault="00D53C47" w:rsidP="00D53C47">
            <w:pPr>
              <w:rPr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right"/>
              <w:rPr>
                <w:color w:val="000000"/>
              </w:rPr>
            </w:pPr>
            <w:r w:rsidRPr="00AF1236">
              <w:rPr>
                <w:color w:val="000000"/>
              </w:rPr>
              <w:t>средства проекта</w:t>
            </w:r>
          </w:p>
        </w:tc>
        <w:tc>
          <w:tcPr>
            <w:tcW w:w="972" w:type="pct"/>
            <w:noWrap/>
            <w:vAlign w:val="center"/>
          </w:tcPr>
          <w:p w:rsidR="00D53C47" w:rsidRPr="00AF1236" w:rsidRDefault="00D53C47" w:rsidP="00D53C47">
            <w:pPr>
              <w:rPr>
                <w:color w:val="000000"/>
              </w:rPr>
            </w:pP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2 026 540,00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1 525 336,37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/>
            <w:vAlign w:val="center"/>
          </w:tcPr>
          <w:p w:rsidR="00D53C47" w:rsidRPr="00AF1236" w:rsidRDefault="00D53C47" w:rsidP="00D53C47">
            <w:pPr>
              <w:rPr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right"/>
              <w:rPr>
                <w:color w:val="000000"/>
              </w:rPr>
            </w:pPr>
            <w:r w:rsidRPr="00AF1236">
              <w:rPr>
                <w:color w:val="000000"/>
              </w:rPr>
              <w:t>собственные средства местного бюджета</w:t>
            </w:r>
          </w:p>
        </w:tc>
        <w:tc>
          <w:tcPr>
            <w:tcW w:w="972" w:type="pct"/>
            <w:noWrap/>
            <w:vAlign w:val="center"/>
          </w:tcPr>
          <w:p w:rsidR="00D53C47" w:rsidRPr="00AF1236" w:rsidRDefault="00D53C47" w:rsidP="00D53C47">
            <w:pPr>
              <w:rPr>
                <w:color w:val="000000"/>
              </w:rPr>
            </w:pP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302 347,00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216 872,38</w:t>
            </w:r>
          </w:p>
        </w:tc>
      </w:tr>
      <w:tr w:rsidR="00D53C47" w:rsidRPr="00AF1236" w:rsidTr="00D53C47">
        <w:trPr>
          <w:gridAfter w:val="4"/>
          <w:wAfter w:w="4720" w:type="pct"/>
          <w:trHeight w:val="20"/>
        </w:trPr>
        <w:tc>
          <w:tcPr>
            <w:tcW w:w="280" w:type="pc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 w:val="restar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4.1</w:t>
            </w: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both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Организация и участие в семинарах для СМСП, оказывающих услуги  горнодобывающим предприятиям</w:t>
            </w:r>
          </w:p>
        </w:tc>
        <w:tc>
          <w:tcPr>
            <w:tcW w:w="972" w:type="pct"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2014 год/2014 год</w:t>
            </w: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121 832,00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121 831,29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/>
            <w:vAlign w:val="center"/>
          </w:tcPr>
          <w:p w:rsidR="00D53C47" w:rsidRPr="00AF1236" w:rsidRDefault="00D53C47" w:rsidP="00D53C47">
            <w:pPr>
              <w:rPr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right"/>
              <w:rPr>
                <w:color w:val="000000"/>
              </w:rPr>
            </w:pPr>
            <w:r w:rsidRPr="00AF1236">
              <w:rPr>
                <w:color w:val="000000"/>
              </w:rPr>
              <w:t>средства проекта</w:t>
            </w:r>
          </w:p>
        </w:tc>
        <w:tc>
          <w:tcPr>
            <w:tcW w:w="972" w:type="pc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95 193,00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95 192,29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/>
            <w:vAlign w:val="center"/>
          </w:tcPr>
          <w:p w:rsidR="00D53C47" w:rsidRPr="00AF1236" w:rsidRDefault="00D53C47" w:rsidP="00D53C47">
            <w:pPr>
              <w:rPr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right"/>
              <w:rPr>
                <w:color w:val="000000"/>
              </w:rPr>
            </w:pPr>
            <w:r w:rsidRPr="00AF1236">
              <w:rPr>
                <w:color w:val="000000"/>
              </w:rPr>
              <w:t>собственные средства местного бюджета</w:t>
            </w:r>
          </w:p>
        </w:tc>
        <w:tc>
          <w:tcPr>
            <w:tcW w:w="972" w:type="pc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26 639,00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26 639,00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 w:val="restart"/>
            <w:vAlign w:val="center"/>
          </w:tcPr>
          <w:p w:rsidR="00D53C47" w:rsidRPr="00AF1236" w:rsidRDefault="00D53C47" w:rsidP="00D53C47">
            <w:pPr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4.2</w:t>
            </w: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both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Организация и участие в  учебных и ознакомительных поездках для персонала СМСП, оказывающих услуги горнодобывающим предприятиям</w:t>
            </w:r>
          </w:p>
        </w:tc>
        <w:tc>
          <w:tcPr>
            <w:tcW w:w="972" w:type="pc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2014 год/2014 год</w:t>
            </w: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24 135,00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24 134,70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/>
            <w:vAlign w:val="center"/>
          </w:tcPr>
          <w:p w:rsidR="00D53C47" w:rsidRPr="00AF1236" w:rsidRDefault="00D53C47" w:rsidP="00D53C47">
            <w:pPr>
              <w:rPr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right"/>
              <w:rPr>
                <w:color w:val="000000"/>
              </w:rPr>
            </w:pPr>
            <w:r w:rsidRPr="00AF1236">
              <w:rPr>
                <w:color w:val="000000"/>
              </w:rPr>
              <w:t>средства проекта</w:t>
            </w:r>
          </w:p>
        </w:tc>
        <w:tc>
          <w:tcPr>
            <w:tcW w:w="972" w:type="pc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0,00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0,00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/>
            <w:vAlign w:val="center"/>
          </w:tcPr>
          <w:p w:rsidR="00D53C47" w:rsidRPr="00AF1236" w:rsidRDefault="00D53C47" w:rsidP="00D53C47">
            <w:pPr>
              <w:rPr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right"/>
              <w:rPr>
                <w:color w:val="000000"/>
              </w:rPr>
            </w:pPr>
            <w:r w:rsidRPr="00AF1236">
              <w:rPr>
                <w:color w:val="000000"/>
              </w:rPr>
              <w:t>собственные средства местного бюджета</w:t>
            </w:r>
          </w:p>
        </w:tc>
        <w:tc>
          <w:tcPr>
            <w:tcW w:w="972" w:type="pc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24 135,00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24 134,70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 w:val="restart"/>
            <w:vAlign w:val="center"/>
          </w:tcPr>
          <w:p w:rsidR="00D53C47" w:rsidRPr="00AF1236" w:rsidRDefault="00D53C47" w:rsidP="00D53C47">
            <w:pPr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4.3</w:t>
            </w: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both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Оказание содействия  новым СМСП, связанным с оказанием услуг горнодобывающим предприятиям или сферой их обслуживания</w:t>
            </w:r>
          </w:p>
        </w:tc>
        <w:tc>
          <w:tcPr>
            <w:tcW w:w="972" w:type="pc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2014 год/2014 год</w:t>
            </w: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0,00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0,00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/>
            <w:vAlign w:val="center"/>
          </w:tcPr>
          <w:p w:rsidR="00D53C47" w:rsidRPr="00AF1236" w:rsidRDefault="00D53C47" w:rsidP="00D53C47">
            <w:pPr>
              <w:rPr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right"/>
              <w:rPr>
                <w:color w:val="000000"/>
              </w:rPr>
            </w:pPr>
            <w:r w:rsidRPr="00AF1236">
              <w:rPr>
                <w:color w:val="000000"/>
              </w:rPr>
              <w:t>средства проекта</w:t>
            </w:r>
          </w:p>
        </w:tc>
        <w:tc>
          <w:tcPr>
            <w:tcW w:w="972" w:type="pc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0,00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0,00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/>
            <w:vAlign w:val="center"/>
          </w:tcPr>
          <w:p w:rsidR="00D53C47" w:rsidRPr="00AF1236" w:rsidRDefault="00D53C47" w:rsidP="00D53C47">
            <w:pPr>
              <w:rPr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right"/>
              <w:rPr>
                <w:color w:val="000000"/>
              </w:rPr>
            </w:pPr>
            <w:r w:rsidRPr="00AF1236">
              <w:rPr>
                <w:color w:val="000000"/>
              </w:rPr>
              <w:t>собственные средства местного бюджета</w:t>
            </w:r>
          </w:p>
        </w:tc>
        <w:tc>
          <w:tcPr>
            <w:tcW w:w="972" w:type="pc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0,00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0,00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 w:val="restar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ИТОГО ПО ЗАДАЧЕ 4:</w:t>
            </w:r>
          </w:p>
        </w:tc>
        <w:tc>
          <w:tcPr>
            <w:tcW w:w="972" w:type="pct"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2014 год/2014 год</w:t>
            </w: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145 967,00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color w:val="000000"/>
              </w:rPr>
            </w:pPr>
            <w:r w:rsidRPr="00AF1236">
              <w:rPr>
                <w:b/>
                <w:color w:val="000000"/>
              </w:rPr>
              <w:t>145 965,99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/>
            <w:vAlign w:val="center"/>
          </w:tcPr>
          <w:p w:rsidR="00D53C47" w:rsidRPr="00AF1236" w:rsidRDefault="00D53C47" w:rsidP="00D53C47">
            <w:pPr>
              <w:rPr>
                <w:b/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right"/>
              <w:rPr>
                <w:color w:val="000000"/>
              </w:rPr>
            </w:pPr>
            <w:r w:rsidRPr="00AF1236">
              <w:rPr>
                <w:color w:val="000000"/>
              </w:rPr>
              <w:t>средства проекта</w:t>
            </w:r>
          </w:p>
        </w:tc>
        <w:tc>
          <w:tcPr>
            <w:tcW w:w="972" w:type="pct"/>
            <w:noWrap/>
            <w:vAlign w:val="center"/>
          </w:tcPr>
          <w:p w:rsidR="00D53C47" w:rsidRPr="00AF1236" w:rsidRDefault="00D53C47" w:rsidP="00D53C47">
            <w:pPr>
              <w:rPr>
                <w:color w:val="000000"/>
              </w:rPr>
            </w:pP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95 193,00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95 192,29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/>
            <w:vAlign w:val="center"/>
          </w:tcPr>
          <w:p w:rsidR="00D53C47" w:rsidRPr="00AF1236" w:rsidRDefault="00D53C47" w:rsidP="00D53C47">
            <w:pPr>
              <w:rPr>
                <w:b/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right"/>
              <w:rPr>
                <w:color w:val="000000"/>
              </w:rPr>
            </w:pPr>
            <w:r w:rsidRPr="00AF1236">
              <w:rPr>
                <w:color w:val="000000"/>
              </w:rPr>
              <w:t>собственные средства местного бюджета</w:t>
            </w:r>
          </w:p>
        </w:tc>
        <w:tc>
          <w:tcPr>
            <w:tcW w:w="972" w:type="pct"/>
            <w:noWrap/>
            <w:vAlign w:val="center"/>
          </w:tcPr>
          <w:p w:rsidR="00D53C47" w:rsidRPr="00AF1236" w:rsidRDefault="00D53C47" w:rsidP="00D53C47">
            <w:pPr>
              <w:rPr>
                <w:color w:val="000000"/>
              </w:rPr>
            </w:pP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50 774,00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color w:val="000000"/>
              </w:rPr>
            </w:pPr>
            <w:r w:rsidRPr="00AF1236">
              <w:rPr>
                <w:color w:val="000000"/>
              </w:rPr>
              <w:t>50 773,70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 w:val="restart"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rPr>
                <w:b/>
                <w:i/>
                <w:color w:val="000000"/>
              </w:rPr>
            </w:pPr>
            <w:r w:rsidRPr="00AF1236">
              <w:rPr>
                <w:b/>
                <w:i/>
                <w:color w:val="000000"/>
              </w:rPr>
              <w:t>ИТОГО ПО ПРОГРАММЕ:</w:t>
            </w:r>
          </w:p>
        </w:tc>
        <w:tc>
          <w:tcPr>
            <w:tcW w:w="972" w:type="pct"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i/>
                <w:color w:val="000000"/>
              </w:rPr>
            </w:pPr>
            <w:r w:rsidRPr="00AF1236">
              <w:rPr>
                <w:b/>
                <w:i/>
                <w:color w:val="000000"/>
              </w:rPr>
              <w:t>2014 год/2014 год</w:t>
            </w: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bCs/>
                <w:color w:val="000000"/>
              </w:rPr>
            </w:pPr>
            <w:r w:rsidRPr="00AF1236">
              <w:rPr>
                <w:b/>
                <w:bCs/>
                <w:color w:val="000000"/>
              </w:rPr>
              <w:t>5 798 144,00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bCs/>
                <w:color w:val="000000"/>
              </w:rPr>
            </w:pPr>
            <w:r w:rsidRPr="00AF1236">
              <w:rPr>
                <w:b/>
                <w:bCs/>
                <w:color w:val="000000"/>
              </w:rPr>
              <w:t>5 095 655,40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right"/>
              <w:rPr>
                <w:b/>
                <w:bCs/>
                <w:color w:val="000000"/>
              </w:rPr>
            </w:pPr>
            <w:r w:rsidRPr="00AF1236">
              <w:rPr>
                <w:b/>
                <w:bCs/>
                <w:color w:val="000000"/>
              </w:rPr>
              <w:t>средства проекта</w:t>
            </w:r>
          </w:p>
        </w:tc>
        <w:tc>
          <w:tcPr>
            <w:tcW w:w="972" w:type="pct"/>
            <w:vAlign w:val="center"/>
          </w:tcPr>
          <w:p w:rsidR="00D53C47" w:rsidRPr="00AF1236" w:rsidRDefault="00D53C47" w:rsidP="00D53C47">
            <w:pPr>
              <w:rPr>
                <w:b/>
                <w:i/>
                <w:color w:val="000000"/>
              </w:rPr>
            </w:pP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Cs/>
                <w:color w:val="000000"/>
              </w:rPr>
            </w:pPr>
            <w:r w:rsidRPr="00AF1236">
              <w:rPr>
                <w:bCs/>
                <w:color w:val="000000"/>
              </w:rPr>
              <w:t>4 909 961,00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Cs/>
                <w:color w:val="000000"/>
              </w:rPr>
            </w:pPr>
            <w:r w:rsidRPr="00AF1236">
              <w:rPr>
                <w:bCs/>
                <w:color w:val="000000"/>
              </w:rPr>
              <w:t>4 319 572,27</w:t>
            </w:r>
          </w:p>
        </w:tc>
      </w:tr>
      <w:tr w:rsidR="00D53C47" w:rsidRPr="00AF1236" w:rsidTr="00D53C47">
        <w:trPr>
          <w:trHeight w:val="20"/>
        </w:trPr>
        <w:tc>
          <w:tcPr>
            <w:tcW w:w="280" w:type="pct"/>
            <w:vMerge/>
            <w:noWrap/>
            <w:vAlign w:val="center"/>
          </w:tcPr>
          <w:p w:rsidR="00D53C47" w:rsidRPr="00AF1236" w:rsidRDefault="00D53C47" w:rsidP="00D53C47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644" w:type="pct"/>
            <w:vAlign w:val="center"/>
          </w:tcPr>
          <w:p w:rsidR="00D53C47" w:rsidRPr="00AF1236" w:rsidRDefault="00D53C47" w:rsidP="00D53C47">
            <w:pPr>
              <w:jc w:val="right"/>
              <w:rPr>
                <w:b/>
                <w:bCs/>
                <w:color w:val="000000"/>
              </w:rPr>
            </w:pPr>
            <w:r w:rsidRPr="00AF1236">
              <w:rPr>
                <w:b/>
                <w:bCs/>
                <w:color w:val="000000"/>
              </w:rPr>
              <w:t>собственные средства местного бюджета</w:t>
            </w:r>
          </w:p>
        </w:tc>
        <w:tc>
          <w:tcPr>
            <w:tcW w:w="972" w:type="pct"/>
            <w:vAlign w:val="center"/>
          </w:tcPr>
          <w:p w:rsidR="00D53C47" w:rsidRPr="00AF1236" w:rsidRDefault="00D53C47" w:rsidP="00D53C47">
            <w:pPr>
              <w:rPr>
                <w:b/>
                <w:i/>
                <w:color w:val="000000"/>
              </w:rPr>
            </w:pPr>
          </w:p>
        </w:tc>
        <w:tc>
          <w:tcPr>
            <w:tcW w:w="1046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Cs/>
                <w:color w:val="000000"/>
              </w:rPr>
            </w:pPr>
            <w:r w:rsidRPr="00AF1236">
              <w:rPr>
                <w:bCs/>
                <w:color w:val="000000"/>
              </w:rPr>
              <w:t>888 183,00</w:t>
            </w:r>
          </w:p>
        </w:tc>
        <w:tc>
          <w:tcPr>
            <w:tcW w:w="1059" w:type="pct"/>
            <w:noWrap/>
            <w:tcMar>
              <w:left w:w="28" w:type="dxa"/>
              <w:right w:w="28" w:type="dxa"/>
            </w:tcMar>
            <w:vAlign w:val="center"/>
          </w:tcPr>
          <w:p w:rsidR="00D53C47" w:rsidRPr="00AF1236" w:rsidRDefault="00D53C47" w:rsidP="00D53C47">
            <w:pPr>
              <w:jc w:val="center"/>
              <w:rPr>
                <w:bCs/>
                <w:color w:val="000000"/>
              </w:rPr>
            </w:pPr>
            <w:r w:rsidRPr="00AF1236">
              <w:rPr>
                <w:bCs/>
                <w:color w:val="000000"/>
              </w:rPr>
              <w:t>776 083,13</w:t>
            </w:r>
          </w:p>
        </w:tc>
      </w:tr>
    </w:tbl>
    <w:p w:rsidR="00D53C47" w:rsidRPr="00AF1236" w:rsidRDefault="00D53C47" w:rsidP="00D53C47">
      <w:pPr>
        <w:ind w:firstLine="709"/>
        <w:jc w:val="both"/>
      </w:pPr>
    </w:p>
    <w:commentRangeEnd w:id="2"/>
    <w:p w:rsidR="00D53C47" w:rsidRPr="00AF1236" w:rsidRDefault="00D53C47" w:rsidP="00E0169C">
      <w:pPr>
        <w:pStyle w:val="af4"/>
        <w:numPr>
          <w:ilvl w:val="0"/>
          <w:numId w:val="17"/>
        </w:numPr>
        <w:jc w:val="both"/>
      </w:pPr>
      <w:r w:rsidRPr="00AF1236">
        <w:rPr>
          <w:rStyle w:val="afc"/>
          <w:sz w:val="24"/>
          <w:szCs w:val="24"/>
        </w:rPr>
        <w:commentReference w:id="2"/>
      </w:r>
      <w:r>
        <w:t xml:space="preserve">Неиспользованные средства программы в сумме 702 489 рублей сложились в основном по причине отмены результатов аукциона на 500,0 тыс. руб. для оборудования отдела «ТИЦ». Выигравший Исполнитель Контракта не смог обеспечить его своевременное выполнение. </w:t>
      </w:r>
    </w:p>
    <w:p w:rsidR="00D53C47" w:rsidRDefault="00D53C47" w:rsidP="0089129F">
      <w:pPr>
        <w:jc w:val="both"/>
        <w:rPr>
          <w:b/>
          <w:bCs/>
        </w:rPr>
        <w:sectPr w:rsidR="00D53C47" w:rsidSect="00D53C47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801438" w:rsidRDefault="00801438" w:rsidP="00E0169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Отчет по </w:t>
      </w:r>
      <w:r w:rsidRPr="00F744FA">
        <w:rPr>
          <w:b/>
        </w:rPr>
        <w:t xml:space="preserve">МП </w:t>
      </w:r>
      <w:r w:rsidRPr="00671353">
        <w:rPr>
          <w:b/>
        </w:rPr>
        <w:t>«Организация отдыха и занятости детей и подростков муниципального образования город Кировск с подведомственной территорией на 201</w:t>
      </w:r>
      <w:r>
        <w:rPr>
          <w:b/>
        </w:rPr>
        <w:t>4</w:t>
      </w:r>
      <w:r w:rsidRPr="00671353">
        <w:rPr>
          <w:b/>
        </w:rPr>
        <w:t xml:space="preserve"> – 201</w:t>
      </w:r>
      <w:r>
        <w:rPr>
          <w:b/>
        </w:rPr>
        <w:t>6</w:t>
      </w:r>
      <w:r w:rsidRPr="00671353">
        <w:rPr>
          <w:b/>
        </w:rPr>
        <w:t xml:space="preserve"> годы»</w:t>
      </w:r>
      <w:r w:rsidRPr="00D17C91">
        <w:rPr>
          <w:b/>
        </w:rPr>
        <w:t xml:space="preserve"> </w:t>
      </w:r>
      <w:r>
        <w:rPr>
          <w:b/>
        </w:rPr>
        <w:t xml:space="preserve">за 2014 год. </w:t>
      </w:r>
    </w:p>
    <w:p w:rsidR="00801438" w:rsidRDefault="00801438" w:rsidP="00801438">
      <w:pPr>
        <w:jc w:val="center"/>
        <w:rPr>
          <w:b/>
        </w:rPr>
      </w:pPr>
    </w:p>
    <w:p w:rsidR="00801438" w:rsidRPr="004D41A0" w:rsidRDefault="00801438" w:rsidP="00801438">
      <w:pPr>
        <w:jc w:val="center"/>
        <w:rPr>
          <w:b/>
          <w:bCs/>
        </w:rPr>
      </w:pPr>
      <w:r w:rsidRPr="007003DF">
        <w:rPr>
          <w:b/>
        </w:rPr>
        <w:t>Оценка достижения целей</w:t>
      </w:r>
      <w:r w:rsidRPr="00F744FA">
        <w:rPr>
          <w:b/>
        </w:rPr>
        <w:t xml:space="preserve"> </w:t>
      </w:r>
      <w:r w:rsidRPr="00671353">
        <w:rPr>
          <w:b/>
        </w:rPr>
        <w:t>и эффективности расходования финансовых средств</w:t>
      </w:r>
      <w:r>
        <w:rPr>
          <w:b/>
          <w:bCs/>
        </w:rPr>
        <w:t xml:space="preserve"> </w:t>
      </w:r>
    </w:p>
    <w:tbl>
      <w:tblPr>
        <w:tblpPr w:leftFromText="180" w:rightFromText="180" w:vertAnchor="text" w:tblpY="1"/>
        <w:tblOverlap w:val="never"/>
        <w:tblW w:w="134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0"/>
        <w:gridCol w:w="1680"/>
        <w:gridCol w:w="1080"/>
        <w:gridCol w:w="1410"/>
      </w:tblGrid>
      <w:tr w:rsidR="00801438" w:rsidRPr="00286410" w:rsidTr="00E0169C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93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1438" w:rsidRPr="00286410" w:rsidRDefault="00801438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 целей и    </w:t>
            </w:r>
            <w:r w:rsidRPr="00286410">
              <w:rPr>
                <w:rFonts w:ascii="Times New Roman" w:hAnsi="Times New Roman" w:cs="Times New Roman"/>
              </w:rPr>
              <w:t>показателей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1438" w:rsidRPr="00286410" w:rsidRDefault="00801438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Величина показателя в базовом году</w:t>
            </w:r>
            <w:r>
              <w:rPr>
                <w:rFonts w:ascii="Times New Roman" w:hAnsi="Times New Roman" w:cs="Times New Roman"/>
              </w:rPr>
              <w:br/>
              <w:t xml:space="preserve">(до начала реализации  </w:t>
            </w:r>
            <w:r w:rsidRPr="00286410">
              <w:rPr>
                <w:rFonts w:ascii="Times New Roman" w:hAnsi="Times New Roman" w:cs="Times New Roman"/>
              </w:rPr>
              <w:t>программы)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1438" w:rsidRPr="00286410" w:rsidRDefault="00801438" w:rsidP="00E0169C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286410">
              <w:rPr>
                <w:rFonts w:ascii="Times New Roman" w:hAnsi="Times New Roman" w:cs="Times New Roman"/>
              </w:rPr>
              <w:t xml:space="preserve">период </w:t>
            </w:r>
            <w:r>
              <w:rPr>
                <w:rFonts w:ascii="Times New Roman" w:hAnsi="Times New Roman" w:cs="Times New Roman"/>
              </w:rPr>
              <w:t xml:space="preserve">2014 год </w:t>
            </w:r>
          </w:p>
        </w:tc>
      </w:tr>
      <w:tr w:rsidR="00801438" w:rsidRPr="00286410" w:rsidTr="00E016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286410" w:rsidRDefault="00801438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286410" w:rsidRDefault="00801438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286410" w:rsidRDefault="00801438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641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286410" w:rsidRDefault="00801438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86410">
              <w:rPr>
                <w:rFonts w:ascii="Times New Roman" w:hAnsi="Times New Roman" w:cs="Times New Roman"/>
              </w:rPr>
              <w:t>факт</w:t>
            </w:r>
          </w:p>
        </w:tc>
      </w:tr>
      <w:tr w:rsidR="00801438" w:rsidRPr="00196117" w:rsidTr="00E016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438" w:rsidRPr="004D41A0" w:rsidRDefault="00801438" w:rsidP="00E0169C">
            <w:pPr>
              <w:rPr>
                <w:b/>
                <w:sz w:val="20"/>
                <w:szCs w:val="20"/>
              </w:rPr>
            </w:pPr>
            <w:r w:rsidRPr="004D41A0">
              <w:rPr>
                <w:b/>
                <w:sz w:val="20"/>
                <w:szCs w:val="20"/>
              </w:rPr>
              <w:t>Цель 1: Организация отдыха, оздоровления и занятости детей города Кировска с подведомственной территорией.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438" w:rsidRPr="00196117" w:rsidRDefault="00801438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438" w:rsidRPr="00196117" w:rsidRDefault="00801438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196117" w:rsidRDefault="00801438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438" w:rsidRPr="00196117" w:rsidTr="00E016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438" w:rsidRPr="004D41A0" w:rsidRDefault="00801438" w:rsidP="00E0169C">
            <w:pPr>
              <w:jc w:val="both"/>
              <w:rPr>
                <w:b/>
                <w:sz w:val="20"/>
                <w:szCs w:val="20"/>
              </w:rPr>
            </w:pPr>
            <w:r w:rsidRPr="004D41A0">
              <w:rPr>
                <w:b/>
                <w:sz w:val="20"/>
                <w:szCs w:val="20"/>
              </w:rPr>
              <w:t>Задача 1. Обеспечение отдыха и оздоровления учащихся и воспитанников образовательных учреждений города Кировска с подведомственной территории, в т. ч. детей, находящихся в трудной жизненной ситуации в оздоровительных учреждениях за пределами Мурманской области.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438" w:rsidRPr="00196117" w:rsidRDefault="00801438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438" w:rsidRPr="00196117" w:rsidRDefault="00801438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196117" w:rsidRDefault="00801438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438" w:rsidRPr="009C5FB2" w:rsidTr="00E016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438" w:rsidRPr="006D0ADC" w:rsidRDefault="00801438" w:rsidP="00E0169C">
            <w:pPr>
              <w:rPr>
                <w:sz w:val="20"/>
              </w:rPr>
            </w:pPr>
            <w:r w:rsidRPr="004F016E">
              <w:rPr>
                <w:sz w:val="20"/>
                <w:szCs w:val="20"/>
              </w:rPr>
              <w:t>Доля детей города Кировска, в т. ч. детей, находящихся в трудной жизненной ситуации, отдохнувших  в оздоровительных учреждениях за пределами Мурманской области,  от общего количества отдохнувших в оздоровительных учреждениях детей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438" w:rsidRPr="004F016E" w:rsidRDefault="00801438" w:rsidP="00E0169C">
            <w:pPr>
              <w:jc w:val="center"/>
              <w:rPr>
                <w:sz w:val="20"/>
              </w:rPr>
            </w:pPr>
          </w:p>
          <w:p w:rsidR="00801438" w:rsidRPr="004F016E" w:rsidRDefault="00801438" w:rsidP="00E0169C">
            <w:pPr>
              <w:jc w:val="center"/>
              <w:rPr>
                <w:sz w:val="20"/>
              </w:rPr>
            </w:pPr>
            <w:r w:rsidRPr="004F016E">
              <w:rPr>
                <w:sz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438" w:rsidRPr="004F016E" w:rsidRDefault="00801438" w:rsidP="00E0169C">
            <w:pPr>
              <w:jc w:val="center"/>
              <w:rPr>
                <w:sz w:val="20"/>
              </w:rPr>
            </w:pPr>
          </w:p>
          <w:p w:rsidR="00801438" w:rsidRPr="004F016E" w:rsidRDefault="00801438" w:rsidP="00E0169C">
            <w:pPr>
              <w:jc w:val="center"/>
              <w:rPr>
                <w:sz w:val="20"/>
              </w:rPr>
            </w:pPr>
            <w:r w:rsidRPr="004F016E">
              <w:rPr>
                <w:sz w:val="20"/>
              </w:rPr>
              <w:t>21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Default="00801438" w:rsidP="00E0169C">
            <w:pPr>
              <w:jc w:val="center"/>
              <w:rPr>
                <w:sz w:val="20"/>
                <w:szCs w:val="20"/>
              </w:rPr>
            </w:pPr>
          </w:p>
          <w:p w:rsidR="00801438" w:rsidRPr="009C5FB2" w:rsidRDefault="00801438" w:rsidP="00E01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801438" w:rsidRPr="009C5FB2" w:rsidTr="00E016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438" w:rsidRPr="00A3273C" w:rsidRDefault="00801438" w:rsidP="00E0169C">
            <w:pPr>
              <w:rPr>
                <w:b/>
                <w:sz w:val="20"/>
              </w:rPr>
            </w:pPr>
            <w:r w:rsidRPr="00A900F1">
              <w:rPr>
                <w:b/>
                <w:sz w:val="20"/>
              </w:rPr>
              <w:t>Задача 2. Обеспечение занятости подростков города Кировска с подведомственной территорией.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438" w:rsidRPr="005128F1" w:rsidRDefault="00801438" w:rsidP="00E01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438" w:rsidRPr="005128F1" w:rsidRDefault="00801438" w:rsidP="00E01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9C5FB2" w:rsidRDefault="00801438" w:rsidP="00E0169C">
            <w:pPr>
              <w:jc w:val="center"/>
              <w:rPr>
                <w:sz w:val="20"/>
                <w:szCs w:val="20"/>
              </w:rPr>
            </w:pPr>
          </w:p>
        </w:tc>
      </w:tr>
      <w:tr w:rsidR="00801438" w:rsidRPr="009C5FB2" w:rsidTr="00E0169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438" w:rsidRPr="006D0ADC" w:rsidRDefault="00801438" w:rsidP="00E0169C">
            <w:pPr>
              <w:rPr>
                <w:sz w:val="20"/>
              </w:rPr>
            </w:pPr>
            <w:r w:rsidRPr="004F016E">
              <w:rPr>
                <w:sz w:val="20"/>
              </w:rPr>
              <w:t>Количество подростков, трудоустроенных в образовательных организациях МКУ «Управление образования»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1438" w:rsidRPr="004F016E" w:rsidRDefault="00801438" w:rsidP="00E0169C">
            <w:pPr>
              <w:jc w:val="center"/>
              <w:rPr>
                <w:sz w:val="20"/>
              </w:rPr>
            </w:pPr>
          </w:p>
          <w:p w:rsidR="00801438" w:rsidRPr="004F016E" w:rsidRDefault="00801438" w:rsidP="00E0169C">
            <w:pPr>
              <w:jc w:val="center"/>
              <w:rPr>
                <w:sz w:val="20"/>
              </w:rPr>
            </w:pPr>
            <w:r w:rsidRPr="004F016E">
              <w:rPr>
                <w:sz w:val="20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1438" w:rsidRPr="004F016E" w:rsidRDefault="00801438" w:rsidP="00E0169C">
            <w:pPr>
              <w:jc w:val="center"/>
              <w:rPr>
                <w:sz w:val="20"/>
              </w:rPr>
            </w:pPr>
          </w:p>
          <w:p w:rsidR="00801438" w:rsidRPr="004F016E" w:rsidRDefault="00801438" w:rsidP="00E0169C">
            <w:pPr>
              <w:jc w:val="center"/>
              <w:rPr>
                <w:sz w:val="20"/>
              </w:rPr>
            </w:pPr>
            <w:r w:rsidRPr="004F016E">
              <w:rPr>
                <w:sz w:val="20"/>
              </w:rPr>
              <w:t>90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438" w:rsidRPr="004F016E" w:rsidRDefault="00801438" w:rsidP="00E0169C">
            <w:pPr>
              <w:jc w:val="center"/>
              <w:rPr>
                <w:sz w:val="20"/>
              </w:rPr>
            </w:pPr>
          </w:p>
          <w:p w:rsidR="00801438" w:rsidRPr="00B55442" w:rsidRDefault="00801438" w:rsidP="00E0169C">
            <w:pPr>
              <w:jc w:val="center"/>
              <w:rPr>
                <w:sz w:val="20"/>
              </w:rPr>
            </w:pPr>
            <w:r w:rsidRPr="00B55442">
              <w:rPr>
                <w:sz w:val="20"/>
              </w:rPr>
              <w:t>82</w:t>
            </w:r>
            <w:r>
              <w:rPr>
                <w:sz w:val="20"/>
              </w:rPr>
              <w:t>*</w:t>
            </w:r>
          </w:p>
        </w:tc>
      </w:tr>
    </w:tbl>
    <w:p w:rsidR="00801438" w:rsidRDefault="00801438" w:rsidP="00801438"/>
    <w:p w:rsidR="00801438" w:rsidRDefault="00801438" w:rsidP="00801438">
      <w:pPr>
        <w:jc w:val="both"/>
        <w:rPr>
          <w:b/>
          <w:bCs/>
        </w:rPr>
      </w:pPr>
    </w:p>
    <w:p w:rsidR="00801438" w:rsidRDefault="00801438" w:rsidP="00801438">
      <w:pPr>
        <w:jc w:val="both"/>
        <w:rPr>
          <w:b/>
          <w:bCs/>
        </w:rPr>
      </w:pPr>
    </w:p>
    <w:p w:rsidR="00801438" w:rsidRDefault="00801438" w:rsidP="00801438">
      <w:pPr>
        <w:jc w:val="both"/>
        <w:rPr>
          <w:b/>
          <w:bCs/>
        </w:rPr>
      </w:pPr>
    </w:p>
    <w:p w:rsidR="00801438" w:rsidRDefault="00801438" w:rsidP="00801438">
      <w:pPr>
        <w:jc w:val="both"/>
        <w:rPr>
          <w:b/>
          <w:bCs/>
        </w:rPr>
      </w:pPr>
    </w:p>
    <w:p w:rsidR="00801438" w:rsidRDefault="00801438" w:rsidP="00801438">
      <w:pPr>
        <w:jc w:val="both"/>
        <w:rPr>
          <w:b/>
          <w:bCs/>
        </w:rPr>
      </w:pPr>
    </w:p>
    <w:p w:rsidR="00801438" w:rsidRDefault="00801438" w:rsidP="00801438"/>
    <w:p w:rsidR="00801438" w:rsidRDefault="00801438" w:rsidP="00801438">
      <w:pPr>
        <w:jc w:val="both"/>
        <w:rPr>
          <w:b/>
          <w:bCs/>
        </w:rPr>
      </w:pPr>
    </w:p>
    <w:p w:rsidR="00801438" w:rsidRDefault="00801438" w:rsidP="00801438">
      <w:pPr>
        <w:pStyle w:val="a7"/>
        <w:jc w:val="left"/>
        <w:rPr>
          <w:sz w:val="24"/>
        </w:rPr>
      </w:pPr>
    </w:p>
    <w:p w:rsidR="00801438" w:rsidRDefault="00801438" w:rsidP="00801438">
      <w:pPr>
        <w:pStyle w:val="a7"/>
        <w:jc w:val="left"/>
        <w:rPr>
          <w:sz w:val="24"/>
        </w:rPr>
      </w:pPr>
    </w:p>
    <w:p w:rsidR="00801438" w:rsidRDefault="00801438" w:rsidP="00801438">
      <w:pPr>
        <w:pStyle w:val="a7"/>
        <w:jc w:val="left"/>
        <w:rPr>
          <w:sz w:val="24"/>
        </w:rPr>
      </w:pPr>
    </w:p>
    <w:p w:rsidR="00801438" w:rsidRDefault="00801438" w:rsidP="00801438">
      <w:pPr>
        <w:pStyle w:val="a7"/>
        <w:rPr>
          <w:sz w:val="24"/>
        </w:rPr>
      </w:pPr>
    </w:p>
    <w:p w:rsidR="00801438" w:rsidRDefault="00801438" w:rsidP="00801438">
      <w:pPr>
        <w:pStyle w:val="a7"/>
        <w:rPr>
          <w:sz w:val="24"/>
        </w:rPr>
      </w:pPr>
    </w:p>
    <w:p w:rsidR="00801438" w:rsidRDefault="00801438" w:rsidP="00801438">
      <w:pPr>
        <w:pStyle w:val="a7"/>
        <w:rPr>
          <w:sz w:val="24"/>
        </w:rPr>
      </w:pPr>
    </w:p>
    <w:p w:rsidR="00801438" w:rsidRDefault="00801438" w:rsidP="00801438">
      <w:pPr>
        <w:pStyle w:val="a7"/>
        <w:rPr>
          <w:sz w:val="24"/>
        </w:rPr>
      </w:pPr>
    </w:p>
    <w:p w:rsidR="00801438" w:rsidRDefault="00801438" w:rsidP="00801438">
      <w:pPr>
        <w:pStyle w:val="a7"/>
        <w:rPr>
          <w:sz w:val="24"/>
        </w:rPr>
      </w:pPr>
    </w:p>
    <w:p w:rsidR="00801438" w:rsidRPr="00671353" w:rsidRDefault="00801438" w:rsidP="00801438">
      <w:pPr>
        <w:jc w:val="center"/>
        <w:rPr>
          <w:b/>
        </w:rPr>
      </w:pPr>
      <w:r w:rsidRPr="00671353">
        <w:rPr>
          <w:b/>
        </w:rPr>
        <w:t xml:space="preserve">Информация о выполнении программных мероприятий </w:t>
      </w:r>
      <w:r w:rsidRPr="00F744FA">
        <w:rPr>
          <w:b/>
        </w:rPr>
        <w:t>МП «</w:t>
      </w:r>
      <w:r w:rsidRPr="00671353">
        <w:rPr>
          <w:b/>
        </w:rPr>
        <w:t>Организация отдыха и занятости детей и подростков муниципального образования город Кировск с подведомственной территорией на 201</w:t>
      </w:r>
      <w:r>
        <w:rPr>
          <w:b/>
        </w:rPr>
        <w:t>4</w:t>
      </w:r>
      <w:r w:rsidRPr="00671353">
        <w:rPr>
          <w:b/>
        </w:rPr>
        <w:t xml:space="preserve"> – 201</w:t>
      </w:r>
      <w:r>
        <w:rPr>
          <w:b/>
        </w:rPr>
        <w:t>6</w:t>
      </w:r>
      <w:r w:rsidRPr="00671353">
        <w:rPr>
          <w:b/>
        </w:rPr>
        <w:t xml:space="preserve"> годы» </w:t>
      </w:r>
    </w:p>
    <w:p w:rsidR="00801438" w:rsidRPr="004D41A0" w:rsidRDefault="00801438" w:rsidP="00801438">
      <w:pPr>
        <w:jc w:val="center"/>
        <w:rPr>
          <w:b/>
          <w:bCs/>
        </w:rPr>
      </w:pPr>
      <w:r w:rsidRPr="00671353">
        <w:rPr>
          <w:b/>
        </w:rPr>
        <w:t>и эффективности расходования финансовых средств</w:t>
      </w:r>
      <w:r>
        <w:rPr>
          <w:b/>
          <w:bCs/>
        </w:rPr>
        <w:t xml:space="preserve">  </w:t>
      </w:r>
      <w:r>
        <w:rPr>
          <w:b/>
        </w:rPr>
        <w:t>за 2014 год</w:t>
      </w:r>
    </w:p>
    <w:tbl>
      <w:tblPr>
        <w:tblpPr w:leftFromText="180" w:rightFromText="180" w:vertAnchor="text" w:tblpY="1"/>
        <w:tblOverlap w:val="never"/>
        <w:tblW w:w="140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793"/>
        <w:gridCol w:w="1276"/>
        <w:gridCol w:w="1417"/>
        <w:gridCol w:w="1134"/>
        <w:gridCol w:w="2700"/>
      </w:tblGrid>
      <w:tr w:rsidR="00801438" w:rsidRPr="00286410" w:rsidTr="0080143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286410" w:rsidRDefault="00801438" w:rsidP="00E016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41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7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286410" w:rsidRDefault="00801438" w:rsidP="00E016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410">
              <w:rPr>
                <w:rFonts w:ascii="Times New Roman" w:hAnsi="Times New Roman" w:cs="Times New Roman"/>
              </w:rPr>
              <w:t xml:space="preserve">Мероприятия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286410" w:rsidRDefault="00801438" w:rsidP="00E016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410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286410" w:rsidRDefault="00801438" w:rsidP="00E016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410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 xml:space="preserve">ъемы        </w:t>
            </w:r>
            <w:r>
              <w:rPr>
                <w:rFonts w:ascii="Times New Roman" w:hAnsi="Times New Roman" w:cs="Times New Roman"/>
              </w:rPr>
              <w:br/>
              <w:t xml:space="preserve">финансирования -  всего, в т.ч. по  </w:t>
            </w:r>
            <w:r w:rsidRPr="00286410">
              <w:rPr>
                <w:rFonts w:ascii="Times New Roman" w:hAnsi="Times New Roman" w:cs="Times New Roman"/>
              </w:rPr>
              <w:t xml:space="preserve">годам и источникам </w:t>
            </w:r>
            <w:r w:rsidRPr="00286410">
              <w:rPr>
                <w:rFonts w:ascii="Times New Roman" w:hAnsi="Times New Roman" w:cs="Times New Roman"/>
              </w:rPr>
              <w:br/>
              <w:t xml:space="preserve">финансирования &lt;1&gt;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286410" w:rsidRDefault="00801438" w:rsidP="00E016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410">
              <w:rPr>
                <w:rFonts w:ascii="Times New Roman" w:hAnsi="Times New Roman" w:cs="Times New Roman"/>
              </w:rPr>
              <w:t xml:space="preserve">Оценка выполнения  </w:t>
            </w:r>
            <w:r w:rsidRPr="00286410">
              <w:rPr>
                <w:rFonts w:ascii="Times New Roman" w:hAnsi="Times New Roman" w:cs="Times New Roman"/>
              </w:rPr>
              <w:br/>
              <w:t>(Выполнено / Если</w:t>
            </w:r>
            <w:r>
              <w:rPr>
                <w:rFonts w:ascii="Times New Roman" w:hAnsi="Times New Roman" w:cs="Times New Roman"/>
              </w:rPr>
              <w:t xml:space="preserve"> не выполнено - указать </w:t>
            </w:r>
            <w:r w:rsidRPr="00286410">
              <w:rPr>
                <w:rFonts w:ascii="Times New Roman" w:hAnsi="Times New Roman" w:cs="Times New Roman"/>
              </w:rPr>
              <w:t xml:space="preserve">причины)      </w:t>
            </w:r>
          </w:p>
        </w:tc>
      </w:tr>
      <w:tr w:rsidR="00801438" w:rsidRPr="00286410" w:rsidTr="0080143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286410" w:rsidRDefault="00801438" w:rsidP="00E016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286410" w:rsidRDefault="00801438" w:rsidP="00E016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286410" w:rsidRDefault="00801438" w:rsidP="00E016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286410" w:rsidRDefault="00801438" w:rsidP="00E016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410">
              <w:rPr>
                <w:rFonts w:ascii="Times New Roman" w:hAnsi="Times New Roman" w:cs="Times New Roman"/>
              </w:rPr>
              <w:t xml:space="preserve">план по  </w:t>
            </w:r>
            <w:r w:rsidRPr="00286410">
              <w:rPr>
                <w:rFonts w:ascii="Times New Roman" w:hAnsi="Times New Roman" w:cs="Times New Roman"/>
              </w:rPr>
              <w:br/>
              <w:t>программе /</w:t>
            </w:r>
            <w:r w:rsidRPr="00286410">
              <w:rPr>
                <w:rFonts w:ascii="Times New Roman" w:hAnsi="Times New Roman" w:cs="Times New Roman"/>
              </w:rPr>
              <w:br/>
              <w:t xml:space="preserve">план по  </w:t>
            </w:r>
            <w:r w:rsidRPr="00286410">
              <w:rPr>
                <w:rFonts w:ascii="Times New Roman" w:hAnsi="Times New Roman" w:cs="Times New Roman"/>
              </w:rPr>
              <w:br/>
              <w:t xml:space="preserve">бюджету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286410" w:rsidRDefault="00801438" w:rsidP="00E016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286410">
              <w:rPr>
                <w:rFonts w:ascii="Times New Roman" w:hAnsi="Times New Roman" w:cs="Times New Roman"/>
              </w:rPr>
              <w:t xml:space="preserve">факт  </w:t>
            </w: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286410" w:rsidRDefault="00801438" w:rsidP="00E016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01438" w:rsidRPr="00FC3E12" w:rsidTr="008014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514DF0" w:rsidRDefault="00801438" w:rsidP="00E0169C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B132CC" w:rsidRDefault="00801438" w:rsidP="00E0169C">
            <w:pPr>
              <w:pStyle w:val="a7"/>
              <w:jc w:val="both"/>
              <w:rPr>
                <w:sz w:val="20"/>
                <w:szCs w:val="20"/>
              </w:rPr>
            </w:pPr>
            <w:r w:rsidRPr="00B132CC">
              <w:rPr>
                <w:sz w:val="20"/>
                <w:szCs w:val="20"/>
              </w:rPr>
              <w:t xml:space="preserve">Задача 1. </w:t>
            </w:r>
            <w:r>
              <w:t xml:space="preserve"> </w:t>
            </w:r>
            <w:r w:rsidRPr="004858CE">
              <w:rPr>
                <w:sz w:val="20"/>
                <w:szCs w:val="20"/>
              </w:rPr>
              <w:t xml:space="preserve">Обеспечение отдыха и оздоровления учащихся и воспитанников образовательных учреждений города Кировска с подведомственной территории, в т. ч. дети, находящиеся в трудной жизненной ситуации </w:t>
            </w:r>
            <w:r w:rsidRPr="00B132CC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DB0215" w:rsidRDefault="00801438" w:rsidP="00E0169C">
            <w:pPr>
              <w:jc w:val="center"/>
              <w:rPr>
                <w:b/>
                <w:sz w:val="16"/>
                <w:szCs w:val="16"/>
              </w:rPr>
            </w:pPr>
            <w:r w:rsidRPr="00DB0215">
              <w:rPr>
                <w:b/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FC3E12" w:rsidRDefault="00801438" w:rsidP="00E0169C">
            <w:pPr>
              <w:pStyle w:val="31"/>
              <w:ind w:right="-7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FC3E12" w:rsidRDefault="00801438" w:rsidP="00E0169C">
            <w:pPr>
              <w:pStyle w:val="31"/>
              <w:ind w:right="7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FC3E12" w:rsidRDefault="00801438" w:rsidP="00E0169C">
            <w:pPr>
              <w:jc w:val="center"/>
            </w:pPr>
          </w:p>
        </w:tc>
      </w:tr>
      <w:tr w:rsidR="00801438" w:rsidTr="008014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F94637" w:rsidRDefault="00801438" w:rsidP="00E0169C">
            <w:pPr>
              <w:rPr>
                <w:sz w:val="22"/>
                <w:szCs w:val="22"/>
              </w:rPr>
            </w:pPr>
            <w:r w:rsidRPr="00F94637">
              <w:rPr>
                <w:sz w:val="22"/>
                <w:szCs w:val="22"/>
              </w:rPr>
              <w:t>1.1.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05189A" w:rsidRDefault="00801438" w:rsidP="00E0169C">
            <w:pPr>
              <w:rPr>
                <w:sz w:val="18"/>
                <w:szCs w:val="18"/>
              </w:rPr>
            </w:pPr>
            <w:r w:rsidRPr="0005189A">
              <w:rPr>
                <w:sz w:val="18"/>
                <w:szCs w:val="18"/>
              </w:rPr>
              <w:t>Организация отдыха и оздоровления  учащихся и воспитанников образовательных учреждений города Кировска в оздоровительных учреждениях за пределами Мурманской области.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4858CE" w:rsidRDefault="00801438" w:rsidP="00E0169C">
            <w:pPr>
              <w:jc w:val="center"/>
            </w:pPr>
            <w:r w:rsidRPr="004858CE">
              <w:rPr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DD65D3" w:rsidRDefault="00801438" w:rsidP="00E0169C">
            <w:pPr>
              <w:pStyle w:val="ListParagraph"/>
              <w:tabs>
                <w:tab w:val="left" w:pos="-70"/>
                <w:tab w:val="left" w:pos="0"/>
                <w:tab w:val="left" w:pos="1190"/>
                <w:tab w:val="left" w:pos="1370"/>
              </w:tabs>
              <w:ind w:left="0"/>
            </w:pPr>
            <w:r w:rsidRPr="00DD65D3">
              <w:t xml:space="preserve">    340 900,0    </w:t>
            </w:r>
          </w:p>
          <w:p w:rsidR="00801438" w:rsidRPr="00DD65D3" w:rsidRDefault="00801438" w:rsidP="00E0169C">
            <w:pPr>
              <w:pStyle w:val="ListParagraph"/>
              <w:tabs>
                <w:tab w:val="left" w:pos="-70"/>
                <w:tab w:val="left" w:pos="0"/>
                <w:tab w:val="left" w:pos="470"/>
                <w:tab w:val="left" w:pos="1120"/>
                <w:tab w:val="left" w:pos="1190"/>
              </w:tabs>
              <w:ind w:left="830" w:hanging="90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DD65D3" w:rsidRDefault="00801438" w:rsidP="00E0169C">
            <w:pPr>
              <w:jc w:val="center"/>
              <w:rPr>
                <w:sz w:val="20"/>
                <w:szCs w:val="20"/>
              </w:rPr>
            </w:pPr>
            <w:r w:rsidRPr="00DD65D3">
              <w:rPr>
                <w:sz w:val="20"/>
                <w:szCs w:val="20"/>
              </w:rPr>
              <w:t>340 730,75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6507B3" w:rsidRDefault="00801438" w:rsidP="00E0169C">
            <w:pPr>
              <w:jc w:val="center"/>
              <w:rPr>
                <w:sz w:val="20"/>
                <w:szCs w:val="20"/>
              </w:rPr>
            </w:pPr>
            <w:r w:rsidRPr="006507B3">
              <w:rPr>
                <w:sz w:val="20"/>
                <w:szCs w:val="20"/>
              </w:rPr>
              <w:t>99,9</w:t>
            </w:r>
            <w:r>
              <w:rPr>
                <w:sz w:val="20"/>
                <w:szCs w:val="20"/>
              </w:rPr>
              <w:t>5</w:t>
            </w:r>
            <w:r w:rsidRPr="006507B3">
              <w:rPr>
                <w:sz w:val="20"/>
                <w:szCs w:val="20"/>
              </w:rPr>
              <w:t xml:space="preserve"> %</w:t>
            </w:r>
          </w:p>
          <w:p w:rsidR="00801438" w:rsidRPr="006507B3" w:rsidRDefault="00801438" w:rsidP="00E0169C">
            <w:pPr>
              <w:jc w:val="center"/>
              <w:rPr>
                <w:sz w:val="20"/>
                <w:szCs w:val="20"/>
              </w:rPr>
            </w:pPr>
            <w:r w:rsidRPr="006507B3">
              <w:rPr>
                <w:sz w:val="20"/>
                <w:szCs w:val="20"/>
              </w:rPr>
              <w:t>выполнено</w:t>
            </w:r>
          </w:p>
        </w:tc>
      </w:tr>
      <w:tr w:rsidR="00801438" w:rsidTr="008014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F94637" w:rsidRDefault="00801438" w:rsidP="00E0169C">
            <w:pPr>
              <w:rPr>
                <w:sz w:val="22"/>
                <w:szCs w:val="22"/>
              </w:rPr>
            </w:pP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05189A" w:rsidRDefault="00801438" w:rsidP="00E0169C">
            <w:pPr>
              <w:rPr>
                <w:b/>
                <w:sz w:val="18"/>
                <w:szCs w:val="18"/>
              </w:rPr>
            </w:pPr>
            <w:r w:rsidRPr="0005189A">
              <w:rPr>
                <w:b/>
                <w:sz w:val="18"/>
                <w:szCs w:val="18"/>
              </w:rPr>
              <w:t>Итого: по задаче 1.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4858CE" w:rsidRDefault="00801438" w:rsidP="00E0169C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05189A" w:rsidRDefault="00801438" w:rsidP="00801438">
            <w:pPr>
              <w:pStyle w:val="ListParagraph"/>
              <w:tabs>
                <w:tab w:val="left" w:pos="-70"/>
                <w:tab w:val="left" w:pos="0"/>
                <w:tab w:val="left" w:pos="1190"/>
                <w:tab w:val="left" w:pos="1370"/>
              </w:tabs>
              <w:ind w:left="0"/>
              <w:rPr>
                <w:b/>
              </w:rPr>
            </w:pPr>
            <w:r>
              <w:rPr>
                <w:b/>
              </w:rPr>
              <w:t xml:space="preserve">    340 900,0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9A239C" w:rsidRDefault="00801438" w:rsidP="00E01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340 730,75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BF397D" w:rsidRDefault="00801438" w:rsidP="00E01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99,95 </w:t>
            </w:r>
            <w:r w:rsidRPr="00BF397D">
              <w:rPr>
                <w:b/>
                <w:sz w:val="20"/>
                <w:szCs w:val="20"/>
              </w:rPr>
              <w:t xml:space="preserve"> %</w:t>
            </w:r>
          </w:p>
          <w:p w:rsidR="00801438" w:rsidRDefault="00801438" w:rsidP="00E0169C">
            <w:pPr>
              <w:jc w:val="center"/>
            </w:pPr>
            <w:r w:rsidRPr="00BF397D">
              <w:rPr>
                <w:b/>
                <w:sz w:val="20"/>
                <w:szCs w:val="20"/>
              </w:rPr>
              <w:t>выполнено</w:t>
            </w:r>
          </w:p>
        </w:tc>
      </w:tr>
      <w:tr w:rsidR="00801438" w:rsidTr="008014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F94637" w:rsidRDefault="00801438" w:rsidP="00E0169C">
            <w:pPr>
              <w:rPr>
                <w:sz w:val="22"/>
                <w:szCs w:val="22"/>
              </w:rPr>
            </w:pP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B132CC" w:rsidRDefault="00801438" w:rsidP="00E0169C">
            <w:pPr>
              <w:rPr>
                <w:b/>
                <w:sz w:val="20"/>
                <w:szCs w:val="20"/>
              </w:rPr>
            </w:pPr>
            <w:r w:rsidRPr="00B132CC">
              <w:rPr>
                <w:b/>
                <w:sz w:val="20"/>
                <w:szCs w:val="20"/>
              </w:rPr>
              <w:t xml:space="preserve">Задача 2. </w:t>
            </w:r>
            <w:r>
              <w:t xml:space="preserve"> </w:t>
            </w:r>
            <w:r w:rsidRPr="004858CE">
              <w:rPr>
                <w:b/>
                <w:sz w:val="20"/>
                <w:szCs w:val="20"/>
              </w:rPr>
              <w:t>Обеспечение занятости подростков города Кировска с подведомственной территорией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DB0215" w:rsidRDefault="00801438" w:rsidP="00E0169C">
            <w:pPr>
              <w:jc w:val="center"/>
              <w:rPr>
                <w:b/>
                <w:sz w:val="16"/>
                <w:szCs w:val="16"/>
              </w:rPr>
            </w:pPr>
            <w:r w:rsidRPr="00DB0215">
              <w:rPr>
                <w:b/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442C41" w:rsidRDefault="00801438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442C41" w:rsidRDefault="00801438" w:rsidP="00E0169C">
            <w:pPr>
              <w:pStyle w:val="ConsPlusNormal"/>
              <w:ind w:right="-70" w:hanging="7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Default="00801438" w:rsidP="00E0169C">
            <w:pPr>
              <w:jc w:val="center"/>
            </w:pPr>
          </w:p>
        </w:tc>
      </w:tr>
      <w:tr w:rsidR="00801438" w:rsidTr="008014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6D0ADC" w:rsidRDefault="00801438" w:rsidP="00E0169C">
            <w:pPr>
              <w:jc w:val="both"/>
            </w:pPr>
            <w:r w:rsidRPr="006D0ADC">
              <w:t>2.1</w:t>
            </w: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E41190" w:rsidRDefault="00801438" w:rsidP="00E0169C">
            <w:pPr>
              <w:jc w:val="both"/>
              <w:rPr>
                <w:sz w:val="20"/>
                <w:szCs w:val="20"/>
              </w:rPr>
            </w:pPr>
            <w:r w:rsidRPr="00E41190">
              <w:rPr>
                <w:sz w:val="20"/>
                <w:szCs w:val="20"/>
              </w:rPr>
              <w:t>Организация занятости подростков города Кировска на летний период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4858CE" w:rsidRDefault="00801438" w:rsidP="00E0169C">
            <w:pPr>
              <w:jc w:val="center"/>
            </w:pPr>
            <w:r w:rsidRPr="004858CE">
              <w:rPr>
                <w:sz w:val="16"/>
                <w:szCs w:val="16"/>
              </w:rPr>
              <w:t>МКУ «Управление образования, ОУ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E75797" w:rsidRDefault="00801438" w:rsidP="00E0169C">
            <w:pPr>
              <w:pStyle w:val="ListParagraph"/>
              <w:tabs>
                <w:tab w:val="left" w:pos="-70"/>
                <w:tab w:val="left" w:pos="470"/>
                <w:tab w:val="left" w:pos="1120"/>
                <w:tab w:val="left" w:pos="1190"/>
              </w:tabs>
              <w:ind w:left="830" w:right="290" w:hanging="900"/>
              <w:jc w:val="center"/>
            </w:pPr>
            <w:r>
              <w:t xml:space="preserve">     </w:t>
            </w:r>
            <w:r w:rsidRPr="00E75797">
              <w:t>626 076,0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E75797" w:rsidRDefault="00801438" w:rsidP="00E0169C">
            <w:pPr>
              <w:jc w:val="center"/>
              <w:rPr>
                <w:sz w:val="20"/>
                <w:szCs w:val="20"/>
              </w:rPr>
            </w:pPr>
            <w:r w:rsidRPr="00E75797">
              <w:rPr>
                <w:sz w:val="20"/>
                <w:szCs w:val="20"/>
              </w:rPr>
              <w:t>626 074,63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454FC6" w:rsidRDefault="00801438" w:rsidP="00E01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99,99 </w:t>
            </w:r>
            <w:r w:rsidRPr="00454FC6">
              <w:rPr>
                <w:sz w:val="20"/>
                <w:szCs w:val="20"/>
              </w:rPr>
              <w:t xml:space="preserve"> %</w:t>
            </w:r>
          </w:p>
          <w:p w:rsidR="00801438" w:rsidRDefault="00801438" w:rsidP="00E0169C">
            <w:pPr>
              <w:jc w:val="center"/>
            </w:pPr>
            <w:r w:rsidRPr="00454FC6">
              <w:rPr>
                <w:sz w:val="20"/>
                <w:szCs w:val="20"/>
              </w:rPr>
              <w:t>выполнено</w:t>
            </w:r>
          </w:p>
        </w:tc>
      </w:tr>
      <w:tr w:rsidR="00801438" w:rsidTr="008014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6D0ADC" w:rsidRDefault="00801438" w:rsidP="00E0169C">
            <w:pPr>
              <w:jc w:val="both"/>
            </w:pP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E41190" w:rsidRDefault="00801438" w:rsidP="00E0169C">
            <w:pPr>
              <w:jc w:val="both"/>
              <w:rPr>
                <w:b/>
                <w:sz w:val="18"/>
                <w:szCs w:val="18"/>
              </w:rPr>
            </w:pPr>
            <w:r w:rsidRPr="00E41190">
              <w:rPr>
                <w:b/>
                <w:sz w:val="18"/>
                <w:szCs w:val="18"/>
              </w:rPr>
              <w:t xml:space="preserve">Итого: по задаче 2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711EEF" w:rsidRDefault="00801438" w:rsidP="00E0169C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E41190" w:rsidRDefault="00801438" w:rsidP="00E0169C">
            <w:pPr>
              <w:pStyle w:val="ListParagraph"/>
              <w:tabs>
                <w:tab w:val="left" w:pos="-70"/>
                <w:tab w:val="left" w:pos="470"/>
                <w:tab w:val="left" w:pos="1120"/>
                <w:tab w:val="left" w:pos="1190"/>
              </w:tabs>
              <w:ind w:left="830" w:right="290" w:hanging="900"/>
              <w:jc w:val="center"/>
              <w:rPr>
                <w:b/>
              </w:rPr>
            </w:pPr>
            <w:r>
              <w:rPr>
                <w:b/>
              </w:rPr>
              <w:t xml:space="preserve">     626 076,0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4D7826" w:rsidRDefault="00801438" w:rsidP="00E01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626 074,63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BF397D" w:rsidRDefault="00801438" w:rsidP="00E01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99,99</w:t>
            </w:r>
            <w:r w:rsidRPr="00BF397D">
              <w:rPr>
                <w:b/>
                <w:sz w:val="20"/>
                <w:szCs w:val="20"/>
              </w:rPr>
              <w:t xml:space="preserve"> %</w:t>
            </w:r>
          </w:p>
          <w:p w:rsidR="00801438" w:rsidRDefault="00801438" w:rsidP="00E0169C">
            <w:pPr>
              <w:jc w:val="center"/>
            </w:pPr>
            <w:r w:rsidRPr="00BF397D">
              <w:rPr>
                <w:b/>
                <w:sz w:val="20"/>
                <w:szCs w:val="20"/>
              </w:rPr>
              <w:t>выполнено</w:t>
            </w:r>
          </w:p>
        </w:tc>
      </w:tr>
      <w:tr w:rsidR="00801438" w:rsidTr="0080143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6D0ADC" w:rsidRDefault="00801438" w:rsidP="00E0169C">
            <w:pPr>
              <w:jc w:val="both"/>
            </w:pPr>
          </w:p>
        </w:tc>
        <w:tc>
          <w:tcPr>
            <w:tcW w:w="6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E41190" w:rsidRDefault="00801438" w:rsidP="00E0169C">
            <w:pPr>
              <w:jc w:val="both"/>
              <w:rPr>
                <w:b/>
              </w:rPr>
            </w:pPr>
            <w:r w:rsidRPr="00E41190">
              <w:rPr>
                <w:b/>
              </w:rPr>
              <w:t>Итого: по программе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Default="00801438" w:rsidP="00E0169C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E41190" w:rsidRDefault="00801438" w:rsidP="00E0169C">
            <w:pPr>
              <w:pStyle w:val="ListParagraph"/>
              <w:tabs>
                <w:tab w:val="left" w:pos="-70"/>
                <w:tab w:val="left" w:pos="0"/>
                <w:tab w:val="left" w:pos="245"/>
                <w:tab w:val="left" w:pos="470"/>
                <w:tab w:val="left" w:pos="1120"/>
                <w:tab w:val="left" w:pos="1190"/>
              </w:tabs>
              <w:ind w:left="830" w:right="-70" w:hanging="900"/>
              <w:jc w:val="center"/>
              <w:rPr>
                <w:b/>
              </w:rPr>
            </w:pPr>
            <w:r>
              <w:rPr>
                <w:b/>
              </w:rPr>
              <w:t>966 976, 0</w:t>
            </w:r>
          </w:p>
          <w:p w:rsidR="00801438" w:rsidRPr="00E41190" w:rsidRDefault="00801438" w:rsidP="00E0169C">
            <w:pPr>
              <w:pStyle w:val="ListParagraph"/>
              <w:tabs>
                <w:tab w:val="left" w:pos="-70"/>
                <w:tab w:val="left" w:pos="0"/>
                <w:tab w:val="left" w:pos="245"/>
                <w:tab w:val="left" w:pos="470"/>
                <w:tab w:val="left" w:pos="1120"/>
                <w:tab w:val="left" w:pos="1190"/>
              </w:tabs>
              <w:ind w:left="830" w:right="-70" w:hanging="90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613272" w:rsidRDefault="00801438" w:rsidP="00E01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966 805, 38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801438" w:rsidRPr="00BF397D" w:rsidRDefault="00801438" w:rsidP="00E0169C">
            <w:pPr>
              <w:jc w:val="center"/>
              <w:rPr>
                <w:b/>
              </w:rPr>
            </w:pPr>
            <w:r>
              <w:rPr>
                <w:b/>
              </w:rPr>
              <w:t xml:space="preserve">99,98 </w:t>
            </w:r>
            <w:r w:rsidRPr="00BF397D">
              <w:rPr>
                <w:b/>
              </w:rPr>
              <w:t xml:space="preserve"> %</w:t>
            </w:r>
          </w:p>
          <w:p w:rsidR="00801438" w:rsidRDefault="00801438" w:rsidP="00E0169C">
            <w:pPr>
              <w:jc w:val="center"/>
            </w:pPr>
            <w:r>
              <w:rPr>
                <w:b/>
              </w:rPr>
              <w:t>выполнено</w:t>
            </w:r>
          </w:p>
        </w:tc>
      </w:tr>
    </w:tbl>
    <w:p w:rsidR="00801438" w:rsidRDefault="00801438" w:rsidP="00801438">
      <w:pPr>
        <w:jc w:val="center"/>
        <w:rPr>
          <w:b/>
        </w:rPr>
      </w:pPr>
    </w:p>
    <w:p w:rsidR="00801438" w:rsidRPr="00930F1A" w:rsidRDefault="00801438" w:rsidP="00801438">
      <w:pPr>
        <w:pStyle w:val="a7"/>
        <w:outlineLvl w:val="0"/>
        <w:rPr>
          <w:sz w:val="24"/>
        </w:rPr>
      </w:pPr>
      <w:r w:rsidRPr="0036601C">
        <w:rPr>
          <w:sz w:val="24"/>
        </w:rPr>
        <w:t xml:space="preserve">Отчет </w:t>
      </w:r>
      <w:r>
        <w:rPr>
          <w:sz w:val="24"/>
        </w:rPr>
        <w:t>об освоении финансовых средств и выполнении мероприятий</w:t>
      </w:r>
      <w:r w:rsidRPr="00930F1A">
        <w:rPr>
          <w:b w:val="0"/>
          <w:bCs w:val="0"/>
        </w:rPr>
        <w:t xml:space="preserve"> </w:t>
      </w:r>
      <w:r w:rsidRPr="00930F1A">
        <w:rPr>
          <w:bCs w:val="0"/>
          <w:sz w:val="24"/>
        </w:rPr>
        <w:t>муниципальной</w:t>
      </w:r>
    </w:p>
    <w:p w:rsidR="00801438" w:rsidRDefault="00801438" w:rsidP="00801438">
      <w:pPr>
        <w:jc w:val="center"/>
        <w:rPr>
          <w:b/>
          <w:bCs/>
        </w:rPr>
      </w:pPr>
      <w:r>
        <w:rPr>
          <w:b/>
          <w:bCs/>
        </w:rPr>
        <w:t>программы</w:t>
      </w:r>
      <w:r w:rsidRPr="0036601C">
        <w:rPr>
          <w:b/>
          <w:bCs/>
        </w:rPr>
        <w:t xml:space="preserve"> «</w:t>
      </w:r>
      <w:r>
        <w:rPr>
          <w:b/>
          <w:bCs/>
        </w:rPr>
        <w:t>Организация отдыха и занятости детей и подростков муниципального образования город Кировск</w:t>
      </w:r>
    </w:p>
    <w:p w:rsidR="00801438" w:rsidRPr="00D61A1E" w:rsidRDefault="00801438" w:rsidP="00801438">
      <w:pPr>
        <w:jc w:val="center"/>
        <w:rPr>
          <w:b/>
          <w:bCs/>
          <w:sz w:val="28"/>
        </w:rPr>
      </w:pPr>
      <w:r>
        <w:rPr>
          <w:b/>
          <w:bCs/>
        </w:rPr>
        <w:t xml:space="preserve"> с подведомственной территорией </w:t>
      </w:r>
      <w:r w:rsidRPr="005B37B5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4</w:t>
      </w:r>
      <w:r w:rsidRPr="005B37B5">
        <w:rPr>
          <w:b/>
          <w:bCs/>
          <w:sz w:val="22"/>
          <w:szCs w:val="22"/>
        </w:rPr>
        <w:t>-201</w:t>
      </w:r>
      <w:r>
        <w:rPr>
          <w:b/>
          <w:bCs/>
          <w:sz w:val="22"/>
          <w:szCs w:val="22"/>
        </w:rPr>
        <w:t>6</w:t>
      </w:r>
      <w:r w:rsidRPr="005B37B5">
        <w:rPr>
          <w:b/>
          <w:bCs/>
          <w:sz w:val="22"/>
          <w:szCs w:val="22"/>
        </w:rPr>
        <w:t xml:space="preserve"> годы год»  </w:t>
      </w:r>
      <w:r w:rsidRPr="005B37B5">
        <w:rPr>
          <w:b/>
          <w:bCs/>
        </w:rPr>
        <w:t>за 201</w:t>
      </w:r>
      <w:r>
        <w:rPr>
          <w:b/>
          <w:bCs/>
        </w:rPr>
        <w:t>4</w:t>
      </w:r>
      <w:r w:rsidRPr="005B37B5">
        <w:rPr>
          <w:b/>
          <w:bCs/>
        </w:rPr>
        <w:t xml:space="preserve"> год</w:t>
      </w:r>
    </w:p>
    <w:p w:rsidR="00801438" w:rsidRPr="007E713F" w:rsidRDefault="00801438" w:rsidP="00801438">
      <w:pPr>
        <w:jc w:val="right"/>
        <w:rPr>
          <w:bCs/>
        </w:rPr>
      </w:pPr>
      <w:r w:rsidRPr="007E713F">
        <w:rPr>
          <w:bCs/>
        </w:rPr>
        <w:t>руб., в ценах отчетного года</w:t>
      </w:r>
    </w:p>
    <w:tbl>
      <w:tblPr>
        <w:tblW w:w="153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"/>
        <w:gridCol w:w="4334"/>
        <w:gridCol w:w="1266"/>
        <w:gridCol w:w="894"/>
        <w:gridCol w:w="1440"/>
        <w:gridCol w:w="1240"/>
        <w:gridCol w:w="1100"/>
        <w:gridCol w:w="1080"/>
        <w:gridCol w:w="1151"/>
        <w:gridCol w:w="109"/>
        <w:gridCol w:w="937"/>
        <w:gridCol w:w="143"/>
        <w:gridCol w:w="720"/>
        <w:gridCol w:w="20"/>
      </w:tblGrid>
      <w:tr w:rsidR="00801438" w:rsidRPr="00801438" w:rsidTr="00E0169C">
        <w:trPr>
          <w:gridAfter w:val="1"/>
          <w:wAfter w:w="20" w:type="dxa"/>
          <w:cantSplit/>
          <w:trHeight w:val="600"/>
        </w:trPr>
        <w:tc>
          <w:tcPr>
            <w:tcW w:w="8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Cs w:val="16"/>
              </w:rPr>
            </w:pPr>
            <w:r w:rsidRPr="00801438">
              <w:rPr>
                <w:rFonts w:ascii="Times New Roman" w:hAnsi="Times New Roman" w:cs="Times New Roman"/>
                <w:szCs w:val="16"/>
              </w:rPr>
              <w:t xml:space="preserve">N </w:t>
            </w:r>
            <w:r w:rsidRPr="00801438">
              <w:rPr>
                <w:rFonts w:ascii="Times New Roman" w:hAnsi="Times New Roman" w:cs="Times New Roman"/>
                <w:szCs w:val="16"/>
              </w:rPr>
              <w:br/>
              <w:t>п/п</w:t>
            </w:r>
          </w:p>
        </w:tc>
        <w:tc>
          <w:tcPr>
            <w:tcW w:w="43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801438">
              <w:rPr>
                <w:rFonts w:ascii="Times New Roman" w:hAnsi="Times New Roman" w:cs="Times New Roman"/>
                <w:szCs w:val="16"/>
              </w:rPr>
              <w:t xml:space="preserve">Наименование  </w:t>
            </w:r>
            <w:r w:rsidRPr="00801438">
              <w:rPr>
                <w:rFonts w:ascii="Times New Roman" w:hAnsi="Times New Roman" w:cs="Times New Roman"/>
                <w:szCs w:val="16"/>
              </w:rPr>
              <w:br/>
              <w:t>мероприятий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801438">
              <w:rPr>
                <w:rFonts w:ascii="Times New Roman" w:hAnsi="Times New Roman" w:cs="Times New Roman"/>
                <w:szCs w:val="16"/>
              </w:rPr>
              <w:t xml:space="preserve">Сроки   </w:t>
            </w:r>
            <w:r w:rsidRPr="00801438">
              <w:rPr>
                <w:rFonts w:ascii="Times New Roman" w:hAnsi="Times New Roman" w:cs="Times New Roman"/>
                <w:szCs w:val="16"/>
              </w:rPr>
              <w:br/>
              <w:t>выполнения</w:t>
            </w:r>
            <w:r w:rsidRPr="00801438">
              <w:rPr>
                <w:rFonts w:ascii="Times New Roman" w:hAnsi="Times New Roman" w:cs="Times New Roman"/>
                <w:szCs w:val="16"/>
              </w:rPr>
              <w:br/>
              <w:t xml:space="preserve">(квартал, </w:t>
            </w:r>
            <w:r w:rsidRPr="00801438">
              <w:rPr>
                <w:rFonts w:ascii="Times New Roman" w:hAnsi="Times New Roman" w:cs="Times New Roman"/>
                <w:szCs w:val="16"/>
              </w:rPr>
              <w:br/>
              <w:t>месяц)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801438">
              <w:rPr>
                <w:rFonts w:ascii="Times New Roman" w:hAnsi="Times New Roman" w:cs="Times New Roman"/>
                <w:szCs w:val="16"/>
              </w:rPr>
              <w:t>Фактичес-ки  предусмотрено</w:t>
            </w: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801438">
              <w:rPr>
                <w:rFonts w:ascii="Times New Roman" w:hAnsi="Times New Roman" w:cs="Times New Roman"/>
                <w:szCs w:val="16"/>
              </w:rPr>
              <w:t>Профинан-сировано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801438">
              <w:rPr>
                <w:rFonts w:ascii="Times New Roman" w:hAnsi="Times New Roman" w:cs="Times New Roman"/>
                <w:szCs w:val="16"/>
              </w:rPr>
              <w:t>Исполне-но</w:t>
            </w:r>
            <w:r w:rsidRPr="00801438">
              <w:rPr>
                <w:rFonts w:ascii="Times New Roman" w:hAnsi="Times New Roman" w:cs="Times New Roman"/>
                <w:szCs w:val="16"/>
              </w:rPr>
              <w:br/>
              <w:t>(кассо-вые</w:t>
            </w:r>
            <w:r w:rsidRPr="00801438">
              <w:rPr>
                <w:rFonts w:ascii="Times New Roman" w:hAnsi="Times New Roman" w:cs="Times New Roman"/>
                <w:szCs w:val="16"/>
              </w:rPr>
              <w:br/>
              <w:t>расходы)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801438">
              <w:rPr>
                <w:rFonts w:ascii="Times New Roman" w:hAnsi="Times New Roman" w:cs="Times New Roman"/>
                <w:szCs w:val="16"/>
              </w:rPr>
              <w:t xml:space="preserve">Остаток </w:t>
            </w:r>
            <w:r w:rsidRPr="00801438">
              <w:rPr>
                <w:rFonts w:ascii="Times New Roman" w:hAnsi="Times New Roman" w:cs="Times New Roman"/>
                <w:szCs w:val="16"/>
              </w:rPr>
              <w:br/>
              <w:t>денежных</w:t>
            </w:r>
            <w:r w:rsidRPr="00801438">
              <w:rPr>
                <w:rFonts w:ascii="Times New Roman" w:hAnsi="Times New Roman" w:cs="Times New Roman"/>
                <w:szCs w:val="16"/>
              </w:rPr>
              <w:br/>
              <w:t xml:space="preserve">средств </w:t>
            </w:r>
            <w:r w:rsidRPr="00801438">
              <w:rPr>
                <w:rFonts w:ascii="Times New Roman" w:hAnsi="Times New Roman" w:cs="Times New Roman"/>
                <w:szCs w:val="16"/>
              </w:rPr>
              <w:br/>
              <w:t>(6 - 7)</w:t>
            </w:r>
          </w:p>
        </w:tc>
        <w:tc>
          <w:tcPr>
            <w:tcW w:w="3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ConsPlusNormal"/>
              <w:widowControl/>
              <w:ind w:right="519" w:firstLine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801438">
              <w:rPr>
                <w:rFonts w:ascii="Times New Roman" w:hAnsi="Times New Roman" w:cs="Times New Roman"/>
                <w:szCs w:val="16"/>
              </w:rPr>
              <w:t>Финансирование из других источников</w:t>
            </w:r>
          </w:p>
        </w:tc>
      </w:tr>
      <w:tr w:rsidR="00801438" w:rsidRPr="00801438" w:rsidTr="00E0169C">
        <w:trPr>
          <w:gridAfter w:val="1"/>
          <w:wAfter w:w="20" w:type="dxa"/>
          <w:cantSplit/>
          <w:trHeight w:val="480"/>
        </w:trPr>
        <w:tc>
          <w:tcPr>
            <w:tcW w:w="8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438" w:rsidRPr="00801438" w:rsidRDefault="00801438" w:rsidP="00E0169C">
            <w:pPr>
              <w:rPr>
                <w:sz w:val="20"/>
                <w:szCs w:val="16"/>
              </w:rPr>
            </w:pPr>
          </w:p>
        </w:tc>
        <w:tc>
          <w:tcPr>
            <w:tcW w:w="43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438" w:rsidRPr="00801438" w:rsidRDefault="00801438" w:rsidP="00E0169C">
            <w:pPr>
              <w:rPr>
                <w:sz w:val="20"/>
                <w:szCs w:val="16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801438">
              <w:rPr>
                <w:rFonts w:ascii="Times New Roman" w:hAnsi="Times New Roman" w:cs="Times New Roman"/>
                <w:szCs w:val="16"/>
              </w:rPr>
              <w:t>план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801438">
              <w:rPr>
                <w:rFonts w:ascii="Times New Roman" w:hAnsi="Times New Roman" w:cs="Times New Roman"/>
                <w:szCs w:val="16"/>
              </w:rPr>
              <w:t>факт</w:t>
            </w: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438" w:rsidRPr="00801438" w:rsidRDefault="00801438" w:rsidP="00E0169C">
            <w:pPr>
              <w:rPr>
                <w:sz w:val="20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438" w:rsidRPr="00801438" w:rsidRDefault="00801438" w:rsidP="00E0169C">
            <w:pPr>
              <w:rPr>
                <w:sz w:val="20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438" w:rsidRPr="00801438" w:rsidRDefault="00801438" w:rsidP="00E0169C">
            <w:pPr>
              <w:rPr>
                <w:sz w:val="20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438" w:rsidRPr="00801438" w:rsidRDefault="00801438" w:rsidP="00E0169C">
            <w:pPr>
              <w:rPr>
                <w:sz w:val="20"/>
                <w:szCs w:val="16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38">
              <w:rPr>
                <w:rFonts w:ascii="Times New Roman" w:hAnsi="Times New Roman" w:cs="Times New Roman"/>
                <w:sz w:val="18"/>
                <w:szCs w:val="18"/>
              </w:rPr>
              <w:t xml:space="preserve">Бюджет  </w:t>
            </w:r>
            <w:r w:rsidRPr="00801438">
              <w:rPr>
                <w:rFonts w:ascii="Times New Roman" w:hAnsi="Times New Roman" w:cs="Times New Roman"/>
                <w:sz w:val="18"/>
                <w:szCs w:val="18"/>
              </w:rPr>
              <w:br/>
              <w:t>Мурманс-кой</w:t>
            </w:r>
            <w:r w:rsidRPr="00801438">
              <w:rPr>
                <w:rFonts w:ascii="Times New Roman" w:hAnsi="Times New Roman" w:cs="Times New Roman"/>
                <w:sz w:val="18"/>
                <w:szCs w:val="18"/>
              </w:rPr>
              <w:br/>
              <w:t>области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438">
              <w:rPr>
                <w:rFonts w:ascii="Times New Roman" w:hAnsi="Times New Roman" w:cs="Times New Roman"/>
                <w:sz w:val="18"/>
                <w:szCs w:val="18"/>
              </w:rPr>
              <w:t>Феде-ральный</w:t>
            </w:r>
            <w:r w:rsidRPr="00801438">
              <w:rPr>
                <w:rFonts w:ascii="Times New Roman" w:hAnsi="Times New Roman" w:cs="Times New Roman"/>
                <w:sz w:val="18"/>
                <w:szCs w:val="18"/>
              </w:rPr>
              <w:br/>
              <w:t>бюджет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1438">
              <w:rPr>
                <w:rFonts w:ascii="Times New Roman" w:hAnsi="Times New Roman" w:cs="Times New Roman"/>
                <w:sz w:val="16"/>
                <w:szCs w:val="16"/>
              </w:rPr>
              <w:t>Внебюджет-ные</w:t>
            </w:r>
            <w:r w:rsidRPr="00801438">
              <w:rPr>
                <w:rFonts w:ascii="Times New Roman" w:hAnsi="Times New Roman" w:cs="Times New Roman"/>
                <w:sz w:val="16"/>
                <w:szCs w:val="16"/>
              </w:rPr>
              <w:br/>
              <w:t>источники</w:t>
            </w:r>
          </w:p>
          <w:p w:rsidR="00801438" w:rsidRPr="00801438" w:rsidRDefault="00801438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1438" w:rsidRPr="00801438" w:rsidTr="00E0169C">
        <w:trPr>
          <w:gridAfter w:val="1"/>
          <w:wAfter w:w="20" w:type="dxa"/>
          <w:trHeight w:val="240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0143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01438">
              <w:rPr>
                <w:rFonts w:ascii="Times New Roman" w:hAnsi="Times New Roman" w:cs="Times New Roman"/>
              </w:rPr>
              <w:t xml:space="preserve">2      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01438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01438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01438">
              <w:rPr>
                <w:rFonts w:ascii="Times New Roman" w:hAnsi="Times New Roman" w:cs="Times New Roman"/>
              </w:rPr>
              <w:t xml:space="preserve">5      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01438">
              <w:rPr>
                <w:rFonts w:ascii="Times New Roman" w:hAnsi="Times New Roman" w:cs="Times New Roman"/>
              </w:rPr>
              <w:t xml:space="preserve">6       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01438">
              <w:rPr>
                <w:rFonts w:ascii="Times New Roman" w:hAnsi="Times New Roman" w:cs="Times New Roman"/>
              </w:rPr>
              <w:t xml:space="preserve">7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01438">
              <w:rPr>
                <w:rFonts w:ascii="Times New Roman" w:hAnsi="Times New Roman" w:cs="Times New Roman"/>
              </w:rPr>
              <w:t xml:space="preserve">8    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01438">
              <w:rPr>
                <w:rFonts w:ascii="Times New Roman" w:hAnsi="Times New Roman" w:cs="Times New Roman"/>
              </w:rPr>
              <w:t xml:space="preserve">9     </w:t>
            </w:r>
          </w:p>
        </w:tc>
        <w:tc>
          <w:tcPr>
            <w:tcW w:w="1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</w:rPr>
            </w:pPr>
            <w:r w:rsidRPr="00801438">
              <w:rPr>
                <w:rFonts w:ascii="Times New Roman" w:hAnsi="Times New Roman" w:cs="Times New Roman"/>
                <w:sz w:val="16"/>
              </w:rPr>
              <w:t xml:space="preserve">10     </w:t>
            </w:r>
          </w:p>
        </w:tc>
        <w:tc>
          <w:tcPr>
            <w:tcW w:w="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</w:rPr>
            </w:pPr>
            <w:r w:rsidRPr="00801438">
              <w:rPr>
                <w:rFonts w:ascii="Times New Roman" w:hAnsi="Times New Roman" w:cs="Times New Roman"/>
                <w:sz w:val="16"/>
              </w:rPr>
              <w:t xml:space="preserve">11     </w:t>
            </w:r>
          </w:p>
        </w:tc>
      </w:tr>
      <w:tr w:rsidR="00801438" w:rsidRPr="00801438" w:rsidTr="00E0169C">
        <w:trPr>
          <w:trHeight w:val="240"/>
        </w:trPr>
        <w:tc>
          <w:tcPr>
            <w:tcW w:w="153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jc w:val="both"/>
              <w:rPr>
                <w:b/>
                <w:sz w:val="22"/>
                <w:szCs w:val="22"/>
              </w:rPr>
            </w:pPr>
            <w:r w:rsidRPr="00801438">
              <w:rPr>
                <w:b/>
                <w:sz w:val="22"/>
                <w:szCs w:val="22"/>
              </w:rPr>
              <w:t>Цель: Организация отдыха, оздоровления и занятости детей города Кировска с подведомственной  территорией</w:t>
            </w:r>
          </w:p>
        </w:tc>
      </w:tr>
      <w:tr w:rsidR="00801438" w:rsidRPr="00801438" w:rsidTr="00E0169C">
        <w:trPr>
          <w:trHeight w:val="240"/>
        </w:trPr>
        <w:tc>
          <w:tcPr>
            <w:tcW w:w="153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jc w:val="both"/>
              <w:rPr>
                <w:b/>
                <w:sz w:val="22"/>
                <w:szCs w:val="22"/>
              </w:rPr>
            </w:pPr>
            <w:r w:rsidRPr="00801438">
              <w:rPr>
                <w:b/>
                <w:sz w:val="22"/>
                <w:szCs w:val="22"/>
              </w:rPr>
              <w:t>Задача 1. Обеспечение отдыха и оздоровления учащихся и воспитанников образовательных учреждений города Кировска с подведомственной территории, в т. ч. дети, находящиеся в трудной жизненной ситуации.</w:t>
            </w:r>
          </w:p>
        </w:tc>
      </w:tr>
      <w:tr w:rsidR="00801438" w:rsidRPr="00801438" w:rsidTr="00E0169C">
        <w:trPr>
          <w:trHeight w:val="240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rPr>
                <w:sz w:val="22"/>
                <w:szCs w:val="22"/>
              </w:rPr>
            </w:pPr>
            <w:r w:rsidRPr="00801438">
              <w:rPr>
                <w:sz w:val="22"/>
                <w:szCs w:val="22"/>
              </w:rPr>
              <w:t>1.1.</w:t>
            </w: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rPr>
                <w:sz w:val="18"/>
                <w:szCs w:val="18"/>
              </w:rPr>
            </w:pPr>
            <w:r w:rsidRPr="00801438">
              <w:rPr>
                <w:sz w:val="18"/>
                <w:szCs w:val="18"/>
              </w:rPr>
              <w:t>Организация отдыха и оздоровления  учащихся и воспитанников образовательных учреждений города Кировска в оздоровительных учреждениях за пределами Мурманской области.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ListParagraph"/>
              <w:ind w:left="-70" w:right="-77" w:hanging="180"/>
              <w:jc w:val="center"/>
              <w:rPr>
                <w:rFonts w:ascii="Times New Roman" w:hAnsi="Times New Roman"/>
              </w:rPr>
            </w:pPr>
            <w:r w:rsidRPr="00801438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jc w:val="center"/>
            </w:pPr>
            <w:r w:rsidRPr="00801438">
              <w:rPr>
                <w:sz w:val="18"/>
                <w:szCs w:val="18"/>
              </w:rPr>
              <w:t>2,3,4 кв.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ListParagraph"/>
              <w:tabs>
                <w:tab w:val="left" w:pos="-70"/>
                <w:tab w:val="left" w:pos="0"/>
                <w:tab w:val="left" w:pos="1190"/>
                <w:tab w:val="left" w:pos="1370"/>
              </w:tabs>
              <w:ind w:left="0"/>
              <w:rPr>
                <w:rFonts w:ascii="Times New Roman" w:hAnsi="Times New Roman"/>
              </w:rPr>
            </w:pPr>
            <w:r w:rsidRPr="00801438">
              <w:rPr>
                <w:rFonts w:ascii="Times New Roman" w:hAnsi="Times New Roman"/>
              </w:rPr>
              <w:t xml:space="preserve">    340 900,0    </w:t>
            </w:r>
          </w:p>
          <w:p w:rsidR="00801438" w:rsidRPr="00801438" w:rsidRDefault="00801438" w:rsidP="00E0169C">
            <w:pPr>
              <w:pStyle w:val="ListParagraph"/>
              <w:tabs>
                <w:tab w:val="left" w:pos="-70"/>
                <w:tab w:val="left" w:pos="0"/>
                <w:tab w:val="left" w:pos="470"/>
                <w:tab w:val="left" w:pos="1120"/>
                <w:tab w:val="left" w:pos="1190"/>
              </w:tabs>
              <w:ind w:left="830" w:hanging="900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jc w:val="center"/>
              <w:rPr>
                <w:sz w:val="20"/>
                <w:szCs w:val="20"/>
              </w:rPr>
            </w:pPr>
            <w:r w:rsidRPr="00801438">
              <w:rPr>
                <w:sz w:val="20"/>
                <w:szCs w:val="20"/>
              </w:rPr>
              <w:t>340 900,0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jc w:val="center"/>
              <w:rPr>
                <w:sz w:val="20"/>
                <w:szCs w:val="20"/>
              </w:rPr>
            </w:pPr>
            <w:r w:rsidRPr="00801438">
              <w:rPr>
                <w:sz w:val="20"/>
                <w:szCs w:val="20"/>
              </w:rPr>
              <w:t>340 730,75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801438">
              <w:rPr>
                <w:rFonts w:ascii="Times New Roman" w:hAnsi="Times New Roman"/>
              </w:rPr>
              <w:t>169,25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ListParagraph"/>
              <w:ind w:left="0" w:right="-7"/>
              <w:jc w:val="center"/>
              <w:rPr>
                <w:rFonts w:ascii="Times New Roman" w:hAnsi="Times New Roman"/>
              </w:rPr>
            </w:pPr>
            <w:r w:rsidRPr="00801438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ListParagraph"/>
              <w:tabs>
                <w:tab w:val="left" w:pos="-70"/>
                <w:tab w:val="left" w:pos="470"/>
                <w:tab w:val="left" w:pos="1120"/>
                <w:tab w:val="left" w:pos="1190"/>
              </w:tabs>
              <w:ind w:right="290" w:hanging="900"/>
              <w:jc w:val="center"/>
              <w:rPr>
                <w:rFonts w:ascii="Times New Roman" w:hAnsi="Times New Roman"/>
              </w:rPr>
            </w:pPr>
            <w:r w:rsidRPr="00801438">
              <w:rPr>
                <w:rFonts w:ascii="Times New Roman" w:hAnsi="Times New Roman"/>
              </w:rPr>
              <w:t xml:space="preserve">        0,0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ListParagraph"/>
              <w:tabs>
                <w:tab w:val="left" w:pos="-77"/>
                <w:tab w:val="left" w:pos="440"/>
                <w:tab w:val="left" w:pos="1120"/>
                <w:tab w:val="left" w:pos="1190"/>
              </w:tabs>
              <w:ind w:right="290" w:hanging="900"/>
              <w:jc w:val="center"/>
              <w:rPr>
                <w:rFonts w:ascii="Times New Roman" w:hAnsi="Times New Roman"/>
              </w:rPr>
            </w:pPr>
            <w:r w:rsidRPr="00801438">
              <w:rPr>
                <w:rFonts w:ascii="Times New Roman" w:hAnsi="Times New Roman"/>
              </w:rPr>
              <w:t xml:space="preserve">    0,0</w:t>
            </w:r>
          </w:p>
        </w:tc>
      </w:tr>
      <w:tr w:rsidR="00801438" w:rsidRPr="00801438" w:rsidTr="00E0169C">
        <w:trPr>
          <w:trHeight w:val="515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rPr>
                <w:sz w:val="22"/>
                <w:szCs w:val="22"/>
              </w:rPr>
            </w:pP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rPr>
                <w:b/>
                <w:sz w:val="18"/>
                <w:szCs w:val="18"/>
              </w:rPr>
            </w:pPr>
            <w:r w:rsidRPr="00801438">
              <w:rPr>
                <w:b/>
                <w:sz w:val="18"/>
                <w:szCs w:val="18"/>
              </w:rPr>
              <w:t>Итого: по задаче 1.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ListParagraph"/>
              <w:ind w:left="-70" w:right="-77" w:hanging="18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ListParagraph"/>
              <w:tabs>
                <w:tab w:val="left" w:pos="-70"/>
                <w:tab w:val="left" w:pos="0"/>
                <w:tab w:val="left" w:pos="1190"/>
                <w:tab w:val="left" w:pos="1370"/>
              </w:tabs>
              <w:ind w:left="0"/>
              <w:rPr>
                <w:rFonts w:ascii="Times New Roman" w:hAnsi="Times New Roman"/>
                <w:b/>
              </w:rPr>
            </w:pPr>
            <w:r w:rsidRPr="00801438">
              <w:rPr>
                <w:rFonts w:ascii="Times New Roman" w:hAnsi="Times New Roman"/>
                <w:b/>
              </w:rPr>
              <w:t xml:space="preserve">    340 900,0    </w:t>
            </w:r>
          </w:p>
          <w:p w:rsidR="00801438" w:rsidRPr="00801438" w:rsidRDefault="00801438" w:rsidP="00E0169C">
            <w:pPr>
              <w:pStyle w:val="ListParagraph"/>
              <w:tabs>
                <w:tab w:val="left" w:pos="-70"/>
                <w:tab w:val="left" w:pos="0"/>
                <w:tab w:val="left" w:pos="470"/>
                <w:tab w:val="left" w:pos="1120"/>
                <w:tab w:val="left" w:pos="1190"/>
              </w:tabs>
              <w:ind w:left="830" w:hanging="900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jc w:val="center"/>
              <w:rPr>
                <w:b/>
                <w:sz w:val="20"/>
                <w:szCs w:val="20"/>
              </w:rPr>
            </w:pPr>
            <w:r w:rsidRPr="00801438">
              <w:rPr>
                <w:b/>
                <w:sz w:val="20"/>
                <w:szCs w:val="20"/>
              </w:rPr>
              <w:t>340 900,0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jc w:val="center"/>
              <w:rPr>
                <w:b/>
                <w:sz w:val="20"/>
                <w:szCs w:val="20"/>
              </w:rPr>
            </w:pPr>
            <w:r w:rsidRPr="00801438">
              <w:rPr>
                <w:b/>
                <w:sz w:val="20"/>
                <w:szCs w:val="20"/>
              </w:rPr>
              <w:t>340 730,75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801438">
              <w:rPr>
                <w:rFonts w:ascii="Times New Roman" w:hAnsi="Times New Roman"/>
                <w:b/>
              </w:rPr>
              <w:t>169,25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ListParagraph"/>
              <w:ind w:left="0" w:right="-7"/>
              <w:jc w:val="center"/>
              <w:rPr>
                <w:rFonts w:ascii="Times New Roman" w:hAnsi="Times New Roman"/>
                <w:b/>
              </w:rPr>
            </w:pPr>
            <w:r w:rsidRPr="0080143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ListParagraph"/>
              <w:tabs>
                <w:tab w:val="left" w:pos="-70"/>
                <w:tab w:val="left" w:pos="470"/>
                <w:tab w:val="left" w:pos="1120"/>
                <w:tab w:val="left" w:pos="1190"/>
              </w:tabs>
              <w:ind w:right="290" w:hanging="900"/>
              <w:jc w:val="center"/>
              <w:rPr>
                <w:rFonts w:ascii="Times New Roman" w:hAnsi="Times New Roman"/>
                <w:b/>
              </w:rPr>
            </w:pPr>
            <w:r w:rsidRPr="00801438">
              <w:rPr>
                <w:rFonts w:ascii="Times New Roman" w:hAnsi="Times New Roman"/>
                <w:b/>
              </w:rPr>
              <w:t xml:space="preserve">     0,0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ListParagraph"/>
              <w:tabs>
                <w:tab w:val="left" w:pos="1120"/>
                <w:tab w:val="left" w:pos="1190"/>
              </w:tabs>
              <w:ind w:left="-70" w:right="290" w:firstLine="70"/>
              <w:jc w:val="center"/>
              <w:rPr>
                <w:rFonts w:ascii="Times New Roman" w:hAnsi="Times New Roman"/>
                <w:b/>
              </w:rPr>
            </w:pPr>
            <w:r w:rsidRPr="00801438">
              <w:rPr>
                <w:rFonts w:ascii="Times New Roman" w:hAnsi="Times New Roman"/>
                <w:b/>
              </w:rPr>
              <w:t>0,0</w:t>
            </w:r>
          </w:p>
        </w:tc>
      </w:tr>
      <w:tr w:rsidR="00801438" w:rsidRPr="00801438" w:rsidTr="00E0169C">
        <w:trPr>
          <w:trHeight w:val="240"/>
        </w:trPr>
        <w:tc>
          <w:tcPr>
            <w:tcW w:w="1532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ListParagraph"/>
              <w:tabs>
                <w:tab w:val="left" w:pos="-77"/>
                <w:tab w:val="left" w:pos="1120"/>
                <w:tab w:val="left" w:pos="1190"/>
              </w:tabs>
              <w:ind w:right="290" w:hanging="720"/>
              <w:rPr>
                <w:rFonts w:ascii="Times New Roman" w:hAnsi="Times New Roman"/>
              </w:rPr>
            </w:pPr>
            <w:r w:rsidRPr="00801438">
              <w:rPr>
                <w:rFonts w:ascii="Times New Roman" w:hAnsi="Times New Roman"/>
                <w:b/>
              </w:rPr>
              <w:t>Задача 2. Обеспечение занятости подростков города Кировска с подведомственной территорией</w:t>
            </w:r>
          </w:p>
        </w:tc>
      </w:tr>
      <w:tr w:rsidR="00801438" w:rsidRPr="00801438" w:rsidTr="00E0169C">
        <w:trPr>
          <w:trHeight w:val="240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jc w:val="both"/>
              <w:rPr>
                <w:sz w:val="22"/>
                <w:szCs w:val="22"/>
              </w:rPr>
            </w:pPr>
            <w:r w:rsidRPr="00801438">
              <w:rPr>
                <w:sz w:val="22"/>
                <w:szCs w:val="22"/>
              </w:rPr>
              <w:t>2.1</w:t>
            </w: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jc w:val="both"/>
              <w:rPr>
                <w:sz w:val="20"/>
                <w:szCs w:val="20"/>
              </w:rPr>
            </w:pPr>
            <w:r w:rsidRPr="00801438">
              <w:rPr>
                <w:sz w:val="20"/>
                <w:szCs w:val="20"/>
              </w:rPr>
              <w:t>Организация занятости подростков города Кировска на летний период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ListParagraph"/>
              <w:ind w:left="-70" w:right="-77" w:hanging="180"/>
              <w:jc w:val="center"/>
              <w:rPr>
                <w:rFonts w:ascii="Times New Roman" w:hAnsi="Times New Roman"/>
              </w:rPr>
            </w:pPr>
            <w:r w:rsidRPr="00801438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jc w:val="center"/>
            </w:pPr>
            <w:r w:rsidRPr="00801438">
              <w:rPr>
                <w:sz w:val="18"/>
                <w:szCs w:val="18"/>
              </w:rPr>
              <w:t>2,3,4 кв.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ListParagraph"/>
              <w:tabs>
                <w:tab w:val="left" w:pos="-70"/>
                <w:tab w:val="left" w:pos="470"/>
                <w:tab w:val="left" w:pos="1120"/>
                <w:tab w:val="left" w:pos="1190"/>
              </w:tabs>
              <w:ind w:left="830" w:right="290" w:hanging="900"/>
              <w:jc w:val="center"/>
              <w:rPr>
                <w:rFonts w:ascii="Times New Roman" w:hAnsi="Times New Roman"/>
              </w:rPr>
            </w:pPr>
            <w:r w:rsidRPr="00801438">
              <w:rPr>
                <w:rFonts w:ascii="Times New Roman" w:hAnsi="Times New Roman"/>
              </w:rPr>
              <w:t xml:space="preserve">626 076,0 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jc w:val="center"/>
              <w:rPr>
                <w:sz w:val="20"/>
                <w:szCs w:val="20"/>
              </w:rPr>
            </w:pPr>
            <w:r w:rsidRPr="00801438">
              <w:rPr>
                <w:sz w:val="20"/>
                <w:szCs w:val="20"/>
              </w:rPr>
              <w:t>626 076,0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jc w:val="center"/>
              <w:rPr>
                <w:sz w:val="20"/>
                <w:szCs w:val="20"/>
              </w:rPr>
            </w:pPr>
            <w:r w:rsidRPr="00801438">
              <w:rPr>
                <w:sz w:val="20"/>
                <w:szCs w:val="20"/>
              </w:rPr>
              <w:t>626 074,63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801438">
              <w:rPr>
                <w:rFonts w:ascii="Times New Roman" w:hAnsi="Times New Roman"/>
              </w:rPr>
              <w:t>1, 37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1438" w:rsidRPr="00801438" w:rsidRDefault="00801438" w:rsidP="00E0169C">
            <w:pPr>
              <w:pStyle w:val="ListParagraph"/>
              <w:tabs>
                <w:tab w:val="left" w:pos="-77"/>
                <w:tab w:val="left" w:pos="1120"/>
                <w:tab w:val="left" w:pos="1190"/>
              </w:tabs>
              <w:ind w:left="0" w:right="290"/>
              <w:jc w:val="center"/>
              <w:rPr>
                <w:rFonts w:ascii="Times New Roman" w:hAnsi="Times New Roman"/>
              </w:rPr>
            </w:pPr>
            <w:r w:rsidRPr="00801438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1438" w:rsidRPr="00801438" w:rsidRDefault="00801438" w:rsidP="00E0169C">
            <w:pPr>
              <w:pStyle w:val="ListParagraph"/>
              <w:tabs>
                <w:tab w:val="left" w:pos="-77"/>
                <w:tab w:val="left" w:pos="1120"/>
                <w:tab w:val="left" w:pos="1190"/>
              </w:tabs>
              <w:ind w:left="0" w:right="290"/>
              <w:jc w:val="center"/>
              <w:rPr>
                <w:rFonts w:ascii="Times New Roman" w:hAnsi="Times New Roman"/>
              </w:rPr>
            </w:pPr>
            <w:r w:rsidRPr="00801438">
              <w:rPr>
                <w:rFonts w:ascii="Times New Roman" w:hAnsi="Times New Roman"/>
              </w:rPr>
              <w:t>0,0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jc w:val="center"/>
              <w:rPr>
                <w:sz w:val="20"/>
                <w:szCs w:val="20"/>
              </w:rPr>
            </w:pPr>
            <w:r w:rsidRPr="00801438">
              <w:rPr>
                <w:sz w:val="20"/>
                <w:szCs w:val="20"/>
              </w:rPr>
              <w:t>0,0</w:t>
            </w:r>
          </w:p>
        </w:tc>
      </w:tr>
      <w:tr w:rsidR="00801438" w:rsidRPr="00801438" w:rsidTr="00E0169C">
        <w:trPr>
          <w:trHeight w:val="240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jc w:val="both"/>
              <w:rPr>
                <w:color w:val="FF0000"/>
              </w:rPr>
            </w:pP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jc w:val="both"/>
              <w:rPr>
                <w:b/>
                <w:sz w:val="18"/>
                <w:szCs w:val="18"/>
              </w:rPr>
            </w:pPr>
            <w:r w:rsidRPr="00801438">
              <w:rPr>
                <w:b/>
                <w:sz w:val="18"/>
                <w:szCs w:val="18"/>
              </w:rPr>
              <w:t xml:space="preserve">Итого: по задаче 2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ListParagraph"/>
              <w:ind w:left="-70" w:right="-77" w:hanging="18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jc w:val="center"/>
              <w:rPr>
                <w:b/>
              </w:rPr>
            </w:pPr>
            <w:r w:rsidRPr="00801438">
              <w:rPr>
                <w:b/>
                <w:sz w:val="18"/>
                <w:szCs w:val="18"/>
              </w:rPr>
              <w:t>4 кв.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ListParagraph"/>
              <w:tabs>
                <w:tab w:val="left" w:pos="-70"/>
                <w:tab w:val="left" w:pos="470"/>
                <w:tab w:val="left" w:pos="1120"/>
                <w:tab w:val="left" w:pos="1190"/>
              </w:tabs>
              <w:ind w:left="830" w:right="290" w:hanging="900"/>
              <w:jc w:val="center"/>
              <w:rPr>
                <w:rFonts w:ascii="Times New Roman" w:hAnsi="Times New Roman"/>
                <w:b/>
              </w:rPr>
            </w:pPr>
            <w:r w:rsidRPr="00801438">
              <w:rPr>
                <w:rFonts w:ascii="Times New Roman" w:hAnsi="Times New Roman"/>
                <w:b/>
              </w:rPr>
              <w:t xml:space="preserve">626 076,0 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jc w:val="center"/>
              <w:rPr>
                <w:b/>
                <w:sz w:val="20"/>
                <w:szCs w:val="20"/>
              </w:rPr>
            </w:pPr>
            <w:r w:rsidRPr="00801438">
              <w:rPr>
                <w:b/>
                <w:sz w:val="20"/>
                <w:szCs w:val="20"/>
              </w:rPr>
              <w:t>626 076,0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jc w:val="center"/>
              <w:rPr>
                <w:b/>
                <w:sz w:val="20"/>
                <w:szCs w:val="20"/>
              </w:rPr>
            </w:pPr>
            <w:r w:rsidRPr="00801438">
              <w:rPr>
                <w:b/>
                <w:sz w:val="20"/>
                <w:szCs w:val="20"/>
              </w:rPr>
              <w:t>626 074,63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801438">
              <w:rPr>
                <w:rFonts w:ascii="Times New Roman" w:hAnsi="Times New Roman"/>
                <w:b/>
              </w:rPr>
              <w:t>1, 37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1438" w:rsidRPr="00801438" w:rsidRDefault="00801438" w:rsidP="00E0169C">
            <w:pPr>
              <w:pStyle w:val="ListParagraph"/>
              <w:tabs>
                <w:tab w:val="left" w:pos="-77"/>
                <w:tab w:val="left" w:pos="1120"/>
                <w:tab w:val="left" w:pos="1190"/>
              </w:tabs>
              <w:ind w:left="0" w:right="290"/>
              <w:jc w:val="center"/>
              <w:rPr>
                <w:rFonts w:ascii="Times New Roman" w:hAnsi="Times New Roman"/>
                <w:b/>
              </w:rPr>
            </w:pPr>
            <w:r w:rsidRPr="0080143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1438" w:rsidRPr="00801438" w:rsidRDefault="00801438" w:rsidP="00E0169C">
            <w:pPr>
              <w:pStyle w:val="ListParagraph"/>
              <w:tabs>
                <w:tab w:val="left" w:pos="-77"/>
                <w:tab w:val="left" w:pos="1120"/>
                <w:tab w:val="left" w:pos="1190"/>
              </w:tabs>
              <w:ind w:left="0" w:right="290"/>
              <w:jc w:val="center"/>
              <w:rPr>
                <w:rFonts w:ascii="Times New Roman" w:hAnsi="Times New Roman"/>
                <w:b/>
              </w:rPr>
            </w:pPr>
            <w:r w:rsidRPr="0080143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jc w:val="center"/>
              <w:rPr>
                <w:b/>
                <w:sz w:val="20"/>
                <w:szCs w:val="20"/>
              </w:rPr>
            </w:pPr>
            <w:r w:rsidRPr="00801438">
              <w:rPr>
                <w:b/>
                <w:sz w:val="20"/>
                <w:szCs w:val="20"/>
              </w:rPr>
              <w:t>0,0</w:t>
            </w:r>
          </w:p>
        </w:tc>
      </w:tr>
      <w:tr w:rsidR="00801438" w:rsidRPr="00801438" w:rsidTr="00E0169C">
        <w:trPr>
          <w:trHeight w:val="240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jc w:val="both"/>
              <w:rPr>
                <w:color w:val="FF0000"/>
              </w:rPr>
            </w:pPr>
          </w:p>
        </w:tc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jc w:val="both"/>
              <w:rPr>
                <w:b/>
              </w:rPr>
            </w:pPr>
            <w:r w:rsidRPr="00801438">
              <w:rPr>
                <w:b/>
              </w:rPr>
              <w:t>Итого: по программе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ListParagraph"/>
              <w:ind w:left="-70" w:right="-77" w:hanging="18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ind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801438">
            <w:pPr>
              <w:pStyle w:val="ListParagraph"/>
              <w:tabs>
                <w:tab w:val="left" w:pos="-70"/>
                <w:tab w:val="left" w:pos="0"/>
                <w:tab w:val="left" w:pos="245"/>
                <w:tab w:val="left" w:pos="470"/>
                <w:tab w:val="left" w:pos="1120"/>
                <w:tab w:val="left" w:pos="1190"/>
              </w:tabs>
              <w:ind w:left="830" w:right="-70" w:hanging="900"/>
              <w:rPr>
                <w:rFonts w:ascii="Times New Roman" w:hAnsi="Times New Roman"/>
                <w:b/>
              </w:rPr>
            </w:pPr>
            <w:r w:rsidRPr="00801438">
              <w:rPr>
                <w:rFonts w:ascii="Times New Roman" w:hAnsi="Times New Roman"/>
                <w:b/>
              </w:rPr>
              <w:t xml:space="preserve">    966 976, 0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jc w:val="center"/>
              <w:rPr>
                <w:b/>
                <w:sz w:val="20"/>
                <w:szCs w:val="20"/>
              </w:rPr>
            </w:pPr>
            <w:r w:rsidRPr="00801438">
              <w:rPr>
                <w:b/>
                <w:sz w:val="20"/>
                <w:szCs w:val="20"/>
              </w:rPr>
              <w:t>966 976,0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jc w:val="center"/>
              <w:rPr>
                <w:b/>
                <w:sz w:val="20"/>
                <w:szCs w:val="20"/>
              </w:rPr>
            </w:pPr>
            <w:r w:rsidRPr="00801438">
              <w:rPr>
                <w:b/>
                <w:sz w:val="20"/>
                <w:szCs w:val="20"/>
              </w:rPr>
              <w:t>966 805, 38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801438">
              <w:rPr>
                <w:rFonts w:ascii="Times New Roman" w:hAnsi="Times New Roman"/>
                <w:b/>
              </w:rPr>
              <w:t>170, 62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1438" w:rsidRPr="00801438" w:rsidRDefault="00801438" w:rsidP="00E0169C">
            <w:pPr>
              <w:pStyle w:val="ListParagraph"/>
              <w:tabs>
                <w:tab w:val="left" w:pos="1010"/>
                <w:tab w:val="left" w:pos="1120"/>
                <w:tab w:val="left" w:pos="1190"/>
              </w:tabs>
              <w:ind w:left="-70" w:right="-70" w:firstLine="70"/>
              <w:jc w:val="center"/>
              <w:rPr>
                <w:rFonts w:ascii="Times New Roman" w:hAnsi="Times New Roman"/>
                <w:b/>
              </w:rPr>
            </w:pPr>
            <w:r w:rsidRPr="0080143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1438" w:rsidRPr="00801438" w:rsidRDefault="00801438" w:rsidP="00E0169C">
            <w:pPr>
              <w:pStyle w:val="ListParagraph"/>
              <w:tabs>
                <w:tab w:val="left" w:pos="-77"/>
                <w:tab w:val="left" w:pos="1120"/>
                <w:tab w:val="left" w:pos="1190"/>
              </w:tabs>
              <w:ind w:left="0" w:right="290"/>
              <w:jc w:val="center"/>
              <w:rPr>
                <w:rFonts w:ascii="Times New Roman" w:hAnsi="Times New Roman"/>
                <w:b/>
              </w:rPr>
            </w:pPr>
            <w:r w:rsidRPr="0080143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1438" w:rsidRPr="00801438" w:rsidRDefault="00801438" w:rsidP="00E0169C">
            <w:pPr>
              <w:ind w:left="-70" w:right="-70" w:firstLine="180"/>
              <w:rPr>
                <w:b/>
                <w:sz w:val="20"/>
                <w:szCs w:val="20"/>
              </w:rPr>
            </w:pPr>
          </w:p>
        </w:tc>
      </w:tr>
    </w:tbl>
    <w:p w:rsidR="00801438" w:rsidRDefault="00801438" w:rsidP="00801438">
      <w:pPr>
        <w:pStyle w:val="a7"/>
        <w:jc w:val="left"/>
        <w:rPr>
          <w:sz w:val="24"/>
        </w:rPr>
      </w:pPr>
    </w:p>
    <w:p w:rsidR="00801438" w:rsidRPr="00E66E0A" w:rsidRDefault="00801438" w:rsidP="00E0169C">
      <w:pPr>
        <w:pStyle w:val="a7"/>
        <w:numPr>
          <w:ilvl w:val="0"/>
          <w:numId w:val="10"/>
        </w:numPr>
        <w:jc w:val="left"/>
        <w:rPr>
          <w:b w:val="0"/>
          <w:sz w:val="24"/>
        </w:rPr>
      </w:pPr>
      <w:r w:rsidRPr="00E66E0A">
        <w:rPr>
          <w:b w:val="0"/>
          <w:sz w:val="24"/>
        </w:rPr>
        <w:t>В связи с увеличением минимального размера труда в общеобразовательные организации официально трудоустроено 82 человека, вместе с тем, за счет средств общественной организации «</w:t>
      </w:r>
      <w:smartTag w:uri="urn:schemas-microsoft-com:office:smarttags" w:element="PersonName">
        <w:r w:rsidRPr="00E66E0A">
          <w:rPr>
            <w:b w:val="0"/>
            <w:sz w:val="24"/>
          </w:rPr>
          <w:t>Новые горизонты</w:t>
        </w:r>
      </w:smartTag>
      <w:r w:rsidRPr="00E66E0A">
        <w:rPr>
          <w:b w:val="0"/>
          <w:sz w:val="24"/>
        </w:rPr>
        <w:t>» удалось трудоустроить в образовательные организации дополнительно 15 человек.</w:t>
      </w:r>
    </w:p>
    <w:p w:rsidR="00801438" w:rsidRPr="00E66E0A" w:rsidRDefault="00801438" w:rsidP="00E0169C">
      <w:pPr>
        <w:pStyle w:val="a7"/>
        <w:numPr>
          <w:ilvl w:val="0"/>
          <w:numId w:val="10"/>
        </w:numPr>
        <w:jc w:val="left"/>
        <w:rPr>
          <w:b w:val="0"/>
          <w:sz w:val="24"/>
        </w:rPr>
      </w:pPr>
      <w:r w:rsidRPr="00E66E0A">
        <w:rPr>
          <w:b w:val="0"/>
          <w:sz w:val="24"/>
        </w:rPr>
        <w:t>Таким образом, показатель выполнен за счет привлеченных средств</w:t>
      </w:r>
    </w:p>
    <w:p w:rsidR="00801438" w:rsidRPr="00E66E0A" w:rsidRDefault="00801438" w:rsidP="00801438">
      <w:pPr>
        <w:pStyle w:val="a7"/>
        <w:rPr>
          <w:b w:val="0"/>
          <w:sz w:val="24"/>
        </w:rPr>
      </w:pPr>
    </w:p>
    <w:p w:rsidR="0089129F" w:rsidRDefault="0089129F" w:rsidP="0089129F">
      <w:pPr>
        <w:jc w:val="both"/>
        <w:rPr>
          <w:b/>
          <w:bCs/>
        </w:rPr>
      </w:pPr>
    </w:p>
    <w:p w:rsidR="0089129F" w:rsidRDefault="0089129F" w:rsidP="00F65432">
      <w:pPr>
        <w:jc w:val="center"/>
        <w:sectPr w:rsidR="0089129F" w:rsidSect="00D53C47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801438" w:rsidRPr="00801438" w:rsidRDefault="00801438" w:rsidP="00E0169C">
      <w:pPr>
        <w:pStyle w:val="14"/>
        <w:numPr>
          <w:ilvl w:val="0"/>
          <w:numId w:val="1"/>
        </w:numPr>
        <w:shd w:val="clear" w:color="auto" w:fill="auto"/>
        <w:spacing w:after="0" w:line="240" w:lineRule="auto"/>
        <w:rPr>
          <w:b/>
          <w:sz w:val="28"/>
          <w:szCs w:val="28"/>
        </w:rPr>
      </w:pPr>
      <w:r w:rsidRPr="00801438">
        <w:rPr>
          <w:b/>
          <w:sz w:val="28"/>
          <w:szCs w:val="28"/>
        </w:rPr>
        <w:t>Отчет о реализации муниципальной программы «Обеспечение жильем молодых семей в городе Кировске на 2014-2015 годы» за 2014 год.</w:t>
      </w:r>
    </w:p>
    <w:p w:rsidR="00801438" w:rsidRPr="00B6564A" w:rsidRDefault="00801438" w:rsidP="00801438">
      <w:pPr>
        <w:pStyle w:val="14"/>
        <w:shd w:val="clear" w:color="auto" w:fill="auto"/>
        <w:spacing w:after="0" w:line="240" w:lineRule="auto"/>
        <w:ind w:left="23" w:right="40" w:firstLine="520"/>
        <w:jc w:val="both"/>
        <w:rPr>
          <w:sz w:val="28"/>
          <w:szCs w:val="28"/>
        </w:rPr>
      </w:pPr>
      <w:r w:rsidRPr="00B6564A">
        <w:rPr>
          <w:sz w:val="28"/>
          <w:szCs w:val="28"/>
        </w:rPr>
        <w:t>Муниципальная программа «Обеспечение жильем молодых семей в городе Кировске на 2014-2015 годы», утверждена Постановлением главы администрации от 15.10.2013 № 1438, осуществляется в рамках государственной программы Мурманской области «Обеспечение комфортной среды проживания населения региона» утвержденной постановлением Правительства Мурманской области от 30.09.2013 N 571-ПП.</w:t>
      </w:r>
    </w:p>
    <w:p w:rsidR="00801438" w:rsidRPr="00B6564A" w:rsidRDefault="00801438" w:rsidP="00801438">
      <w:pPr>
        <w:pStyle w:val="14"/>
        <w:shd w:val="clear" w:color="auto" w:fill="auto"/>
        <w:spacing w:after="0" w:line="240" w:lineRule="auto"/>
        <w:ind w:left="23"/>
        <w:jc w:val="both"/>
        <w:rPr>
          <w:sz w:val="28"/>
          <w:szCs w:val="28"/>
        </w:rPr>
      </w:pPr>
      <w:r w:rsidRPr="00B6564A">
        <w:rPr>
          <w:sz w:val="28"/>
          <w:szCs w:val="28"/>
        </w:rPr>
        <w:t>Желание принять участие в программе в 2014 году изъявили 13 молодых семей.</w:t>
      </w:r>
    </w:p>
    <w:p w:rsidR="00801438" w:rsidRPr="00B6564A" w:rsidRDefault="00801438" w:rsidP="00801438">
      <w:pPr>
        <w:pStyle w:val="14"/>
        <w:shd w:val="clear" w:color="auto" w:fill="auto"/>
        <w:spacing w:after="0" w:line="240" w:lineRule="auto"/>
        <w:ind w:left="23" w:right="40" w:firstLine="520"/>
        <w:jc w:val="both"/>
        <w:rPr>
          <w:sz w:val="28"/>
          <w:szCs w:val="28"/>
        </w:rPr>
      </w:pPr>
      <w:r w:rsidRPr="00B6564A">
        <w:rPr>
          <w:sz w:val="28"/>
          <w:szCs w:val="28"/>
        </w:rPr>
        <w:t>После утверждения финансирования на региональном уровне распоряжением Министерства строительства и территориального развития Мурманской области только 5 семей (из них 1 семья многодетная) были утверждены на получение социальной выплаты в</w:t>
      </w:r>
      <w:r w:rsidRPr="00B6564A">
        <w:rPr>
          <w:rStyle w:val="aff6"/>
          <w:sz w:val="28"/>
          <w:szCs w:val="28"/>
        </w:rPr>
        <w:t xml:space="preserve"> 2014</w:t>
      </w:r>
      <w:r w:rsidRPr="00B6564A">
        <w:rPr>
          <w:sz w:val="28"/>
          <w:szCs w:val="28"/>
        </w:rPr>
        <w:t xml:space="preserve"> году в рамках реализации долгосрочной целевой программы «Поддержка и стимулирование жилищного строительства в Мурманской области» на 2011-2015 годы».</w:t>
      </w:r>
    </w:p>
    <w:p w:rsidR="00801438" w:rsidRPr="00B6564A" w:rsidRDefault="00801438" w:rsidP="00801438">
      <w:pPr>
        <w:pStyle w:val="14"/>
        <w:shd w:val="clear" w:color="auto" w:fill="auto"/>
        <w:spacing w:after="0" w:line="240" w:lineRule="auto"/>
        <w:ind w:left="23" w:right="40" w:firstLine="520"/>
        <w:jc w:val="both"/>
        <w:rPr>
          <w:sz w:val="28"/>
          <w:szCs w:val="28"/>
        </w:rPr>
      </w:pPr>
      <w:r w:rsidRPr="00B6564A">
        <w:rPr>
          <w:sz w:val="28"/>
          <w:szCs w:val="28"/>
        </w:rPr>
        <w:t>На выплату социальных субсидий молодым семьям для приобретения жилья в 2014 году были выделены средства в размере</w:t>
      </w:r>
      <w:r w:rsidRPr="00B6564A">
        <w:rPr>
          <w:rStyle w:val="aff6"/>
          <w:sz w:val="28"/>
          <w:szCs w:val="28"/>
        </w:rPr>
        <w:t xml:space="preserve"> 1566,436</w:t>
      </w:r>
      <w:r w:rsidRPr="00B6564A">
        <w:rPr>
          <w:sz w:val="28"/>
          <w:szCs w:val="28"/>
        </w:rPr>
        <w:t xml:space="preserve"> тыс. рублей. Из них</w:t>
      </w:r>
      <w:r w:rsidRPr="00B6564A">
        <w:rPr>
          <w:rStyle w:val="aff6"/>
          <w:sz w:val="28"/>
          <w:szCs w:val="28"/>
        </w:rPr>
        <w:t xml:space="preserve"> 682,051</w:t>
      </w:r>
      <w:r w:rsidRPr="00B6564A">
        <w:rPr>
          <w:sz w:val="28"/>
          <w:szCs w:val="28"/>
        </w:rPr>
        <w:t xml:space="preserve"> - средства федерального бюджета,</w:t>
      </w:r>
      <w:r w:rsidRPr="00B6564A">
        <w:rPr>
          <w:rStyle w:val="aff6"/>
          <w:sz w:val="28"/>
          <w:szCs w:val="28"/>
        </w:rPr>
        <w:t xml:space="preserve"> 1475,465</w:t>
      </w:r>
      <w:r w:rsidRPr="00B6564A">
        <w:rPr>
          <w:sz w:val="28"/>
          <w:szCs w:val="28"/>
        </w:rPr>
        <w:t xml:space="preserve"> тыс. руб. - средства областного бюджета,</w:t>
      </w:r>
      <w:r w:rsidRPr="00B6564A">
        <w:rPr>
          <w:rStyle w:val="aff6"/>
          <w:sz w:val="28"/>
          <w:szCs w:val="28"/>
        </w:rPr>
        <w:t xml:space="preserve"> 685,0</w:t>
      </w:r>
      <w:r w:rsidRPr="00B6564A">
        <w:rPr>
          <w:sz w:val="28"/>
          <w:szCs w:val="28"/>
        </w:rPr>
        <w:t xml:space="preserve"> тыс. руб. - средства местного бюджета.</w:t>
      </w:r>
    </w:p>
    <w:p w:rsidR="00801438" w:rsidRPr="00B6564A" w:rsidRDefault="00801438" w:rsidP="00801438">
      <w:pPr>
        <w:pStyle w:val="14"/>
        <w:shd w:val="clear" w:color="auto" w:fill="auto"/>
        <w:spacing w:after="0" w:line="240" w:lineRule="auto"/>
        <w:ind w:left="23" w:right="40" w:firstLine="520"/>
        <w:jc w:val="both"/>
        <w:rPr>
          <w:sz w:val="28"/>
          <w:szCs w:val="28"/>
        </w:rPr>
      </w:pPr>
      <w:r w:rsidRPr="00B6564A">
        <w:rPr>
          <w:sz w:val="28"/>
          <w:szCs w:val="28"/>
        </w:rPr>
        <w:t>По состоянию на 31.12.2014</w:t>
      </w:r>
      <w:r w:rsidRPr="00B6564A">
        <w:rPr>
          <w:rStyle w:val="2pt"/>
          <w:sz w:val="28"/>
          <w:szCs w:val="28"/>
        </w:rPr>
        <w:t xml:space="preserve"> </w:t>
      </w:r>
      <w:r w:rsidRPr="00B6564A">
        <w:rPr>
          <w:sz w:val="28"/>
          <w:szCs w:val="28"/>
        </w:rPr>
        <w:t>года все</w:t>
      </w:r>
      <w:r w:rsidRPr="00B6564A">
        <w:rPr>
          <w:rStyle w:val="aff6"/>
          <w:sz w:val="28"/>
          <w:szCs w:val="28"/>
        </w:rPr>
        <w:t xml:space="preserve"> 5</w:t>
      </w:r>
      <w:r w:rsidRPr="00B6564A">
        <w:rPr>
          <w:sz w:val="28"/>
          <w:szCs w:val="28"/>
        </w:rPr>
        <w:t xml:space="preserve"> семей получили свидетельства на право получения жилищной социальной субсидии, 3 семьи приобрели жилье, 2 семьи еще не использовали социальную выплату.</w:t>
      </w:r>
    </w:p>
    <w:p w:rsidR="00801438" w:rsidRPr="00B6564A" w:rsidRDefault="00801438" w:rsidP="00801438">
      <w:pPr>
        <w:pStyle w:val="14"/>
        <w:shd w:val="clear" w:color="auto" w:fill="auto"/>
        <w:spacing w:after="0" w:line="240" w:lineRule="auto"/>
        <w:ind w:left="23" w:right="40" w:firstLine="520"/>
        <w:jc w:val="both"/>
        <w:rPr>
          <w:sz w:val="28"/>
          <w:szCs w:val="28"/>
        </w:rPr>
      </w:pPr>
      <w:r w:rsidRPr="00B6564A">
        <w:rPr>
          <w:sz w:val="28"/>
          <w:szCs w:val="28"/>
        </w:rPr>
        <w:t>Сумма освоенных средств по состоянию на 31.12.2014 года составила</w:t>
      </w:r>
      <w:r w:rsidRPr="00B6564A">
        <w:rPr>
          <w:rStyle w:val="aff6"/>
          <w:sz w:val="28"/>
          <w:szCs w:val="28"/>
        </w:rPr>
        <w:t xml:space="preserve"> 1568,268</w:t>
      </w:r>
      <w:r w:rsidRPr="00B6564A">
        <w:rPr>
          <w:sz w:val="28"/>
          <w:szCs w:val="28"/>
        </w:rPr>
        <w:t xml:space="preserve"> тыс. рублей: из них</w:t>
      </w:r>
      <w:r w:rsidRPr="00B6564A">
        <w:rPr>
          <w:rStyle w:val="aff6"/>
          <w:sz w:val="28"/>
          <w:szCs w:val="28"/>
        </w:rPr>
        <w:t xml:space="preserve"> 372,028</w:t>
      </w:r>
      <w:r w:rsidRPr="00B6564A">
        <w:rPr>
          <w:sz w:val="28"/>
          <w:szCs w:val="28"/>
        </w:rPr>
        <w:t xml:space="preserve"> средства федерального бюджета,</w:t>
      </w:r>
      <w:r w:rsidRPr="00B6564A">
        <w:rPr>
          <w:rStyle w:val="aff6"/>
          <w:sz w:val="28"/>
          <w:szCs w:val="28"/>
        </w:rPr>
        <w:t xml:space="preserve"> 804,632</w:t>
      </w:r>
      <w:r w:rsidRPr="00B6564A">
        <w:rPr>
          <w:sz w:val="28"/>
          <w:szCs w:val="28"/>
        </w:rPr>
        <w:t xml:space="preserve"> тыс. рублей средства областного бюджета,</w:t>
      </w:r>
      <w:r w:rsidRPr="00B6564A">
        <w:rPr>
          <w:rStyle w:val="aff6"/>
          <w:sz w:val="28"/>
          <w:szCs w:val="28"/>
        </w:rPr>
        <w:t xml:space="preserve"> 391,608</w:t>
      </w:r>
      <w:r w:rsidRPr="00B6564A">
        <w:rPr>
          <w:sz w:val="28"/>
          <w:szCs w:val="28"/>
        </w:rPr>
        <w:t xml:space="preserve"> тыс. рублей - средства местного бюджета.</w:t>
      </w:r>
    </w:p>
    <w:p w:rsidR="00801438" w:rsidRDefault="00801438" w:rsidP="00F65432">
      <w:pPr>
        <w:jc w:val="center"/>
      </w:pPr>
    </w:p>
    <w:p w:rsidR="002B4CBA" w:rsidRDefault="002B4CBA" w:rsidP="00F65432">
      <w:pPr>
        <w:jc w:val="center"/>
        <w:sectPr w:rsidR="002B4CBA" w:rsidSect="00A97AB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2B4CBA" w:rsidRPr="00BD3E74" w:rsidRDefault="002B4CBA" w:rsidP="00E0169C">
      <w:pPr>
        <w:pStyle w:val="ConsPlusTitle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D3E74">
        <w:rPr>
          <w:rFonts w:ascii="Times New Roman" w:hAnsi="Times New Roman" w:cs="Times New Roman"/>
          <w:sz w:val="24"/>
          <w:szCs w:val="24"/>
        </w:rPr>
        <w:t>ОТЧЕТ</w:t>
      </w:r>
    </w:p>
    <w:p w:rsidR="002B4CBA" w:rsidRPr="00BD3E74" w:rsidRDefault="002B4CBA" w:rsidP="002B4CBA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BD3E74">
        <w:rPr>
          <w:rFonts w:ascii="Times New Roman" w:hAnsi="Times New Roman"/>
          <w:sz w:val="24"/>
          <w:szCs w:val="24"/>
        </w:rPr>
        <w:t>О РЕАЛИЗАЦИИ МУНИЦИПАЛЬНОЙ ПРОГРАММЫ «ПОДДЕРЖКА СОЦИАЛЬНО-ОРИЕНТИРОВАННЫХ НЕКОММЕРЧЕСКИХ ОРГАНИЗАЦИЙ НА 2014 - 2016 ГОДЫ»</w:t>
      </w:r>
    </w:p>
    <w:p w:rsidR="002B4CBA" w:rsidRPr="00BD3E74" w:rsidRDefault="002B4CBA" w:rsidP="002B4C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B4CBA" w:rsidRPr="00BD3E74" w:rsidRDefault="002B4CBA" w:rsidP="002B4C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CBA" w:rsidRPr="00BD3E74" w:rsidRDefault="002B4CBA" w:rsidP="002B4C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D3E74">
        <w:rPr>
          <w:rFonts w:ascii="Times New Roman" w:hAnsi="Times New Roman" w:cs="Times New Roman"/>
          <w:b/>
          <w:sz w:val="24"/>
          <w:szCs w:val="24"/>
        </w:rPr>
        <w:t>1. Основания для реализации программы</w:t>
      </w:r>
    </w:p>
    <w:p w:rsidR="002B4CBA" w:rsidRPr="00BD3E74" w:rsidRDefault="002B4CBA" w:rsidP="002B4CBA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3E74">
        <w:rPr>
          <w:rFonts w:ascii="Times New Roman" w:hAnsi="Times New Roman" w:cs="Times New Roman"/>
          <w:sz w:val="24"/>
          <w:szCs w:val="24"/>
        </w:rPr>
        <w:t>Муниципальная программа «Поддержка социально-ориентированных некоммерческих организаций на 2014 - 2016 годы», утверждена постановлением администрации города Кировска от 29.07.2014 № 1005 с внесенными изменениями от 30.12.2014 № 1784.</w:t>
      </w:r>
    </w:p>
    <w:p w:rsidR="002B4CBA" w:rsidRDefault="002B4CBA" w:rsidP="002B4C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B4CBA" w:rsidRDefault="002B4CBA" w:rsidP="002B4C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Результаты выполнения программы</w:t>
      </w:r>
    </w:p>
    <w:p w:rsidR="002B4CBA" w:rsidRDefault="002B4CBA" w:rsidP="002B4CBA">
      <w:pPr>
        <w:jc w:val="both"/>
      </w:pPr>
      <w:r>
        <w:t xml:space="preserve">В результате реализации программы </w:t>
      </w:r>
      <w:r w:rsidRPr="00BD3E74">
        <w:t>обеспеч</w:t>
      </w:r>
      <w:r>
        <w:t>ен</w:t>
      </w:r>
      <w:r w:rsidRPr="00BD3E74">
        <w:t xml:space="preserve"> комплексный подход к реализации социальной политики в городе Кировске и развитию деятельности СО НКО в регионе</w:t>
      </w:r>
      <w:r w:rsidRPr="00E940FD">
        <w:t xml:space="preserve">.  </w:t>
      </w:r>
    </w:p>
    <w:p w:rsidR="002B4CBA" w:rsidRPr="00E940FD" w:rsidRDefault="002B4CBA" w:rsidP="002B4CBA">
      <w:pPr>
        <w:jc w:val="both"/>
      </w:pPr>
    </w:p>
    <w:p w:rsidR="002B4CBA" w:rsidRDefault="002B4CBA" w:rsidP="002B4C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выполнении программных мероприятий </w:t>
      </w:r>
    </w:p>
    <w:p w:rsidR="002B4CBA" w:rsidRDefault="002B4CBA" w:rsidP="002B4C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эффективности расходования финансовых средств</w:t>
      </w:r>
    </w:p>
    <w:p w:rsidR="002B4CBA" w:rsidRPr="00627151" w:rsidRDefault="002B4CBA" w:rsidP="002B4CBA">
      <w:pPr>
        <w:pStyle w:val="ac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tblpXSpec="center" w:tblpY="1"/>
        <w:tblOverlap w:val="never"/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4675"/>
        <w:gridCol w:w="1134"/>
        <w:gridCol w:w="1223"/>
        <w:gridCol w:w="1304"/>
        <w:gridCol w:w="1300"/>
      </w:tblGrid>
      <w:tr w:rsidR="002B4CBA" w:rsidRPr="000813CB" w:rsidTr="00E0169C">
        <w:trPr>
          <w:cantSplit/>
          <w:trHeight w:val="599"/>
          <w:jc w:val="center"/>
        </w:trPr>
        <w:tc>
          <w:tcPr>
            <w:tcW w:w="640" w:type="dxa"/>
            <w:vMerge w:val="restart"/>
            <w:noWrap/>
          </w:tcPr>
          <w:p w:rsidR="002B4CBA" w:rsidRPr="000813CB" w:rsidRDefault="002B4CBA" w:rsidP="00E0169C">
            <w:pPr>
              <w:jc w:val="center"/>
            </w:pPr>
            <w:r w:rsidRPr="000813CB">
              <w:t>№ п/п</w:t>
            </w:r>
          </w:p>
        </w:tc>
        <w:tc>
          <w:tcPr>
            <w:tcW w:w="4675" w:type="dxa"/>
            <w:vMerge w:val="restart"/>
            <w:noWrap/>
          </w:tcPr>
          <w:p w:rsidR="002B4CBA" w:rsidRPr="000813CB" w:rsidRDefault="002B4CBA" w:rsidP="00E0169C">
            <w:pPr>
              <w:jc w:val="center"/>
            </w:pPr>
            <w:r w:rsidRPr="000813CB">
              <w:t>Мероприятия</w:t>
            </w:r>
          </w:p>
        </w:tc>
        <w:tc>
          <w:tcPr>
            <w:tcW w:w="1134" w:type="dxa"/>
            <w:vMerge w:val="restart"/>
            <w:noWrap/>
            <w:tcMar>
              <w:left w:w="28" w:type="dxa"/>
              <w:right w:w="28" w:type="dxa"/>
            </w:tcMar>
          </w:tcPr>
          <w:p w:rsidR="002B4CBA" w:rsidRPr="000813CB" w:rsidRDefault="002B4CBA" w:rsidP="00E0169C">
            <w:pPr>
              <w:jc w:val="center"/>
            </w:pPr>
            <w:r w:rsidRPr="000813CB">
              <w:t>Срок выполнения план/факт</w:t>
            </w:r>
          </w:p>
        </w:tc>
        <w:tc>
          <w:tcPr>
            <w:tcW w:w="2527" w:type="dxa"/>
            <w:gridSpan w:val="2"/>
            <w:noWrap/>
          </w:tcPr>
          <w:p w:rsidR="002B4CBA" w:rsidRPr="000813CB" w:rsidRDefault="002B4CBA" w:rsidP="00E0169C">
            <w:pPr>
              <w:jc w:val="center"/>
            </w:pPr>
            <w:r w:rsidRPr="000813CB">
              <w:t>Объемы финансирования – всего, в т.ч. по годам и  источниками финансирования</w:t>
            </w:r>
          </w:p>
        </w:tc>
        <w:tc>
          <w:tcPr>
            <w:tcW w:w="1300" w:type="dxa"/>
            <w:vMerge w:val="restart"/>
            <w:noWrap/>
          </w:tcPr>
          <w:p w:rsidR="002B4CBA" w:rsidRPr="000813CB" w:rsidRDefault="002B4CBA" w:rsidP="00E0169C">
            <w:pPr>
              <w:jc w:val="center"/>
            </w:pPr>
            <w:r w:rsidRPr="000813CB">
              <w:t>Оценка выполнения (выполнено/ если не выполнено - указать причины)</w:t>
            </w:r>
          </w:p>
        </w:tc>
      </w:tr>
      <w:tr w:rsidR="002B4CBA" w:rsidRPr="000813CB" w:rsidTr="00E0169C">
        <w:trPr>
          <w:cantSplit/>
          <w:trHeight w:val="256"/>
          <w:jc w:val="center"/>
        </w:trPr>
        <w:tc>
          <w:tcPr>
            <w:tcW w:w="640" w:type="dxa"/>
            <w:vMerge/>
            <w:noWrap/>
          </w:tcPr>
          <w:p w:rsidR="002B4CBA" w:rsidRPr="000813CB" w:rsidRDefault="002B4CBA" w:rsidP="00E0169C">
            <w:pPr>
              <w:jc w:val="center"/>
            </w:pPr>
          </w:p>
        </w:tc>
        <w:tc>
          <w:tcPr>
            <w:tcW w:w="4675" w:type="dxa"/>
            <w:vMerge/>
            <w:noWrap/>
          </w:tcPr>
          <w:p w:rsidR="002B4CBA" w:rsidRPr="000813CB" w:rsidRDefault="002B4CBA" w:rsidP="00E0169C">
            <w:pPr>
              <w:jc w:val="center"/>
            </w:pPr>
          </w:p>
        </w:tc>
        <w:tc>
          <w:tcPr>
            <w:tcW w:w="1134" w:type="dxa"/>
            <w:vMerge/>
            <w:noWrap/>
            <w:tcMar>
              <w:left w:w="28" w:type="dxa"/>
              <w:right w:w="28" w:type="dxa"/>
            </w:tcMar>
          </w:tcPr>
          <w:p w:rsidR="002B4CBA" w:rsidRPr="000813CB" w:rsidRDefault="002B4CBA" w:rsidP="00E0169C">
            <w:pPr>
              <w:jc w:val="center"/>
            </w:pPr>
          </w:p>
        </w:tc>
        <w:tc>
          <w:tcPr>
            <w:tcW w:w="1223" w:type="dxa"/>
            <w:noWrap/>
          </w:tcPr>
          <w:p w:rsidR="002B4CBA" w:rsidRPr="000813CB" w:rsidRDefault="002B4CBA" w:rsidP="00E0169C">
            <w:pPr>
              <w:jc w:val="center"/>
            </w:pPr>
            <w:r w:rsidRPr="000813CB">
              <w:t>План по программе 2014 год</w:t>
            </w:r>
          </w:p>
        </w:tc>
        <w:tc>
          <w:tcPr>
            <w:tcW w:w="1304" w:type="dxa"/>
            <w:noWrap/>
          </w:tcPr>
          <w:p w:rsidR="002B4CBA" w:rsidRPr="000813CB" w:rsidRDefault="002B4CBA" w:rsidP="00E0169C">
            <w:pPr>
              <w:jc w:val="center"/>
            </w:pPr>
            <w:r w:rsidRPr="000813CB">
              <w:t xml:space="preserve">Факт </w:t>
            </w:r>
          </w:p>
          <w:p w:rsidR="002B4CBA" w:rsidRPr="000813CB" w:rsidRDefault="002B4CBA" w:rsidP="00E0169C">
            <w:pPr>
              <w:jc w:val="center"/>
            </w:pPr>
            <w:r w:rsidRPr="000813CB">
              <w:t>2014 год</w:t>
            </w:r>
          </w:p>
        </w:tc>
        <w:tc>
          <w:tcPr>
            <w:tcW w:w="1300" w:type="dxa"/>
            <w:vMerge/>
            <w:noWrap/>
          </w:tcPr>
          <w:p w:rsidR="002B4CBA" w:rsidRPr="000813CB" w:rsidRDefault="002B4CBA" w:rsidP="00E0169C">
            <w:pPr>
              <w:jc w:val="center"/>
            </w:pPr>
          </w:p>
        </w:tc>
      </w:tr>
      <w:tr w:rsidR="002B4CBA" w:rsidRPr="000813CB" w:rsidTr="00E0169C">
        <w:trPr>
          <w:cantSplit/>
          <w:trHeight w:val="361"/>
          <w:jc w:val="center"/>
        </w:trPr>
        <w:tc>
          <w:tcPr>
            <w:tcW w:w="10276" w:type="dxa"/>
            <w:gridSpan w:val="6"/>
            <w:noWrap/>
            <w:tcMar>
              <w:left w:w="28" w:type="dxa"/>
              <w:right w:w="28" w:type="dxa"/>
            </w:tcMar>
          </w:tcPr>
          <w:p w:rsidR="002B4CBA" w:rsidRPr="000813CB" w:rsidRDefault="002B4CBA" w:rsidP="00E01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3CB">
              <w:rPr>
                <w:rFonts w:ascii="Times New Roman" w:hAnsi="Times New Roman" w:cs="Times New Roman"/>
                <w:sz w:val="24"/>
                <w:szCs w:val="24"/>
              </w:rPr>
              <w:t>Цель – Создание на территории города благоприятных условий, способствующих развитию потенциала социально ориентированных некоммерческих организаций и его эффективному использованию в решении задач социально-экономического развития города Кировска, в том числе в сфере оказания социальных услуг населению, развитие деятельности социально ориентированных некоммерческих организаций, повышение активности населения города в решении общественно значимых вопросов.</w:t>
            </w:r>
          </w:p>
        </w:tc>
      </w:tr>
      <w:tr w:rsidR="002B4CBA" w:rsidRPr="000813CB" w:rsidTr="00E0169C">
        <w:trPr>
          <w:cantSplit/>
          <w:trHeight w:val="77"/>
          <w:jc w:val="center"/>
        </w:trPr>
        <w:tc>
          <w:tcPr>
            <w:tcW w:w="10276" w:type="dxa"/>
            <w:gridSpan w:val="6"/>
            <w:noWrap/>
            <w:tcMar>
              <w:left w:w="28" w:type="dxa"/>
              <w:right w:w="28" w:type="dxa"/>
            </w:tcMar>
          </w:tcPr>
          <w:p w:rsidR="002B4CBA" w:rsidRPr="000813CB" w:rsidRDefault="002B4CBA" w:rsidP="00E01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3CB">
              <w:rPr>
                <w:rFonts w:ascii="Times New Roman" w:hAnsi="Times New Roman" w:cs="Times New Roman"/>
                <w:sz w:val="24"/>
                <w:szCs w:val="24"/>
              </w:rPr>
              <w:t>Задача 1. Осуществление информационно-методической поддержки СО НКО.</w:t>
            </w:r>
          </w:p>
        </w:tc>
      </w:tr>
      <w:tr w:rsidR="002B4CBA" w:rsidRPr="000813CB" w:rsidTr="00E0169C">
        <w:trPr>
          <w:cantSplit/>
          <w:trHeight w:val="842"/>
          <w:jc w:val="center"/>
        </w:trPr>
        <w:tc>
          <w:tcPr>
            <w:tcW w:w="640" w:type="dxa"/>
            <w:noWrap/>
          </w:tcPr>
          <w:p w:rsidR="002B4CBA" w:rsidRPr="000813CB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5" w:type="dxa"/>
            <w:noWrap/>
          </w:tcPr>
          <w:p w:rsidR="002B4CBA" w:rsidRPr="000813CB" w:rsidRDefault="002B4CBA" w:rsidP="00E0169C">
            <w:pPr>
              <w:rPr>
                <w:color w:val="000000"/>
              </w:rPr>
            </w:pPr>
            <w:r w:rsidRPr="000813CB">
              <w:t>Обеспечение информационной поддержки социально ориентированным некоммерческим организациям через средства массовой информации и портал администрации города Кировска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vAlign w:val="center"/>
          </w:tcPr>
          <w:p w:rsidR="002B4CBA" w:rsidRPr="000813CB" w:rsidRDefault="002B4CBA" w:rsidP="00E01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2014/2014</w:t>
            </w:r>
          </w:p>
        </w:tc>
        <w:tc>
          <w:tcPr>
            <w:tcW w:w="2527" w:type="dxa"/>
            <w:gridSpan w:val="2"/>
            <w:noWrap/>
            <w:vAlign w:val="center"/>
          </w:tcPr>
          <w:p w:rsidR="002B4CBA" w:rsidRDefault="002B4CBA" w:rsidP="00E0169C">
            <w:pPr>
              <w:jc w:val="center"/>
            </w:pPr>
            <w:r w:rsidRPr="00DF0825">
              <w:t>Не требует финансирования</w:t>
            </w:r>
          </w:p>
        </w:tc>
        <w:tc>
          <w:tcPr>
            <w:tcW w:w="1300" w:type="dxa"/>
            <w:noWrap/>
            <w:vAlign w:val="center"/>
          </w:tcPr>
          <w:p w:rsidR="002B4CBA" w:rsidRPr="000813CB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B4CBA" w:rsidRPr="000813CB" w:rsidTr="00E0169C">
        <w:trPr>
          <w:cantSplit/>
          <w:trHeight w:val="842"/>
          <w:jc w:val="center"/>
        </w:trPr>
        <w:tc>
          <w:tcPr>
            <w:tcW w:w="640" w:type="dxa"/>
            <w:noWrap/>
          </w:tcPr>
          <w:p w:rsidR="002B4CBA" w:rsidRPr="000813CB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75" w:type="dxa"/>
            <w:noWrap/>
          </w:tcPr>
          <w:p w:rsidR="002B4CBA" w:rsidRPr="000813CB" w:rsidRDefault="002B4CBA" w:rsidP="00E0169C">
            <w:pPr>
              <w:rPr>
                <w:color w:val="000000"/>
              </w:rPr>
            </w:pPr>
            <w:r w:rsidRPr="000813CB">
              <w:rPr>
                <w:color w:val="000000"/>
              </w:rPr>
              <w:t>Проведение консультаций специалистов администрации и муниципальных учреждений с руководителями некоммерческих организаций по организационно-правовым вопросам.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vAlign w:val="center"/>
          </w:tcPr>
          <w:p w:rsidR="002B4CBA" w:rsidRPr="000813CB" w:rsidRDefault="002B4CBA" w:rsidP="00E01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2014/2014</w:t>
            </w:r>
          </w:p>
        </w:tc>
        <w:tc>
          <w:tcPr>
            <w:tcW w:w="2527" w:type="dxa"/>
            <w:gridSpan w:val="2"/>
            <w:noWrap/>
            <w:vAlign w:val="center"/>
          </w:tcPr>
          <w:p w:rsidR="002B4CBA" w:rsidRDefault="002B4CBA" w:rsidP="00E0169C">
            <w:pPr>
              <w:jc w:val="center"/>
            </w:pPr>
            <w:r w:rsidRPr="00DF0825">
              <w:t>Не требует финансирования</w:t>
            </w:r>
          </w:p>
        </w:tc>
        <w:tc>
          <w:tcPr>
            <w:tcW w:w="1300" w:type="dxa"/>
            <w:noWrap/>
            <w:vAlign w:val="center"/>
          </w:tcPr>
          <w:p w:rsidR="002B4CBA" w:rsidRDefault="002B4CBA" w:rsidP="00E0169C">
            <w:pPr>
              <w:jc w:val="center"/>
            </w:pPr>
            <w:r w:rsidRPr="005B0C08">
              <w:t>Выполнено</w:t>
            </w:r>
          </w:p>
        </w:tc>
      </w:tr>
      <w:tr w:rsidR="002B4CBA" w:rsidRPr="000813CB" w:rsidTr="00E0169C">
        <w:trPr>
          <w:cantSplit/>
          <w:trHeight w:val="842"/>
          <w:jc w:val="center"/>
        </w:trPr>
        <w:tc>
          <w:tcPr>
            <w:tcW w:w="640" w:type="dxa"/>
            <w:noWrap/>
          </w:tcPr>
          <w:p w:rsidR="002B4CBA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B4CBA" w:rsidRPr="000813CB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noWrap/>
          </w:tcPr>
          <w:p w:rsidR="002B4CBA" w:rsidRPr="000813CB" w:rsidRDefault="002B4CBA" w:rsidP="00E0169C">
            <w:pPr>
              <w:rPr>
                <w:color w:val="000000"/>
              </w:rPr>
            </w:pPr>
            <w:r w:rsidRPr="000813CB">
              <w:rPr>
                <w:color w:val="000000"/>
              </w:rPr>
              <w:t xml:space="preserve">Привлечение социально ориентированных некоммерческих организаций к участию в проводимых семинарах, совещаниях, конференциях, иных мероприятиях. 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vAlign w:val="center"/>
          </w:tcPr>
          <w:p w:rsidR="002B4CBA" w:rsidRPr="000813CB" w:rsidRDefault="002B4CBA" w:rsidP="00E01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2014/2014</w:t>
            </w:r>
          </w:p>
        </w:tc>
        <w:tc>
          <w:tcPr>
            <w:tcW w:w="2527" w:type="dxa"/>
            <w:gridSpan w:val="2"/>
            <w:noWrap/>
            <w:vAlign w:val="center"/>
          </w:tcPr>
          <w:p w:rsidR="002B4CBA" w:rsidRDefault="002B4CBA" w:rsidP="00E0169C">
            <w:pPr>
              <w:jc w:val="center"/>
            </w:pPr>
            <w:r w:rsidRPr="00DF0825">
              <w:t>Не требует финансирования</w:t>
            </w:r>
          </w:p>
        </w:tc>
        <w:tc>
          <w:tcPr>
            <w:tcW w:w="1300" w:type="dxa"/>
            <w:noWrap/>
            <w:vAlign w:val="center"/>
          </w:tcPr>
          <w:p w:rsidR="002B4CBA" w:rsidRDefault="002B4CBA" w:rsidP="00E0169C">
            <w:pPr>
              <w:jc w:val="center"/>
            </w:pPr>
            <w:r w:rsidRPr="005B0C08">
              <w:t>Выполнено</w:t>
            </w:r>
          </w:p>
        </w:tc>
      </w:tr>
      <w:tr w:rsidR="002B4CBA" w:rsidRPr="000813CB" w:rsidTr="00E0169C">
        <w:trPr>
          <w:cantSplit/>
          <w:trHeight w:val="842"/>
          <w:jc w:val="center"/>
        </w:trPr>
        <w:tc>
          <w:tcPr>
            <w:tcW w:w="640" w:type="dxa"/>
            <w:noWrap/>
          </w:tcPr>
          <w:p w:rsidR="002B4CBA" w:rsidRPr="000813CB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75" w:type="dxa"/>
            <w:noWrap/>
          </w:tcPr>
          <w:p w:rsidR="002B4CBA" w:rsidRPr="000813CB" w:rsidRDefault="002B4CBA" w:rsidP="00E0169C">
            <w:pPr>
              <w:rPr>
                <w:color w:val="000000"/>
              </w:rPr>
            </w:pPr>
            <w:r w:rsidRPr="000813CB">
              <w:rPr>
                <w:color w:val="000000"/>
              </w:rPr>
              <w:t>Оказание содействия в проведении социально ориентированными некоммерческими организациями публичных мероприятий на территории города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vAlign w:val="center"/>
          </w:tcPr>
          <w:p w:rsidR="002B4CBA" w:rsidRPr="000813CB" w:rsidRDefault="002B4CBA" w:rsidP="00E01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2014/2014</w:t>
            </w:r>
          </w:p>
        </w:tc>
        <w:tc>
          <w:tcPr>
            <w:tcW w:w="2527" w:type="dxa"/>
            <w:gridSpan w:val="2"/>
            <w:noWrap/>
            <w:vAlign w:val="center"/>
          </w:tcPr>
          <w:p w:rsidR="002B4CBA" w:rsidRPr="000813CB" w:rsidRDefault="002B4CBA" w:rsidP="00E0169C">
            <w:pPr>
              <w:jc w:val="center"/>
            </w:pPr>
            <w:r w:rsidRPr="000813CB">
              <w:t>Не требует финансирования</w:t>
            </w:r>
          </w:p>
        </w:tc>
        <w:tc>
          <w:tcPr>
            <w:tcW w:w="1300" w:type="dxa"/>
            <w:noWrap/>
            <w:vAlign w:val="center"/>
          </w:tcPr>
          <w:p w:rsidR="002B4CBA" w:rsidRDefault="002B4CBA" w:rsidP="00E0169C">
            <w:pPr>
              <w:jc w:val="center"/>
            </w:pPr>
            <w:r w:rsidRPr="005B0C08">
              <w:t>Выполнено</w:t>
            </w:r>
          </w:p>
        </w:tc>
      </w:tr>
      <w:tr w:rsidR="002B4CBA" w:rsidRPr="000813CB" w:rsidTr="00E0169C">
        <w:trPr>
          <w:cantSplit/>
          <w:trHeight w:val="171"/>
          <w:jc w:val="center"/>
        </w:trPr>
        <w:tc>
          <w:tcPr>
            <w:tcW w:w="10276" w:type="dxa"/>
            <w:gridSpan w:val="6"/>
            <w:noWrap/>
            <w:tcMar>
              <w:left w:w="28" w:type="dxa"/>
              <w:right w:w="28" w:type="dxa"/>
            </w:tcMar>
          </w:tcPr>
          <w:p w:rsidR="002B4CBA" w:rsidRPr="000813CB" w:rsidRDefault="002B4CBA" w:rsidP="00E0169C">
            <w:pPr>
              <w:pStyle w:val="ConsPlusNormal"/>
              <w:tabs>
                <w:tab w:val="left" w:pos="1306"/>
                <w:tab w:val="center" w:pos="5139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08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2. О</w:t>
            </w:r>
            <w:r w:rsidRPr="000813CB">
              <w:rPr>
                <w:rFonts w:ascii="Times New Roman" w:hAnsi="Times New Roman" w:cs="Times New Roman"/>
                <w:sz w:val="24"/>
                <w:szCs w:val="24"/>
              </w:rPr>
              <w:t>существление финансовой поддержки СО НКО</w:t>
            </w:r>
            <w:r w:rsidRPr="0008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B4CBA" w:rsidRPr="000813CB" w:rsidTr="00E0169C">
        <w:trPr>
          <w:cantSplit/>
          <w:trHeight w:val="842"/>
          <w:jc w:val="center"/>
        </w:trPr>
        <w:tc>
          <w:tcPr>
            <w:tcW w:w="640" w:type="dxa"/>
            <w:noWrap/>
          </w:tcPr>
          <w:p w:rsidR="002B4CBA" w:rsidRPr="000813CB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75" w:type="dxa"/>
            <w:noWrap/>
          </w:tcPr>
          <w:p w:rsidR="002B4CBA" w:rsidRPr="000813CB" w:rsidRDefault="002B4CBA" w:rsidP="00E0169C">
            <w:pPr>
              <w:rPr>
                <w:color w:val="000000"/>
              </w:rPr>
            </w:pPr>
            <w:r w:rsidRPr="000813CB">
              <w:t>Предоставление субсидий общественным объединениям ветеранов, инвалидов и иным общественным объединениям социальной направленности на возмещение части затрат, связанных с осуществлением ими уставной деятельности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vAlign w:val="center"/>
          </w:tcPr>
          <w:p w:rsidR="002B4CBA" w:rsidRPr="000813CB" w:rsidRDefault="002B4CBA" w:rsidP="00E016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2014/2014</w:t>
            </w:r>
          </w:p>
        </w:tc>
        <w:tc>
          <w:tcPr>
            <w:tcW w:w="1223" w:type="dxa"/>
            <w:noWrap/>
            <w:vAlign w:val="center"/>
          </w:tcPr>
          <w:p w:rsidR="002B4CBA" w:rsidRPr="000813CB" w:rsidRDefault="002B4CBA" w:rsidP="00E0169C">
            <w:pPr>
              <w:jc w:val="center"/>
              <w:rPr>
                <w:color w:val="000000"/>
              </w:rPr>
            </w:pPr>
            <w:r w:rsidRPr="000813CB">
              <w:rPr>
                <w:color w:val="000000"/>
              </w:rPr>
              <w:t>405 900,0</w:t>
            </w:r>
          </w:p>
          <w:p w:rsidR="002B4CBA" w:rsidRPr="000813CB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304" w:type="dxa"/>
            <w:noWrap/>
            <w:vAlign w:val="center"/>
          </w:tcPr>
          <w:p w:rsidR="002B4CBA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312 933,02</w:t>
            </w:r>
          </w:p>
          <w:p w:rsidR="002B4CBA" w:rsidRPr="000813CB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300" w:type="dxa"/>
            <w:noWrap/>
            <w:vAlign w:val="center"/>
          </w:tcPr>
          <w:p w:rsidR="002B4CBA" w:rsidRDefault="002B4CBA" w:rsidP="00E0169C">
            <w:pPr>
              <w:jc w:val="center"/>
            </w:pPr>
            <w:r w:rsidRPr="00064E63">
              <w:t>Выполнено</w:t>
            </w:r>
          </w:p>
        </w:tc>
      </w:tr>
      <w:tr w:rsidR="002B4CBA" w:rsidRPr="000813CB" w:rsidTr="00E0169C">
        <w:trPr>
          <w:cantSplit/>
          <w:trHeight w:val="842"/>
          <w:jc w:val="center"/>
        </w:trPr>
        <w:tc>
          <w:tcPr>
            <w:tcW w:w="640" w:type="dxa"/>
            <w:noWrap/>
          </w:tcPr>
          <w:p w:rsidR="002B4CBA" w:rsidRPr="000813CB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75" w:type="dxa"/>
            <w:noWrap/>
          </w:tcPr>
          <w:p w:rsidR="002B4CBA" w:rsidRPr="000813CB" w:rsidRDefault="002B4CBA" w:rsidP="00E0169C">
            <w:r w:rsidRPr="000813CB">
              <w:t>Предоставление субсидий некоммерческим организациям социальной направленности, осуществляющим деятельность в области физической культуры и спорта, на возмещение части затрат, связанных с осуществлением ими уставной деятельности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vAlign w:val="center"/>
          </w:tcPr>
          <w:p w:rsidR="002B4CBA" w:rsidRPr="000813CB" w:rsidRDefault="002B4CBA" w:rsidP="00E0169C">
            <w:pPr>
              <w:jc w:val="center"/>
            </w:pPr>
            <w:r>
              <w:rPr>
                <w:color w:val="000000"/>
              </w:rPr>
              <w:t>2014/2014</w:t>
            </w:r>
          </w:p>
        </w:tc>
        <w:tc>
          <w:tcPr>
            <w:tcW w:w="1223" w:type="dxa"/>
            <w:noWrap/>
            <w:vAlign w:val="center"/>
          </w:tcPr>
          <w:p w:rsidR="002B4CBA" w:rsidRPr="000813CB" w:rsidRDefault="002B4CBA" w:rsidP="00E0169C">
            <w:pPr>
              <w:jc w:val="center"/>
              <w:rPr>
                <w:color w:val="000000"/>
              </w:rPr>
            </w:pPr>
            <w:r w:rsidRPr="000813CB">
              <w:rPr>
                <w:color w:val="000000"/>
              </w:rPr>
              <w:t>849 994,0</w:t>
            </w:r>
          </w:p>
          <w:p w:rsidR="002B4CBA" w:rsidRPr="000813CB" w:rsidRDefault="002B4CBA" w:rsidP="00E0169C">
            <w:pPr>
              <w:jc w:val="center"/>
              <w:rPr>
                <w:color w:val="000000"/>
              </w:rPr>
            </w:pPr>
            <w:r w:rsidRPr="000813CB">
              <w:rPr>
                <w:color w:val="000000"/>
              </w:rPr>
              <w:t>МБ</w:t>
            </w:r>
          </w:p>
        </w:tc>
        <w:tc>
          <w:tcPr>
            <w:tcW w:w="1304" w:type="dxa"/>
            <w:noWrap/>
            <w:vAlign w:val="center"/>
          </w:tcPr>
          <w:p w:rsidR="002B4CBA" w:rsidRPr="000813CB" w:rsidRDefault="002B4CBA" w:rsidP="00E0169C">
            <w:pPr>
              <w:jc w:val="center"/>
              <w:rPr>
                <w:color w:val="000000"/>
              </w:rPr>
            </w:pPr>
            <w:r w:rsidRPr="000813CB">
              <w:rPr>
                <w:color w:val="000000"/>
              </w:rPr>
              <w:t>849 994,0</w:t>
            </w:r>
          </w:p>
          <w:p w:rsidR="002B4CBA" w:rsidRPr="000813CB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300" w:type="dxa"/>
            <w:noWrap/>
            <w:vAlign w:val="center"/>
          </w:tcPr>
          <w:p w:rsidR="002B4CBA" w:rsidRDefault="002B4CBA" w:rsidP="00E0169C">
            <w:pPr>
              <w:jc w:val="center"/>
            </w:pPr>
            <w:r w:rsidRPr="00064E63">
              <w:t>Выполнено</w:t>
            </w:r>
          </w:p>
        </w:tc>
      </w:tr>
      <w:tr w:rsidR="002B4CBA" w:rsidRPr="000813CB" w:rsidTr="00E0169C">
        <w:trPr>
          <w:cantSplit/>
          <w:trHeight w:val="842"/>
          <w:jc w:val="center"/>
        </w:trPr>
        <w:tc>
          <w:tcPr>
            <w:tcW w:w="640" w:type="dxa"/>
            <w:noWrap/>
          </w:tcPr>
          <w:p w:rsidR="002B4CBA" w:rsidRPr="000813CB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75" w:type="dxa"/>
            <w:noWrap/>
          </w:tcPr>
          <w:p w:rsidR="002B4CBA" w:rsidRPr="000813CB" w:rsidRDefault="002B4CBA" w:rsidP="00E0169C">
            <w:r w:rsidRPr="000813CB">
              <w:t>Предоставление субсидий общественным организациям на возмещение части затрат, связанных с осуществлением ими деятельности в области охраны общественного порядка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  <w:vAlign w:val="center"/>
          </w:tcPr>
          <w:p w:rsidR="002B4CBA" w:rsidRPr="000813CB" w:rsidRDefault="002B4CBA" w:rsidP="00E0169C">
            <w:pPr>
              <w:jc w:val="center"/>
            </w:pPr>
            <w:r>
              <w:rPr>
                <w:color w:val="000000"/>
              </w:rPr>
              <w:t>2014/2014</w:t>
            </w:r>
          </w:p>
        </w:tc>
        <w:tc>
          <w:tcPr>
            <w:tcW w:w="1223" w:type="dxa"/>
            <w:noWrap/>
            <w:vAlign w:val="center"/>
          </w:tcPr>
          <w:p w:rsidR="002B4CBA" w:rsidRPr="000813CB" w:rsidRDefault="002B4CBA" w:rsidP="00E0169C">
            <w:pPr>
              <w:jc w:val="center"/>
              <w:rPr>
                <w:color w:val="000000"/>
              </w:rPr>
            </w:pPr>
            <w:r w:rsidRPr="000813CB">
              <w:rPr>
                <w:color w:val="000000"/>
              </w:rPr>
              <w:t>115 000,0</w:t>
            </w:r>
          </w:p>
          <w:p w:rsidR="002B4CBA" w:rsidRPr="000813CB" w:rsidRDefault="002B4CBA" w:rsidP="00E0169C">
            <w:pPr>
              <w:jc w:val="center"/>
              <w:rPr>
                <w:color w:val="000000"/>
              </w:rPr>
            </w:pPr>
            <w:r w:rsidRPr="000813CB">
              <w:rPr>
                <w:color w:val="000000"/>
              </w:rPr>
              <w:t>МБ</w:t>
            </w:r>
          </w:p>
        </w:tc>
        <w:tc>
          <w:tcPr>
            <w:tcW w:w="1304" w:type="dxa"/>
            <w:noWrap/>
            <w:vAlign w:val="center"/>
          </w:tcPr>
          <w:p w:rsidR="002B4CBA" w:rsidRPr="000813CB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0" w:type="dxa"/>
            <w:noWrap/>
            <w:vAlign w:val="center"/>
          </w:tcPr>
          <w:p w:rsidR="002B4CBA" w:rsidRDefault="002B4CBA" w:rsidP="00E0169C">
            <w:pPr>
              <w:ind w:left="-46" w:right="-70"/>
              <w:jc w:val="both"/>
            </w:pPr>
            <w:r>
              <w:t>Не в</w:t>
            </w:r>
            <w:r w:rsidRPr="00064E63">
              <w:t>ыполнено</w:t>
            </w:r>
            <w:r>
              <w:t xml:space="preserve">, </w:t>
            </w:r>
            <w:r w:rsidRPr="00783FB4">
              <w:t>отсутствие заявок на получение данной субсидии.</w:t>
            </w:r>
          </w:p>
        </w:tc>
      </w:tr>
      <w:tr w:rsidR="002B4CBA" w:rsidRPr="000813CB" w:rsidTr="00E0169C">
        <w:trPr>
          <w:cantSplit/>
          <w:trHeight w:val="842"/>
          <w:jc w:val="center"/>
        </w:trPr>
        <w:tc>
          <w:tcPr>
            <w:tcW w:w="640" w:type="dxa"/>
            <w:noWrap/>
          </w:tcPr>
          <w:p w:rsidR="002B4CBA" w:rsidRPr="000813CB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noWrap/>
          </w:tcPr>
          <w:p w:rsidR="002B4CBA" w:rsidRPr="000813CB" w:rsidRDefault="002B4CBA" w:rsidP="00E0169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C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134" w:type="dxa"/>
            <w:noWrap/>
            <w:tcMar>
              <w:left w:w="28" w:type="dxa"/>
              <w:right w:w="28" w:type="dxa"/>
            </w:tcMar>
          </w:tcPr>
          <w:p w:rsidR="002B4CBA" w:rsidRPr="000813CB" w:rsidRDefault="002B4CBA" w:rsidP="00E0169C"/>
        </w:tc>
        <w:tc>
          <w:tcPr>
            <w:tcW w:w="1223" w:type="dxa"/>
            <w:noWrap/>
            <w:vAlign w:val="center"/>
          </w:tcPr>
          <w:p w:rsidR="002B4CBA" w:rsidRPr="00725C03" w:rsidRDefault="002B4CBA" w:rsidP="00E0169C">
            <w:pPr>
              <w:jc w:val="center"/>
              <w:rPr>
                <w:b/>
                <w:color w:val="000000"/>
              </w:rPr>
            </w:pPr>
            <w:r w:rsidRPr="00725C03">
              <w:rPr>
                <w:b/>
                <w:color w:val="000000"/>
              </w:rPr>
              <w:t>1 370 894,0</w:t>
            </w:r>
          </w:p>
          <w:p w:rsidR="002B4CBA" w:rsidRPr="00725C03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C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304" w:type="dxa"/>
            <w:noWrap/>
            <w:vAlign w:val="center"/>
          </w:tcPr>
          <w:p w:rsidR="002B4CBA" w:rsidRPr="00725C03" w:rsidRDefault="002B4CBA" w:rsidP="00E0169C">
            <w:pPr>
              <w:jc w:val="center"/>
              <w:rPr>
                <w:b/>
                <w:color w:val="000000"/>
              </w:rPr>
            </w:pPr>
            <w:r w:rsidRPr="00725C03">
              <w:rPr>
                <w:b/>
                <w:color w:val="000000"/>
              </w:rPr>
              <w:t>1 162</w:t>
            </w:r>
            <w:r w:rsidRPr="00725C03">
              <w:rPr>
                <w:b/>
                <w:color w:val="000000"/>
                <w:lang w:val="en-US"/>
              </w:rPr>
              <w:t> </w:t>
            </w:r>
            <w:r w:rsidRPr="00725C03">
              <w:rPr>
                <w:b/>
                <w:color w:val="000000"/>
              </w:rPr>
              <w:t>927,02</w:t>
            </w:r>
          </w:p>
          <w:p w:rsidR="002B4CBA" w:rsidRPr="00725C03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5C0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300" w:type="dxa"/>
            <w:noWrap/>
          </w:tcPr>
          <w:p w:rsidR="002B4CBA" w:rsidRPr="000813CB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CBA" w:rsidRDefault="002B4CBA" w:rsidP="002B4CBA">
      <w:pPr>
        <w:jc w:val="center"/>
      </w:pPr>
    </w:p>
    <w:p w:rsidR="002B4CBA" w:rsidRDefault="002B4CBA" w:rsidP="002B4C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Оценка достижения целей программы</w:t>
      </w:r>
    </w:p>
    <w:p w:rsidR="002B4CBA" w:rsidRDefault="002B4CBA" w:rsidP="002B4C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достижения целей программы, эффективности ее реализации</w:t>
      </w:r>
    </w:p>
    <w:tbl>
      <w:tblPr>
        <w:tblW w:w="994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851"/>
        <w:gridCol w:w="1134"/>
        <w:gridCol w:w="850"/>
        <w:gridCol w:w="851"/>
        <w:gridCol w:w="850"/>
        <w:gridCol w:w="851"/>
        <w:gridCol w:w="709"/>
        <w:gridCol w:w="733"/>
      </w:tblGrid>
      <w:tr w:rsidR="002B4CBA" w:rsidRPr="000813CB" w:rsidTr="00E0169C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4CBA" w:rsidRPr="000813CB" w:rsidRDefault="002B4CBA" w:rsidP="00E0169C">
            <w:pPr>
              <w:ind w:left="30" w:right="30"/>
              <w:jc w:val="center"/>
              <w:rPr>
                <w:color w:val="000000"/>
              </w:rPr>
            </w:pPr>
            <w:r w:rsidRPr="000813CB">
              <w:rPr>
                <w:color w:val="000000"/>
              </w:rPr>
              <w:t>Наименование целей, задач и показателей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4CBA" w:rsidRPr="000813CB" w:rsidRDefault="002B4CBA" w:rsidP="00E0169C">
            <w:pPr>
              <w:ind w:left="30" w:right="30"/>
              <w:jc w:val="center"/>
              <w:rPr>
                <w:color w:val="000000"/>
              </w:rPr>
            </w:pPr>
            <w:r w:rsidRPr="000813CB">
              <w:rPr>
                <w:color w:val="000000"/>
              </w:rPr>
              <w:t>Ед. изм. пок-ля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4CBA" w:rsidRPr="000813CB" w:rsidRDefault="002B4CBA" w:rsidP="00E0169C">
            <w:pPr>
              <w:ind w:left="-28" w:right="-28"/>
              <w:jc w:val="center"/>
              <w:rPr>
                <w:color w:val="000000"/>
              </w:rPr>
            </w:pPr>
            <w:r w:rsidRPr="000813CB">
              <w:rPr>
                <w:color w:val="000000"/>
              </w:rPr>
              <w:t xml:space="preserve">Величина  пок-ля в базовом году </w:t>
            </w:r>
          </w:p>
        </w:tc>
        <w:tc>
          <w:tcPr>
            <w:tcW w:w="4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4CBA" w:rsidRPr="000813CB" w:rsidRDefault="002B4CBA" w:rsidP="00E0169C">
            <w:pPr>
              <w:ind w:left="30" w:right="30"/>
              <w:jc w:val="center"/>
              <w:rPr>
                <w:color w:val="000000"/>
              </w:rPr>
            </w:pPr>
            <w:r w:rsidRPr="000813CB">
              <w:t>Значения показателей эффективности программы</w:t>
            </w:r>
          </w:p>
        </w:tc>
      </w:tr>
      <w:tr w:rsidR="002B4CBA" w:rsidRPr="000813CB" w:rsidTr="00E0169C">
        <w:trPr>
          <w:trHeight w:val="439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4CBA" w:rsidRPr="000813CB" w:rsidRDefault="002B4CBA" w:rsidP="00E0169C">
            <w:pPr>
              <w:ind w:left="30" w:right="30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CBA" w:rsidRPr="000813CB" w:rsidRDefault="002B4CBA" w:rsidP="00E0169C">
            <w:pPr>
              <w:ind w:left="30" w:right="3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CBA" w:rsidRPr="000813CB" w:rsidRDefault="002B4CBA" w:rsidP="00E0169C">
            <w:pPr>
              <w:ind w:left="30" w:right="30"/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CBA" w:rsidRPr="000813CB" w:rsidRDefault="002B4CBA" w:rsidP="00E0169C">
            <w:pPr>
              <w:ind w:left="30" w:right="30"/>
              <w:jc w:val="center"/>
              <w:rPr>
                <w:color w:val="000000"/>
              </w:rPr>
            </w:pPr>
            <w:r w:rsidRPr="000813CB">
              <w:rPr>
                <w:color w:val="000000"/>
              </w:rPr>
              <w:t>2014</w:t>
            </w:r>
          </w:p>
          <w:p w:rsidR="002B4CBA" w:rsidRPr="000813CB" w:rsidRDefault="002B4CBA" w:rsidP="00E0169C">
            <w:pPr>
              <w:ind w:left="30" w:right="30"/>
              <w:jc w:val="center"/>
              <w:rPr>
                <w:color w:val="000000"/>
              </w:rPr>
            </w:pPr>
            <w:r w:rsidRPr="000813CB">
              <w:rPr>
                <w:color w:val="000000"/>
              </w:rPr>
              <w:t>год</w:t>
            </w:r>
          </w:p>
        </w:tc>
        <w:tc>
          <w:tcPr>
            <w:tcW w:w="1701" w:type="dxa"/>
            <w:gridSpan w:val="2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CBA" w:rsidRPr="000813CB" w:rsidRDefault="002B4CBA" w:rsidP="00E0169C">
            <w:pPr>
              <w:ind w:left="30" w:right="30"/>
              <w:jc w:val="center"/>
              <w:rPr>
                <w:color w:val="000000"/>
              </w:rPr>
            </w:pPr>
            <w:r w:rsidRPr="000813CB">
              <w:rPr>
                <w:color w:val="000000"/>
              </w:rPr>
              <w:t>2015</w:t>
            </w:r>
          </w:p>
          <w:p w:rsidR="002B4CBA" w:rsidRPr="000813CB" w:rsidRDefault="002B4CBA" w:rsidP="00E0169C">
            <w:pPr>
              <w:ind w:left="30" w:right="30"/>
              <w:jc w:val="center"/>
              <w:rPr>
                <w:color w:val="000000"/>
              </w:rPr>
            </w:pPr>
            <w:r w:rsidRPr="000813CB">
              <w:rPr>
                <w:color w:val="000000"/>
              </w:rPr>
              <w:t>год</w:t>
            </w:r>
          </w:p>
        </w:tc>
        <w:tc>
          <w:tcPr>
            <w:tcW w:w="1442" w:type="dxa"/>
            <w:gridSpan w:val="2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CBA" w:rsidRPr="000813CB" w:rsidRDefault="002B4CBA" w:rsidP="00E0169C">
            <w:pPr>
              <w:ind w:left="30" w:right="30"/>
              <w:jc w:val="center"/>
              <w:rPr>
                <w:color w:val="000000"/>
              </w:rPr>
            </w:pPr>
            <w:r w:rsidRPr="000813CB">
              <w:rPr>
                <w:color w:val="000000"/>
              </w:rPr>
              <w:t>2016</w:t>
            </w:r>
          </w:p>
          <w:p w:rsidR="002B4CBA" w:rsidRPr="000813CB" w:rsidRDefault="002B4CBA" w:rsidP="00E0169C">
            <w:pPr>
              <w:ind w:left="30" w:right="30"/>
              <w:jc w:val="center"/>
              <w:rPr>
                <w:color w:val="000000"/>
              </w:rPr>
            </w:pPr>
            <w:r w:rsidRPr="000813CB">
              <w:rPr>
                <w:color w:val="000000"/>
              </w:rPr>
              <w:t>год</w:t>
            </w:r>
          </w:p>
        </w:tc>
      </w:tr>
      <w:tr w:rsidR="002B4CBA" w:rsidRPr="000813CB" w:rsidTr="00E0169C">
        <w:trPr>
          <w:trHeight w:val="210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CBA" w:rsidRPr="000813CB" w:rsidRDefault="002B4CBA" w:rsidP="00E0169C">
            <w:pPr>
              <w:ind w:left="30" w:right="30"/>
              <w:jc w:val="center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CBA" w:rsidRPr="000813CB" w:rsidRDefault="002B4CBA" w:rsidP="00E0169C">
            <w:pPr>
              <w:ind w:left="30" w:right="30"/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CBA" w:rsidRPr="000813CB" w:rsidRDefault="002B4CBA" w:rsidP="00E0169C">
            <w:pPr>
              <w:ind w:left="30" w:right="3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CBA" w:rsidRPr="000813CB" w:rsidRDefault="002B4CBA" w:rsidP="00E0169C">
            <w:pPr>
              <w:ind w:left="30" w:right="30"/>
              <w:jc w:val="center"/>
              <w:rPr>
                <w:color w:val="000000"/>
              </w:rPr>
            </w:pPr>
            <w:r w:rsidRPr="000813CB">
              <w:rPr>
                <w:color w:val="000000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4CBA" w:rsidRPr="000813CB" w:rsidRDefault="002B4CBA" w:rsidP="00E0169C">
            <w:pPr>
              <w:ind w:left="30" w:right="30"/>
              <w:jc w:val="center"/>
              <w:rPr>
                <w:color w:val="000000"/>
              </w:rPr>
            </w:pPr>
            <w:r w:rsidRPr="000813CB">
              <w:rPr>
                <w:color w:val="000000"/>
              </w:rPr>
              <w:t>факт</w:t>
            </w:r>
          </w:p>
        </w:tc>
        <w:tc>
          <w:tcPr>
            <w:tcW w:w="85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CBA" w:rsidRPr="000813CB" w:rsidRDefault="002B4CBA" w:rsidP="00E0169C">
            <w:pPr>
              <w:ind w:left="30" w:right="30"/>
              <w:jc w:val="center"/>
              <w:rPr>
                <w:color w:val="000000"/>
              </w:rPr>
            </w:pPr>
            <w:r w:rsidRPr="000813CB">
              <w:rPr>
                <w:color w:val="000000"/>
              </w:rPr>
              <w:t>план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B4CBA" w:rsidRPr="000813CB" w:rsidRDefault="002B4CBA" w:rsidP="00E0169C">
            <w:pPr>
              <w:ind w:left="30" w:right="30"/>
              <w:jc w:val="center"/>
              <w:rPr>
                <w:color w:val="000000"/>
              </w:rPr>
            </w:pPr>
            <w:r w:rsidRPr="000813CB">
              <w:rPr>
                <w:color w:val="000000"/>
              </w:rPr>
              <w:t>факт</w:t>
            </w: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CBA" w:rsidRPr="000813CB" w:rsidRDefault="002B4CBA" w:rsidP="00E0169C">
            <w:pPr>
              <w:ind w:left="30" w:right="30"/>
              <w:jc w:val="center"/>
              <w:rPr>
                <w:color w:val="000000"/>
              </w:rPr>
            </w:pPr>
            <w:r w:rsidRPr="000813CB">
              <w:rPr>
                <w:color w:val="000000"/>
              </w:rPr>
              <w:t>план</w:t>
            </w:r>
          </w:p>
        </w:tc>
        <w:tc>
          <w:tcPr>
            <w:tcW w:w="733" w:type="dxa"/>
            <w:shd w:val="clear" w:color="auto" w:fill="FFFFFF"/>
            <w:vAlign w:val="center"/>
          </w:tcPr>
          <w:p w:rsidR="002B4CBA" w:rsidRPr="000813CB" w:rsidRDefault="002B4CBA" w:rsidP="00E0169C">
            <w:pPr>
              <w:ind w:left="30" w:right="30"/>
              <w:jc w:val="center"/>
              <w:rPr>
                <w:color w:val="000000"/>
              </w:rPr>
            </w:pPr>
            <w:r w:rsidRPr="000813CB">
              <w:rPr>
                <w:color w:val="000000"/>
              </w:rPr>
              <w:t>факт</w:t>
            </w:r>
          </w:p>
        </w:tc>
      </w:tr>
      <w:tr w:rsidR="002B4CBA" w:rsidRPr="000813CB" w:rsidTr="00E0169C">
        <w:tc>
          <w:tcPr>
            <w:tcW w:w="9948" w:type="dxa"/>
            <w:gridSpan w:val="9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4CBA" w:rsidRPr="000813CB" w:rsidRDefault="002B4CBA" w:rsidP="00E0169C">
            <w:pPr>
              <w:ind w:left="30" w:right="30"/>
              <w:rPr>
                <w:color w:val="000000"/>
              </w:rPr>
            </w:pPr>
            <w:r w:rsidRPr="000813CB">
              <w:rPr>
                <w:color w:val="000000"/>
              </w:rPr>
              <w:t>Цель – С</w:t>
            </w:r>
            <w:r w:rsidRPr="000813CB">
              <w:t xml:space="preserve">оздание на территории города благоприятных условий, способствующих развитию потенциала социально ориентированных некоммерческих организаций и его эффективному использованию в решении задач социально-экономического развития города Кировска, в том числе в сфере оказания социальных услуг населению, развитие деятельности социально ориентированных некоммерческих организаций, </w:t>
            </w:r>
            <w:r w:rsidRPr="000813CB">
              <w:rPr>
                <w:color w:val="000000"/>
              </w:rPr>
              <w:t>повышение активности населения города в решении общественно значимых вопросов.</w:t>
            </w:r>
          </w:p>
        </w:tc>
      </w:tr>
      <w:tr w:rsidR="002B4CBA" w:rsidRPr="000813CB" w:rsidTr="00E0169C">
        <w:tc>
          <w:tcPr>
            <w:tcW w:w="9948" w:type="dxa"/>
            <w:gridSpan w:val="9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4CBA" w:rsidRPr="000813CB" w:rsidRDefault="002B4CBA" w:rsidP="00E0169C">
            <w:pPr>
              <w:ind w:left="30" w:right="30"/>
              <w:rPr>
                <w:color w:val="000000"/>
              </w:rPr>
            </w:pPr>
            <w:r w:rsidRPr="000813CB">
              <w:rPr>
                <w:color w:val="000000"/>
              </w:rPr>
              <w:t>Задача 1. О</w:t>
            </w:r>
            <w:r w:rsidRPr="000813CB">
              <w:t>существление информационно-методической поддержки СО НКО</w:t>
            </w:r>
            <w:r w:rsidRPr="000813CB">
              <w:rPr>
                <w:color w:val="000000"/>
              </w:rPr>
              <w:t>.</w:t>
            </w:r>
          </w:p>
        </w:tc>
      </w:tr>
      <w:tr w:rsidR="002B4CBA" w:rsidRPr="000813CB" w:rsidTr="00E0169C">
        <w:tc>
          <w:tcPr>
            <w:tcW w:w="31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4CBA" w:rsidRPr="000813CB" w:rsidRDefault="002B4CBA" w:rsidP="00E0169C">
            <w:pPr>
              <w:ind w:left="30" w:right="30"/>
              <w:rPr>
                <w:color w:val="000000"/>
              </w:rPr>
            </w:pPr>
            <w:r w:rsidRPr="000813CB">
              <w:rPr>
                <w:color w:val="000000"/>
              </w:rPr>
              <w:t>Показатель 1.1. Доля СО НКО, получивших информационно-методическую поддержку (консультации, круглые столы, семинары), от общего числа СО НКО, принимающих участие в мероприятиях Программы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4CBA" w:rsidRPr="000813CB" w:rsidRDefault="002B4CBA" w:rsidP="00E0169C">
            <w:pPr>
              <w:ind w:left="30" w:right="30"/>
              <w:jc w:val="center"/>
              <w:rPr>
                <w:color w:val="000000"/>
              </w:rPr>
            </w:pPr>
            <w:r w:rsidRPr="000813CB">
              <w:rPr>
                <w:color w:val="000000"/>
              </w:rPr>
              <w:t>%</w:t>
            </w: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4CBA" w:rsidRPr="000813CB" w:rsidRDefault="002B4CBA" w:rsidP="00E0169C">
            <w:pPr>
              <w:ind w:left="30" w:right="30"/>
              <w:jc w:val="center"/>
              <w:rPr>
                <w:color w:val="000000"/>
              </w:rPr>
            </w:pPr>
            <w:r w:rsidRPr="000813CB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4CBA" w:rsidRPr="000813CB" w:rsidRDefault="002B4CBA" w:rsidP="00E0169C">
            <w:pPr>
              <w:ind w:left="30" w:right="30"/>
              <w:jc w:val="center"/>
              <w:rPr>
                <w:color w:val="000000"/>
              </w:rPr>
            </w:pPr>
            <w:r w:rsidRPr="000813CB">
              <w:rPr>
                <w:color w:val="000000"/>
              </w:rPr>
              <w:t>100,0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B4CBA" w:rsidRPr="000813CB" w:rsidRDefault="002B4CBA" w:rsidP="00E0169C">
            <w:pPr>
              <w:ind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5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CBA" w:rsidRPr="000813CB" w:rsidRDefault="002B4CBA" w:rsidP="00E0169C">
            <w:pPr>
              <w:ind w:left="30" w:right="30"/>
              <w:jc w:val="center"/>
              <w:rPr>
                <w:color w:val="000000"/>
              </w:rPr>
            </w:pPr>
            <w:r w:rsidRPr="000813CB">
              <w:rPr>
                <w:color w:val="000000"/>
              </w:rPr>
              <w:t>100,0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B4CBA" w:rsidRPr="000813CB" w:rsidRDefault="002B4CBA" w:rsidP="00E0169C">
            <w:pPr>
              <w:ind w:right="30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CBA" w:rsidRPr="000813CB" w:rsidRDefault="002B4CBA" w:rsidP="00E0169C">
            <w:pPr>
              <w:ind w:left="30" w:right="30"/>
              <w:jc w:val="center"/>
              <w:rPr>
                <w:color w:val="000000"/>
              </w:rPr>
            </w:pPr>
            <w:r w:rsidRPr="000813CB">
              <w:rPr>
                <w:color w:val="000000"/>
              </w:rPr>
              <w:t>100,0</w:t>
            </w:r>
          </w:p>
        </w:tc>
        <w:tc>
          <w:tcPr>
            <w:tcW w:w="733" w:type="dxa"/>
            <w:shd w:val="clear" w:color="auto" w:fill="FFFFFF"/>
            <w:vAlign w:val="center"/>
          </w:tcPr>
          <w:p w:rsidR="002B4CBA" w:rsidRPr="000813CB" w:rsidRDefault="002B4CBA" w:rsidP="00E0169C">
            <w:pPr>
              <w:ind w:right="30"/>
              <w:jc w:val="center"/>
              <w:rPr>
                <w:color w:val="000000"/>
              </w:rPr>
            </w:pPr>
          </w:p>
        </w:tc>
      </w:tr>
      <w:tr w:rsidR="002B4CBA" w:rsidRPr="000813CB" w:rsidTr="00E0169C">
        <w:tc>
          <w:tcPr>
            <w:tcW w:w="9948" w:type="dxa"/>
            <w:gridSpan w:val="9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4CBA" w:rsidRPr="000813CB" w:rsidRDefault="002B4CBA" w:rsidP="00E0169C">
            <w:pPr>
              <w:ind w:right="30"/>
              <w:rPr>
                <w:color w:val="000000"/>
              </w:rPr>
            </w:pPr>
            <w:r w:rsidRPr="000813CB">
              <w:rPr>
                <w:color w:val="000000"/>
              </w:rPr>
              <w:t>Задача 2. О</w:t>
            </w:r>
            <w:r w:rsidRPr="000813CB">
              <w:t>существление финансовой поддержки СО НКО</w:t>
            </w:r>
            <w:r w:rsidRPr="000813CB">
              <w:rPr>
                <w:color w:val="000000"/>
              </w:rPr>
              <w:t>.</w:t>
            </w:r>
          </w:p>
        </w:tc>
      </w:tr>
      <w:tr w:rsidR="002B4CBA" w:rsidRPr="000813CB" w:rsidTr="00E0169C">
        <w:tc>
          <w:tcPr>
            <w:tcW w:w="311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4CBA" w:rsidRPr="000813CB" w:rsidRDefault="002B4CBA" w:rsidP="00E0169C">
            <w:pPr>
              <w:ind w:left="30" w:right="30"/>
              <w:rPr>
                <w:color w:val="000000"/>
              </w:rPr>
            </w:pPr>
            <w:r w:rsidRPr="000813CB">
              <w:rPr>
                <w:color w:val="000000"/>
              </w:rPr>
              <w:t>Показатель 2.1. Доля направленных СО НКО средств на цели определенные Соглашением о предоставлении субсидии от общего объема предоставленной субсидии</w:t>
            </w:r>
          </w:p>
        </w:tc>
        <w:tc>
          <w:tcPr>
            <w:tcW w:w="851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4CBA" w:rsidRPr="000813CB" w:rsidRDefault="002B4CBA" w:rsidP="00E0169C">
            <w:pPr>
              <w:ind w:left="30" w:right="30"/>
              <w:jc w:val="center"/>
              <w:rPr>
                <w:color w:val="000000"/>
              </w:rPr>
            </w:pPr>
            <w:r w:rsidRPr="000813CB">
              <w:rPr>
                <w:color w:val="000000"/>
              </w:rPr>
              <w:t>%</w:t>
            </w:r>
          </w:p>
        </w:tc>
        <w:tc>
          <w:tcPr>
            <w:tcW w:w="113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4CBA" w:rsidRPr="000813CB" w:rsidRDefault="002B4CBA" w:rsidP="00E0169C">
            <w:pPr>
              <w:ind w:left="30" w:right="30"/>
              <w:jc w:val="center"/>
              <w:rPr>
                <w:color w:val="000000"/>
              </w:rPr>
            </w:pPr>
            <w:r w:rsidRPr="000813CB">
              <w:rPr>
                <w:color w:val="000000"/>
              </w:rPr>
              <w:t>100,0</w:t>
            </w:r>
          </w:p>
        </w:tc>
        <w:tc>
          <w:tcPr>
            <w:tcW w:w="85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B4CBA" w:rsidRPr="000813CB" w:rsidRDefault="002B4CBA" w:rsidP="00E0169C">
            <w:pPr>
              <w:ind w:left="30" w:right="30"/>
              <w:jc w:val="center"/>
              <w:rPr>
                <w:color w:val="000000"/>
              </w:rPr>
            </w:pPr>
            <w:r w:rsidRPr="000813CB">
              <w:rPr>
                <w:color w:val="000000"/>
              </w:rPr>
              <w:t>100,0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B4CBA" w:rsidRPr="000813CB" w:rsidRDefault="002B4CBA" w:rsidP="00E0169C">
            <w:pPr>
              <w:ind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85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CBA" w:rsidRPr="000813CB" w:rsidRDefault="002B4CBA" w:rsidP="00E0169C">
            <w:pPr>
              <w:ind w:left="30" w:right="30"/>
              <w:jc w:val="center"/>
              <w:rPr>
                <w:color w:val="000000"/>
              </w:rPr>
            </w:pPr>
            <w:r w:rsidRPr="000813CB">
              <w:rPr>
                <w:color w:val="000000"/>
              </w:rPr>
              <w:t>100,0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B4CBA" w:rsidRPr="000813CB" w:rsidRDefault="002B4CBA" w:rsidP="00E0169C">
            <w:pPr>
              <w:ind w:right="30"/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4CBA" w:rsidRPr="000813CB" w:rsidRDefault="002B4CBA" w:rsidP="00E0169C">
            <w:pPr>
              <w:ind w:left="30" w:right="30"/>
              <w:jc w:val="center"/>
              <w:rPr>
                <w:color w:val="000000"/>
              </w:rPr>
            </w:pPr>
            <w:r w:rsidRPr="000813CB">
              <w:rPr>
                <w:color w:val="000000"/>
              </w:rPr>
              <w:t>100,0</w:t>
            </w:r>
          </w:p>
        </w:tc>
        <w:tc>
          <w:tcPr>
            <w:tcW w:w="733" w:type="dxa"/>
            <w:shd w:val="clear" w:color="auto" w:fill="FFFFFF"/>
            <w:vAlign w:val="center"/>
          </w:tcPr>
          <w:p w:rsidR="002B4CBA" w:rsidRPr="000813CB" w:rsidRDefault="002B4CBA" w:rsidP="00E0169C">
            <w:pPr>
              <w:ind w:right="30"/>
              <w:jc w:val="center"/>
              <w:rPr>
                <w:color w:val="000000"/>
              </w:rPr>
            </w:pPr>
          </w:p>
        </w:tc>
      </w:tr>
    </w:tbl>
    <w:p w:rsidR="002B4CBA" w:rsidRDefault="002B4CBA" w:rsidP="002B4CBA"/>
    <w:p w:rsidR="002B4CBA" w:rsidRDefault="002B4CBA" w:rsidP="002B4CBA">
      <w:pPr>
        <w:sectPr w:rsidR="002B4CBA" w:rsidSect="00E016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4CBA" w:rsidRDefault="002B4CBA" w:rsidP="002B4C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Оценка результативности расходования бюджетных средств</w:t>
      </w:r>
    </w:p>
    <w:p w:rsidR="002B4CBA" w:rsidRDefault="002B4CBA" w:rsidP="002B4C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освоении выделенных финансовых средств и выполнении мероприятий программы</w:t>
      </w:r>
    </w:p>
    <w:p w:rsidR="002B4CBA" w:rsidRDefault="002B4CBA" w:rsidP="002B4CBA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руб., в ценах отчетного года</w:t>
      </w:r>
    </w:p>
    <w:tbl>
      <w:tblPr>
        <w:tblpPr w:leftFromText="180" w:rightFromText="180" w:vertAnchor="text" w:tblpX="-780" w:tblpY="1"/>
        <w:tblOverlap w:val="never"/>
        <w:tblW w:w="163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4"/>
        <w:gridCol w:w="4761"/>
        <w:gridCol w:w="736"/>
        <w:gridCol w:w="709"/>
        <w:gridCol w:w="1275"/>
        <w:gridCol w:w="1391"/>
        <w:gridCol w:w="1417"/>
        <w:gridCol w:w="1134"/>
        <w:gridCol w:w="992"/>
        <w:gridCol w:w="948"/>
        <w:gridCol w:w="830"/>
        <w:gridCol w:w="1482"/>
      </w:tblGrid>
      <w:tr w:rsidR="002B4CBA" w:rsidRPr="00927364" w:rsidTr="00E0169C">
        <w:trPr>
          <w:trHeight w:val="832"/>
        </w:trPr>
        <w:tc>
          <w:tcPr>
            <w:tcW w:w="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B4CBA" w:rsidRPr="00927364" w:rsidRDefault="002B4CBA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7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B4CBA" w:rsidRPr="00927364" w:rsidRDefault="002B4CBA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B4CBA" w:rsidRPr="00927364" w:rsidRDefault="002B4CBA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 xml:space="preserve">Сроки   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(квартал, 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br/>
              <w:t>месяц)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B4CBA" w:rsidRPr="00927364" w:rsidRDefault="002B4CBA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 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br/>
              <w:t>предусмотрено</w:t>
            </w:r>
          </w:p>
        </w:tc>
        <w:tc>
          <w:tcPr>
            <w:tcW w:w="13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B4CBA" w:rsidRPr="00927364" w:rsidRDefault="002B4CBA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Профинансировано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B4CBA" w:rsidRPr="00927364" w:rsidRDefault="002B4CBA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br/>
              <w:t>(кассовые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br/>
              <w:t>расходы)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B4CBA" w:rsidRPr="00927364" w:rsidRDefault="002B4CBA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br/>
              <w:t>денежных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br/>
              <w:t>(6 - 7)</w:t>
            </w:r>
          </w:p>
        </w:tc>
        <w:tc>
          <w:tcPr>
            <w:tcW w:w="2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B4CBA" w:rsidRPr="00927364" w:rsidRDefault="002B4CBA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Финансирование из других источников</w:t>
            </w:r>
          </w:p>
        </w:tc>
        <w:tc>
          <w:tcPr>
            <w:tcW w:w="1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B4CBA" w:rsidRPr="00927364" w:rsidRDefault="002B4CBA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Привлечено из других.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источников на 1 руб.  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br/>
              <w:t>бюджетных средств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br/>
              <w:t>(9 + 10 + 11) / 6</w:t>
            </w:r>
          </w:p>
        </w:tc>
      </w:tr>
      <w:tr w:rsidR="002B4CBA" w:rsidRPr="00927364" w:rsidTr="00E0169C">
        <w:trPr>
          <w:trHeight w:val="848"/>
        </w:trPr>
        <w:tc>
          <w:tcPr>
            <w:tcW w:w="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B4CBA" w:rsidRPr="00927364" w:rsidRDefault="002B4CBA" w:rsidP="00E0169C"/>
        </w:tc>
        <w:tc>
          <w:tcPr>
            <w:tcW w:w="47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B4CBA" w:rsidRPr="00927364" w:rsidRDefault="002B4CBA" w:rsidP="00E0169C"/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B4CBA" w:rsidRPr="00927364" w:rsidRDefault="002B4CBA" w:rsidP="00E016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B4CBA" w:rsidRPr="00927364" w:rsidRDefault="002B4CBA" w:rsidP="00E016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B4CBA" w:rsidRPr="00927364" w:rsidRDefault="002B4CBA" w:rsidP="00E0169C"/>
        </w:tc>
        <w:tc>
          <w:tcPr>
            <w:tcW w:w="13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B4CBA" w:rsidRPr="00927364" w:rsidRDefault="002B4CBA" w:rsidP="00E0169C"/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B4CBA" w:rsidRPr="00927364" w:rsidRDefault="002B4CBA" w:rsidP="00E0169C"/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B4CBA" w:rsidRPr="00927364" w:rsidRDefault="002B4CBA" w:rsidP="00E0169C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B4CBA" w:rsidRPr="00927364" w:rsidRDefault="002B4CBA" w:rsidP="00E016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 xml:space="preserve">Бюджет  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br/>
              <w:t>Мурманской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 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B4CBA" w:rsidRPr="00927364" w:rsidRDefault="002B4CBA" w:rsidP="00E016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B4CBA" w:rsidRPr="00927364" w:rsidRDefault="002B4CBA" w:rsidP="00E016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</w:t>
            </w:r>
          </w:p>
        </w:tc>
        <w:tc>
          <w:tcPr>
            <w:tcW w:w="1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B4CBA" w:rsidRPr="00927364" w:rsidRDefault="002B4CBA" w:rsidP="00E0169C"/>
        </w:tc>
      </w:tr>
      <w:tr w:rsidR="002B4CBA" w:rsidRPr="00927364" w:rsidTr="00E0169C">
        <w:trPr>
          <w:trHeight w:val="240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B4CBA" w:rsidRPr="00927364" w:rsidRDefault="002B4CBA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B4CBA" w:rsidRPr="00927364" w:rsidRDefault="002B4CBA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B4CBA" w:rsidRPr="00927364" w:rsidRDefault="002B4CBA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B4CBA" w:rsidRPr="00927364" w:rsidRDefault="002B4CBA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B4CBA" w:rsidRPr="00927364" w:rsidRDefault="002B4CBA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B4CBA" w:rsidRPr="00927364" w:rsidRDefault="002B4CBA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B4CBA" w:rsidRPr="00927364" w:rsidRDefault="002B4CBA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B4CBA" w:rsidRPr="00927364" w:rsidRDefault="002B4CBA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B4CBA" w:rsidRPr="00927364" w:rsidRDefault="002B4CBA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B4CBA" w:rsidRPr="00927364" w:rsidRDefault="002B4CBA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B4CBA" w:rsidRPr="00927364" w:rsidRDefault="002B4CBA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B4CBA" w:rsidRPr="00927364" w:rsidRDefault="002B4CBA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B4CBA" w:rsidRPr="00927364" w:rsidTr="00E0169C">
        <w:trPr>
          <w:trHeight w:val="72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jc w:val="center"/>
            </w:pPr>
            <w:r w:rsidRPr="00927364">
              <w:t>1.</w:t>
            </w:r>
          </w:p>
        </w:tc>
        <w:tc>
          <w:tcPr>
            <w:tcW w:w="156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3CB">
              <w:rPr>
                <w:rFonts w:ascii="Times New Roman" w:hAnsi="Times New Roman" w:cs="Times New Roman"/>
                <w:sz w:val="24"/>
                <w:szCs w:val="24"/>
              </w:rPr>
              <w:t>Цель – Создание на территории города благоприятных условий, способствующих развитию потенциала социально ориентированных некоммерческих организаций и его эффективному использованию в решении задач социально-экономического развития города Кировска, в том числе в сфере оказания социальных услуг населению, развитие деятельности социально ориентированных некоммерческих организаций, повышение активности населения города в решении общественно значимых вопросов.</w:t>
            </w:r>
          </w:p>
        </w:tc>
      </w:tr>
      <w:tr w:rsidR="002B4CBA" w:rsidRPr="00927364" w:rsidTr="00E0169C">
        <w:trPr>
          <w:trHeight w:val="414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jc w:val="center"/>
            </w:pPr>
            <w:r w:rsidRPr="00927364">
              <w:t>1.1</w:t>
            </w:r>
          </w:p>
        </w:tc>
        <w:tc>
          <w:tcPr>
            <w:tcW w:w="156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B4CBA" w:rsidRPr="00927364" w:rsidRDefault="002B4CBA" w:rsidP="00E016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2. О</w:t>
            </w:r>
            <w:r w:rsidRPr="000813CB">
              <w:rPr>
                <w:rFonts w:ascii="Times New Roman" w:hAnsi="Times New Roman" w:cs="Times New Roman"/>
                <w:sz w:val="24"/>
                <w:szCs w:val="24"/>
              </w:rPr>
              <w:t>существление финансовой поддержки СО НКО</w:t>
            </w:r>
            <w:r w:rsidRPr="00081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B4CBA" w:rsidRPr="00927364" w:rsidTr="00E0169C">
        <w:trPr>
          <w:trHeight w:val="178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jc w:val="center"/>
            </w:pPr>
            <w:r w:rsidRPr="00927364">
              <w:t>1.1.1.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2B4CBA" w:rsidRPr="000813CB" w:rsidRDefault="002B4CBA" w:rsidP="00E0169C">
            <w:pPr>
              <w:rPr>
                <w:color w:val="000000"/>
              </w:rPr>
            </w:pPr>
            <w:r w:rsidRPr="000813CB">
              <w:t>Предоставление субсидий общественным объединениям ветеранов, инвалидов и иным общественным объединениям социальной направленности на возмещение части затрат, связанных с осуществлением ими уставной деятельности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jc w:val="center"/>
            </w:pPr>
            <w:r w:rsidRPr="00927364"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r w:rsidRPr="00927364">
              <w:t>2014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DE0DBC" w:rsidRDefault="002B4CBA" w:rsidP="00E0169C">
            <w:pPr>
              <w:jc w:val="center"/>
              <w:rPr>
                <w:color w:val="000000"/>
              </w:rPr>
            </w:pPr>
            <w:r w:rsidRPr="000813CB">
              <w:rPr>
                <w:color w:val="000000"/>
              </w:rPr>
              <w:t>405 900,0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0813CB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312 933,02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0813CB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312 933,02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92966,98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r w:rsidRPr="00927364">
              <w:t>0,0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r w:rsidRPr="00927364"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r w:rsidRPr="00927364">
              <w:t>0,0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4CBA" w:rsidRPr="00927364" w:rsidTr="00E0169C">
        <w:trPr>
          <w:trHeight w:val="51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tabs>
                <w:tab w:val="left" w:pos="11340"/>
              </w:tabs>
              <w:jc w:val="center"/>
            </w:pP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2B4CBA" w:rsidRPr="000813CB" w:rsidRDefault="002B4CBA" w:rsidP="00E0169C">
            <w:r w:rsidRPr="000813CB">
              <w:t>Предоставление субсидий некоммерческим организациям социальной направленности, осуществляющим деятельность в области физической культуры и спорта, на возмещение части затрат, связанных с осуществлением ими уставной деятельности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jc w:val="center"/>
            </w:pPr>
            <w:r w:rsidRPr="00927364"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r w:rsidRPr="00927364">
              <w:t>2014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0813CB" w:rsidRDefault="002B4CBA" w:rsidP="00E0169C">
            <w:pPr>
              <w:jc w:val="center"/>
              <w:rPr>
                <w:color w:val="000000"/>
              </w:rPr>
            </w:pPr>
            <w:r w:rsidRPr="000813CB">
              <w:rPr>
                <w:color w:val="000000"/>
              </w:rPr>
              <w:t>849 994,0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0813CB" w:rsidRDefault="002B4CBA" w:rsidP="00E0169C">
            <w:pPr>
              <w:jc w:val="center"/>
            </w:pPr>
            <w:r w:rsidRPr="000813CB">
              <w:rPr>
                <w:color w:val="000000"/>
              </w:rPr>
              <w:t>849 994,0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0813CB" w:rsidRDefault="002B4CBA" w:rsidP="00E0169C">
            <w:pPr>
              <w:jc w:val="center"/>
            </w:pPr>
            <w:r w:rsidRPr="000813CB">
              <w:rPr>
                <w:color w:val="000000"/>
              </w:rPr>
              <w:t>849 994,0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r w:rsidRPr="00927364">
              <w:t>0,0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r w:rsidRPr="00927364"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r w:rsidRPr="00927364">
              <w:t>0,0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4CBA" w:rsidRPr="00927364" w:rsidTr="00E0169C">
        <w:trPr>
          <w:trHeight w:val="51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tabs>
                <w:tab w:val="left" w:pos="11340"/>
              </w:tabs>
              <w:jc w:val="center"/>
            </w:pP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2B4CBA" w:rsidRPr="000813CB" w:rsidRDefault="002B4CBA" w:rsidP="00E0169C">
            <w:r w:rsidRPr="000813CB">
              <w:t>Предоставление субсидий общественным организациям на возмещение части затрат, связанных с осуществлением ими деятельности в области охраны общественного порядка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jc w:val="center"/>
            </w:pPr>
            <w:r w:rsidRPr="00927364"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r w:rsidRPr="00927364">
              <w:t>2014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0813CB" w:rsidRDefault="002B4CBA" w:rsidP="00E0169C">
            <w:pPr>
              <w:jc w:val="center"/>
              <w:rPr>
                <w:color w:val="000000"/>
              </w:rPr>
            </w:pPr>
            <w:r w:rsidRPr="000813CB">
              <w:rPr>
                <w:color w:val="000000"/>
              </w:rPr>
              <w:t>115 000,0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0813CB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r w:rsidRPr="00927364">
              <w:t>0,0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r w:rsidRPr="00927364"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r w:rsidRPr="00927364">
              <w:t>0,0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4CBA" w:rsidRPr="00927364" w:rsidTr="00E0169C">
        <w:trPr>
          <w:trHeight w:val="51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DE0DBC" w:rsidRDefault="002B4CBA" w:rsidP="00E0169C">
            <w:pPr>
              <w:tabs>
                <w:tab w:val="left" w:pos="11340"/>
              </w:tabs>
              <w:jc w:val="center"/>
              <w:rPr>
                <w:b/>
              </w:rPr>
            </w:pP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DE0DBC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 программе:  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DE0DBC" w:rsidRDefault="002B4CBA" w:rsidP="00E0169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DE0DBC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E232EE" w:rsidRDefault="002B4CBA" w:rsidP="00E0169C">
            <w:pPr>
              <w:jc w:val="center"/>
              <w:rPr>
                <w:b/>
                <w:color w:val="000000"/>
              </w:rPr>
            </w:pPr>
            <w:r w:rsidRPr="000813CB">
              <w:rPr>
                <w:b/>
                <w:color w:val="000000"/>
              </w:rPr>
              <w:t>1 370 894,0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E232EE" w:rsidRDefault="002B4CBA" w:rsidP="00E0169C">
            <w:pPr>
              <w:jc w:val="center"/>
              <w:rPr>
                <w:b/>
                <w:color w:val="000000"/>
              </w:rPr>
            </w:pPr>
            <w:r w:rsidRPr="000813C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 </w:t>
            </w:r>
            <w:r w:rsidRPr="00783FB4">
              <w:rPr>
                <w:b/>
                <w:color w:val="000000"/>
              </w:rPr>
              <w:t>162</w:t>
            </w:r>
            <w:r>
              <w:rPr>
                <w:b/>
                <w:color w:val="000000"/>
                <w:lang w:val="en-US"/>
              </w:rPr>
              <w:t> </w:t>
            </w:r>
            <w:r w:rsidRPr="00783FB4">
              <w:rPr>
                <w:b/>
                <w:color w:val="000000"/>
              </w:rPr>
              <w:t>927</w:t>
            </w:r>
            <w:r>
              <w:rPr>
                <w:b/>
                <w:color w:val="000000"/>
              </w:rPr>
              <w:t>,</w:t>
            </w:r>
            <w:r w:rsidRPr="00783FB4">
              <w:rPr>
                <w:b/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DE0DBC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783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783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783F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DE0DBC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BC">
              <w:rPr>
                <w:rFonts w:ascii="Times New Roman" w:hAnsi="Times New Roman" w:cs="Times New Roman"/>
                <w:b/>
                <w:sz w:val="24"/>
                <w:szCs w:val="24"/>
              </w:rPr>
              <w:t>92966,98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DE0DBC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DE0DBC" w:rsidRDefault="002B4CBA" w:rsidP="00E0169C">
            <w:pPr>
              <w:pStyle w:val="ConsPlusNormal"/>
              <w:tabs>
                <w:tab w:val="left" w:pos="587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DE0DBC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DE0DBC" w:rsidRDefault="002B4CBA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B4CBA" w:rsidRPr="00927364" w:rsidTr="00E0169C">
        <w:trPr>
          <w:trHeight w:val="51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tabs>
                <w:tab w:val="left" w:pos="11340"/>
              </w:tabs>
              <w:jc w:val="center"/>
            </w:pP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общего объема 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 xml:space="preserve">расходов расходы на: 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jc w:val="center"/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tabs>
                <w:tab w:val="left" w:pos="58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BA" w:rsidRPr="00927364" w:rsidTr="00E0169C">
        <w:trPr>
          <w:trHeight w:val="51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tabs>
                <w:tab w:val="left" w:pos="11340"/>
              </w:tabs>
              <w:jc w:val="center"/>
            </w:pP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 стоимости основных    </w:t>
            </w:r>
            <w:r w:rsidRPr="009273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  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jc w:val="center"/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tabs>
                <w:tab w:val="left" w:pos="58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BA" w:rsidRPr="00927364" w:rsidTr="00E0169C">
        <w:trPr>
          <w:trHeight w:val="51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tabs>
                <w:tab w:val="left" w:pos="11340"/>
              </w:tabs>
              <w:jc w:val="center"/>
            </w:pP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     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jc w:val="center"/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tabs>
                <w:tab w:val="left" w:pos="58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CBA" w:rsidRPr="00927364" w:rsidTr="00E0169C">
        <w:trPr>
          <w:trHeight w:val="51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tabs>
                <w:tab w:val="left" w:pos="11340"/>
              </w:tabs>
              <w:jc w:val="center"/>
            </w:pPr>
          </w:p>
        </w:tc>
        <w:tc>
          <w:tcPr>
            <w:tcW w:w="4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27364">
              <w:rPr>
                <w:rFonts w:ascii="Times New Roman" w:hAnsi="Times New Roman" w:cs="Times New Roman"/>
                <w:sz w:val="24"/>
                <w:szCs w:val="24"/>
              </w:rPr>
              <w:t xml:space="preserve">НИОКР 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jc w:val="center"/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tabs>
                <w:tab w:val="left" w:pos="587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4CBA" w:rsidRPr="00927364" w:rsidRDefault="002B4CBA" w:rsidP="00E01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CBA" w:rsidRDefault="002B4CBA" w:rsidP="002B4CBA">
      <w:pPr>
        <w:pBdr>
          <w:bottom w:val="single" w:sz="4" w:space="1" w:color="auto"/>
        </w:pBdr>
        <w:rPr>
          <w:sz w:val="20"/>
          <w:szCs w:val="20"/>
        </w:rPr>
        <w:sectPr w:rsidR="002B4CBA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B4CBA" w:rsidRDefault="002B4CBA" w:rsidP="002B4CB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B4CBA" w:rsidRPr="007F3FE6" w:rsidRDefault="002B4CBA" w:rsidP="002B4CB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F3FE6">
        <w:rPr>
          <w:rFonts w:ascii="Times New Roman" w:hAnsi="Times New Roman" w:cs="Times New Roman"/>
          <w:sz w:val="24"/>
          <w:szCs w:val="24"/>
        </w:rPr>
        <w:t>5. Выводы:</w:t>
      </w:r>
    </w:p>
    <w:p w:rsidR="002B4CBA" w:rsidRPr="007F3FE6" w:rsidRDefault="002B4CBA" w:rsidP="002B4C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CBA" w:rsidRPr="007F3FE6" w:rsidRDefault="002B4CBA" w:rsidP="002B4CB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FE6">
        <w:rPr>
          <w:rFonts w:ascii="Times New Roman" w:hAnsi="Times New Roman" w:cs="Times New Roman"/>
          <w:sz w:val="24"/>
          <w:szCs w:val="24"/>
        </w:rPr>
        <w:t>Выполнением программных мероприятий был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F3FE6">
        <w:rPr>
          <w:rFonts w:ascii="Times New Roman" w:hAnsi="Times New Roman" w:cs="Times New Roman"/>
          <w:sz w:val="24"/>
          <w:szCs w:val="24"/>
        </w:rPr>
        <w:t xml:space="preserve"> достигнут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F3FE6">
        <w:rPr>
          <w:rFonts w:ascii="Times New Roman" w:hAnsi="Times New Roman" w:cs="Times New Roman"/>
          <w:sz w:val="24"/>
          <w:szCs w:val="24"/>
        </w:rPr>
        <w:t xml:space="preserve"> </w:t>
      </w:r>
      <w:r w:rsidRPr="00E232EE">
        <w:rPr>
          <w:rFonts w:ascii="Times New Roman" w:hAnsi="Times New Roman" w:cs="Times New Roman"/>
          <w:sz w:val="24"/>
          <w:szCs w:val="24"/>
        </w:rPr>
        <w:t>создание на территории города благоприятных условий, способствующих развитию потенциала социально ориентированных некоммерческих организаций и его эффективному использованию в решении задач социально-экономического развития города Кировска, в том числе в сфере оказания социальных услуг населению, развитие деятельности социально ориентированных некоммерческих организаций, повышение активности населения города в решении общественно значимых вопросов.</w:t>
      </w:r>
      <w:r w:rsidRPr="007F3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CBA" w:rsidRPr="007F3FE6" w:rsidRDefault="002B4CBA" w:rsidP="002B4C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FE6">
        <w:rPr>
          <w:rFonts w:ascii="Times New Roman" w:hAnsi="Times New Roman" w:cs="Times New Roman"/>
          <w:sz w:val="24"/>
          <w:szCs w:val="24"/>
        </w:rPr>
        <w:t>Для достижения поставленных целей были решены следующие задачи:</w:t>
      </w:r>
    </w:p>
    <w:p w:rsidR="002B4CBA" w:rsidRPr="00E232EE" w:rsidRDefault="002B4CBA" w:rsidP="002B4CB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2EE">
        <w:rPr>
          <w:rFonts w:ascii="Times New Roman" w:hAnsi="Times New Roman" w:cs="Times New Roman"/>
          <w:sz w:val="24"/>
          <w:szCs w:val="24"/>
        </w:rPr>
        <w:t>1. Осуществление информационно-методической поддержки СО НКО.</w:t>
      </w:r>
    </w:p>
    <w:p w:rsidR="002B4CBA" w:rsidRPr="00E232EE" w:rsidRDefault="002B4CBA" w:rsidP="002B4CB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2EE">
        <w:rPr>
          <w:rFonts w:ascii="Times New Roman" w:hAnsi="Times New Roman" w:cs="Times New Roman"/>
          <w:sz w:val="24"/>
          <w:szCs w:val="24"/>
        </w:rPr>
        <w:t>Наличие общих интересов, достижение общих целей всегда способствовало сближению людей. Если же эти цели будут наполнены смыслом, полезным как для развития и совершенствования личности, так и для достижения определённых ведомственных задач муниципальных учреждений, то реализация данной задачи, помимо достижения основной цели Программы, способствова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E232EE">
        <w:rPr>
          <w:rFonts w:ascii="Times New Roman" w:hAnsi="Times New Roman" w:cs="Times New Roman"/>
          <w:sz w:val="24"/>
          <w:szCs w:val="24"/>
        </w:rPr>
        <w:t xml:space="preserve"> формированию общественного мнения горожан, а также повыси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E232EE">
        <w:rPr>
          <w:rFonts w:ascii="Times New Roman" w:hAnsi="Times New Roman" w:cs="Times New Roman"/>
          <w:sz w:val="24"/>
          <w:szCs w:val="24"/>
        </w:rPr>
        <w:t xml:space="preserve"> авторитет некоммерческих объединений города среди населения.</w:t>
      </w:r>
    </w:p>
    <w:p w:rsidR="002B4CBA" w:rsidRPr="00E232EE" w:rsidRDefault="002B4CBA" w:rsidP="002B4CB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2EE">
        <w:rPr>
          <w:rFonts w:ascii="Times New Roman" w:hAnsi="Times New Roman" w:cs="Times New Roman"/>
          <w:sz w:val="24"/>
          <w:szCs w:val="24"/>
        </w:rPr>
        <w:t>Реализация данной задачи способствова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E232EE">
        <w:rPr>
          <w:rFonts w:ascii="Times New Roman" w:hAnsi="Times New Roman" w:cs="Times New Roman"/>
          <w:sz w:val="24"/>
          <w:szCs w:val="24"/>
        </w:rPr>
        <w:t xml:space="preserve"> развитию форм и методов диалога и сотрудничества органов местного самоуправления с социально ориентированными некоммерческими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E232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4CBA" w:rsidRPr="00E232EE" w:rsidRDefault="002B4CBA" w:rsidP="002B4CB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2EE">
        <w:rPr>
          <w:rFonts w:ascii="Times New Roman" w:hAnsi="Times New Roman" w:cs="Times New Roman"/>
          <w:sz w:val="24"/>
          <w:szCs w:val="24"/>
        </w:rPr>
        <w:t>2. Осуществление финансовой поддержки СО НКО.</w:t>
      </w:r>
    </w:p>
    <w:p w:rsidR="002B4CBA" w:rsidRDefault="002B4CBA" w:rsidP="002B4C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2EE">
        <w:rPr>
          <w:rFonts w:ascii="Times New Roman" w:hAnsi="Times New Roman" w:cs="Times New Roman"/>
          <w:sz w:val="24"/>
          <w:szCs w:val="24"/>
        </w:rPr>
        <w:t>Некоммерческие организации города Кировска не являются однородными ни по численности, ни по основным уставным целям, ни по продолжительности существования с момента образования, ни по возможностям получения материальной поддержки от потенциальных спонсоров, коммерческих или бюджетных организаций-покровителей. Отсутствие доходов у подавляющего большинства некоммерческих организаций города является сдерживающим фактором в достижении уставных целей. Реализация задачи позвол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232EE">
        <w:rPr>
          <w:rFonts w:ascii="Times New Roman" w:hAnsi="Times New Roman" w:cs="Times New Roman"/>
          <w:sz w:val="24"/>
          <w:szCs w:val="24"/>
        </w:rPr>
        <w:t xml:space="preserve"> социально ориентированным организациям города получить возможность финансирования своих проектов на городском уровне.</w:t>
      </w:r>
    </w:p>
    <w:p w:rsidR="002B4CBA" w:rsidRDefault="002B4CBA" w:rsidP="002B4C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2B4CBA" w:rsidSect="00A97AB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2B4CBA" w:rsidRDefault="002B4CBA" w:rsidP="00E0169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Cs/>
        </w:rPr>
      </w:pPr>
      <w:r w:rsidRPr="0037350F">
        <w:rPr>
          <w:bCs/>
        </w:rPr>
        <w:t>ОТЧЕТ</w:t>
      </w:r>
    </w:p>
    <w:p w:rsidR="002B4CBA" w:rsidRPr="0037350F" w:rsidRDefault="002B4CBA" w:rsidP="002B4CBA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7350F">
        <w:rPr>
          <w:bCs/>
        </w:rPr>
        <w:t xml:space="preserve"> О РЕАЛИЗАЦИИ </w:t>
      </w:r>
      <w:r>
        <w:rPr>
          <w:bCs/>
        </w:rPr>
        <w:t>КРАТКОСРОЧНОГО ПЛАНА КАПИТАЛЬНОГО РЕМОНТА МНОГОКВАРТИРНЫХ ДОМОВ НА 2014-2015 ГОДЫ НА ТЕРРИТОРИИ МУНИЦИПАЛЬНОГО ОБРАЗОВАНИЯ ГОРОД КИРОВСК С ПОДВЕДОМСТВЕННОЙ ТЕРРИТОРИЕЙ В РАМКАХ РЕАЛИЗАЦИИ МУНИЦИПАЛЬНОЙ</w:t>
      </w:r>
      <w:r w:rsidRPr="0037350F">
        <w:rPr>
          <w:bCs/>
        </w:rPr>
        <w:t xml:space="preserve"> ПРОГРАММЫ «</w:t>
      </w:r>
      <w:r>
        <w:rPr>
          <w:bCs/>
        </w:rPr>
        <w:t>КАПИТАЛЬНЫЙ РЕМОНТ ОБЩЕГО ИМУЩЕСТВА В МНОГОКВАРТИРНЫХ ДОМАХ, РАСПОЛОЖЕННЫХ НА ТЕРРИТОРИЙЙ МУНМИЦИПАЛЬНОГО ОБРАЗОВАНИЯ ГОРОД КИРОВСК С ПОДВЕДОМСТВЕННОЙ ТЕРРИТОРИЕЙ НА 2014-2043</w:t>
      </w:r>
      <w:r w:rsidRPr="0037350F">
        <w:rPr>
          <w:bCs/>
        </w:rPr>
        <w:t xml:space="preserve"> ГОД</w:t>
      </w:r>
      <w:r>
        <w:rPr>
          <w:bCs/>
        </w:rPr>
        <w:t>Ы</w:t>
      </w:r>
      <w:r w:rsidRPr="0037350F">
        <w:rPr>
          <w:bCs/>
        </w:rPr>
        <w:t>»</w:t>
      </w:r>
    </w:p>
    <w:p w:rsidR="002B4CBA" w:rsidRPr="0037350F" w:rsidRDefault="002B4CBA" w:rsidP="002B4CB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B4CBA" w:rsidRPr="00BD56C8" w:rsidRDefault="002B4CBA" w:rsidP="002B4CB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B4CBA" w:rsidRPr="0015037C" w:rsidRDefault="002B4CBA" w:rsidP="002B4CB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5037C">
        <w:rPr>
          <w:b/>
        </w:rPr>
        <w:t>1. Основания для реализации программы</w:t>
      </w:r>
    </w:p>
    <w:p w:rsidR="002B4CBA" w:rsidRPr="0015037C" w:rsidRDefault="002B4CBA" w:rsidP="002B4CBA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2B4CBA" w:rsidRPr="00B04D0F" w:rsidRDefault="002B4CBA" w:rsidP="002B4CBA">
      <w:pPr>
        <w:spacing w:line="228" w:lineRule="auto"/>
        <w:ind w:firstLine="709"/>
        <w:jc w:val="both"/>
        <w:rPr>
          <w:bCs/>
        </w:rPr>
      </w:pPr>
      <w:r>
        <w:rPr>
          <w:bCs/>
        </w:rPr>
        <w:t xml:space="preserve">Муниципальная </w:t>
      </w:r>
      <w:r w:rsidRPr="00B04D0F">
        <w:rPr>
          <w:bCs/>
        </w:rPr>
        <w:t>программа «</w:t>
      </w:r>
      <w:r>
        <w:rPr>
          <w:bCs/>
        </w:rPr>
        <w:t>Капитальный ремонт общего имущества в многоквартирных домах, расположенных на территории муниципального образования город Кировск с подведомственной территорией на 2014-2043 годы»</w:t>
      </w:r>
      <w:r w:rsidRPr="00B04D0F">
        <w:rPr>
          <w:bCs/>
        </w:rPr>
        <w:t xml:space="preserve"> </w:t>
      </w:r>
      <w:r w:rsidRPr="00135A1D">
        <w:rPr>
          <w:bCs/>
        </w:rPr>
        <w:t xml:space="preserve">(далее – Программа), </w:t>
      </w:r>
      <w:r w:rsidRPr="00B04D0F">
        <w:rPr>
          <w:bCs/>
        </w:rPr>
        <w:t>утверждена постановлением администрац</w:t>
      </w:r>
      <w:r>
        <w:rPr>
          <w:bCs/>
        </w:rPr>
        <w:t>ии города Кировска от 18.10.2013</w:t>
      </w:r>
      <w:r w:rsidRPr="00B04D0F">
        <w:rPr>
          <w:bCs/>
        </w:rPr>
        <w:t xml:space="preserve"> № </w:t>
      </w:r>
      <w:r>
        <w:rPr>
          <w:bCs/>
        </w:rPr>
        <w:t>1466</w:t>
      </w:r>
      <w:r w:rsidRPr="00B04D0F">
        <w:rPr>
          <w:bCs/>
        </w:rPr>
        <w:t xml:space="preserve"> (ред. от </w:t>
      </w:r>
      <w:r>
        <w:rPr>
          <w:bCs/>
        </w:rPr>
        <w:t>18.12.2013 № 1727</w:t>
      </w:r>
      <w:r w:rsidRPr="00B04D0F">
        <w:rPr>
          <w:bCs/>
        </w:rPr>
        <w:t xml:space="preserve">, от </w:t>
      </w:r>
      <w:r>
        <w:rPr>
          <w:bCs/>
        </w:rPr>
        <w:t>05.02.2014</w:t>
      </w:r>
      <w:r w:rsidRPr="00B04D0F">
        <w:rPr>
          <w:bCs/>
        </w:rPr>
        <w:t xml:space="preserve"> № </w:t>
      </w:r>
      <w:r>
        <w:rPr>
          <w:bCs/>
        </w:rPr>
        <w:t>142), Краткосрочный план капитального ремонта многоквартирных домов на 2014-2015 годы на территории муниципального образования город Кировск с подведомственной территорией утверждён постановлением администрации города Кировска от 06.10.2014 №1271 (ред. от 12.12.2014 №1580)</w:t>
      </w:r>
    </w:p>
    <w:p w:rsidR="002B4CBA" w:rsidRPr="00B04D0F" w:rsidRDefault="002B4CBA" w:rsidP="002B4CB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B4CBA" w:rsidRPr="0015037C" w:rsidRDefault="002B4CBA" w:rsidP="002B4CB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5037C">
        <w:rPr>
          <w:b/>
        </w:rPr>
        <w:t>2. Результаты выполнения программы</w:t>
      </w:r>
    </w:p>
    <w:p w:rsidR="002B4CBA" w:rsidRPr="00BD56C8" w:rsidRDefault="002B4CBA" w:rsidP="002B4CB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B4CBA" w:rsidRDefault="002B4CBA" w:rsidP="002B4CBA">
      <w:pPr>
        <w:widowControl w:val="0"/>
        <w:autoSpaceDE w:val="0"/>
        <w:autoSpaceDN w:val="0"/>
        <w:adjustRightInd w:val="0"/>
        <w:jc w:val="center"/>
      </w:pPr>
      <w:r w:rsidRPr="001B2817">
        <w:t xml:space="preserve">Информация </w:t>
      </w:r>
    </w:p>
    <w:p w:rsidR="002B4CBA" w:rsidRDefault="002B4CBA" w:rsidP="002B4CBA">
      <w:pPr>
        <w:widowControl w:val="0"/>
        <w:autoSpaceDE w:val="0"/>
        <w:autoSpaceDN w:val="0"/>
        <w:adjustRightInd w:val="0"/>
        <w:jc w:val="center"/>
      </w:pPr>
      <w:r w:rsidRPr="001B2817">
        <w:t>о выполнении программных мероприятий</w:t>
      </w:r>
      <w:r>
        <w:t xml:space="preserve"> </w:t>
      </w:r>
      <w:r w:rsidRPr="001B2817">
        <w:t xml:space="preserve">и эффективности </w:t>
      </w:r>
    </w:p>
    <w:p w:rsidR="002B4CBA" w:rsidRPr="001B2817" w:rsidRDefault="002B4CBA" w:rsidP="002B4CBA">
      <w:pPr>
        <w:widowControl w:val="0"/>
        <w:autoSpaceDE w:val="0"/>
        <w:autoSpaceDN w:val="0"/>
        <w:adjustRightInd w:val="0"/>
        <w:jc w:val="center"/>
      </w:pPr>
      <w:r w:rsidRPr="001B2817">
        <w:t>расходования финансовых средств</w:t>
      </w:r>
    </w:p>
    <w:p w:rsidR="002B4CBA" w:rsidRPr="00AE3678" w:rsidRDefault="002B4CBA" w:rsidP="002B4CBA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sz w:val="20"/>
          <w:szCs w:val="20"/>
        </w:rPr>
        <w:tab/>
      </w:r>
      <w:r w:rsidRPr="00C75144">
        <w:t>Таблица N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1701"/>
        <w:gridCol w:w="1701"/>
        <w:gridCol w:w="2375"/>
      </w:tblGrid>
      <w:tr w:rsidR="002B4CBA" w:rsidRPr="0007704C" w:rsidTr="00E0169C">
        <w:tc>
          <w:tcPr>
            <w:tcW w:w="675" w:type="dxa"/>
            <w:vMerge w:val="restart"/>
          </w:tcPr>
          <w:p w:rsidR="002B4CBA" w:rsidRPr="0007704C" w:rsidRDefault="002B4CBA" w:rsidP="00E0169C">
            <w:pPr>
              <w:jc w:val="center"/>
            </w:pPr>
            <w:r w:rsidRPr="0007704C">
              <w:t>№ п/п</w:t>
            </w:r>
          </w:p>
        </w:tc>
        <w:tc>
          <w:tcPr>
            <w:tcW w:w="1701" w:type="dxa"/>
            <w:vMerge w:val="restart"/>
          </w:tcPr>
          <w:p w:rsidR="002B4CBA" w:rsidRPr="0007704C" w:rsidRDefault="002B4CBA" w:rsidP="00E0169C">
            <w:pPr>
              <w:jc w:val="center"/>
            </w:pPr>
            <w:r w:rsidRPr="0007704C">
              <w:t>Мероприятия</w:t>
            </w:r>
          </w:p>
        </w:tc>
        <w:tc>
          <w:tcPr>
            <w:tcW w:w="1418" w:type="dxa"/>
            <w:vMerge w:val="restart"/>
          </w:tcPr>
          <w:p w:rsidR="002B4CBA" w:rsidRPr="0007704C" w:rsidRDefault="002B4CBA" w:rsidP="00E0169C">
            <w:pPr>
              <w:jc w:val="center"/>
            </w:pPr>
            <w:r w:rsidRPr="0007704C">
              <w:t>Срок выполнения план/факт</w:t>
            </w:r>
          </w:p>
        </w:tc>
        <w:tc>
          <w:tcPr>
            <w:tcW w:w="3402" w:type="dxa"/>
            <w:gridSpan w:val="2"/>
          </w:tcPr>
          <w:p w:rsidR="002B4CBA" w:rsidRPr="0007704C" w:rsidRDefault="002B4CBA" w:rsidP="00E0169C">
            <w:pPr>
              <w:jc w:val="center"/>
            </w:pPr>
            <w:r w:rsidRPr="0007704C">
              <w:t>Объемы финансирования – всего, в т.ч. по кварталам/годам и  источниками финансирования</w:t>
            </w:r>
          </w:p>
        </w:tc>
        <w:tc>
          <w:tcPr>
            <w:tcW w:w="2375" w:type="dxa"/>
            <w:vMerge w:val="restart"/>
          </w:tcPr>
          <w:p w:rsidR="002B4CBA" w:rsidRPr="0007704C" w:rsidRDefault="002B4CBA" w:rsidP="00E0169C">
            <w:pPr>
              <w:jc w:val="center"/>
            </w:pPr>
            <w:r w:rsidRPr="0007704C">
              <w:t>Оценка выполнения (Выполнено/ Если не выполнено - указать причины)</w:t>
            </w:r>
          </w:p>
        </w:tc>
      </w:tr>
      <w:tr w:rsidR="002B4CBA" w:rsidRPr="0007704C" w:rsidTr="00E0169C">
        <w:tc>
          <w:tcPr>
            <w:tcW w:w="675" w:type="dxa"/>
            <w:vMerge/>
          </w:tcPr>
          <w:p w:rsidR="002B4CBA" w:rsidRPr="0007704C" w:rsidRDefault="002B4CBA" w:rsidP="00E0169C">
            <w:pPr>
              <w:jc w:val="center"/>
            </w:pPr>
          </w:p>
        </w:tc>
        <w:tc>
          <w:tcPr>
            <w:tcW w:w="1701" w:type="dxa"/>
            <w:vMerge/>
          </w:tcPr>
          <w:p w:rsidR="002B4CBA" w:rsidRPr="0007704C" w:rsidRDefault="002B4CBA" w:rsidP="00E0169C">
            <w:pPr>
              <w:jc w:val="center"/>
            </w:pPr>
          </w:p>
        </w:tc>
        <w:tc>
          <w:tcPr>
            <w:tcW w:w="1418" w:type="dxa"/>
            <w:vMerge/>
          </w:tcPr>
          <w:p w:rsidR="002B4CBA" w:rsidRPr="0007704C" w:rsidRDefault="002B4CBA" w:rsidP="00E0169C">
            <w:pPr>
              <w:jc w:val="center"/>
            </w:pPr>
          </w:p>
        </w:tc>
        <w:tc>
          <w:tcPr>
            <w:tcW w:w="1701" w:type="dxa"/>
          </w:tcPr>
          <w:p w:rsidR="002B4CBA" w:rsidRPr="0007704C" w:rsidRDefault="002B4CBA" w:rsidP="00E0169C">
            <w:pPr>
              <w:jc w:val="center"/>
            </w:pPr>
            <w:r w:rsidRPr="0007704C">
              <w:t>План по программе</w:t>
            </w:r>
          </w:p>
        </w:tc>
        <w:tc>
          <w:tcPr>
            <w:tcW w:w="1701" w:type="dxa"/>
          </w:tcPr>
          <w:p w:rsidR="002B4CBA" w:rsidRPr="0007704C" w:rsidRDefault="002B4CBA" w:rsidP="00E0169C">
            <w:pPr>
              <w:jc w:val="center"/>
            </w:pPr>
            <w:r w:rsidRPr="0007704C">
              <w:t>Факт</w:t>
            </w:r>
          </w:p>
          <w:p w:rsidR="002B4CBA" w:rsidRPr="0007704C" w:rsidRDefault="002B4CBA" w:rsidP="00E0169C">
            <w:pPr>
              <w:jc w:val="center"/>
            </w:pPr>
          </w:p>
        </w:tc>
        <w:tc>
          <w:tcPr>
            <w:tcW w:w="2375" w:type="dxa"/>
            <w:vMerge/>
          </w:tcPr>
          <w:p w:rsidR="002B4CBA" w:rsidRPr="0007704C" w:rsidRDefault="002B4CBA" w:rsidP="00E0169C">
            <w:pPr>
              <w:jc w:val="center"/>
            </w:pPr>
          </w:p>
        </w:tc>
      </w:tr>
      <w:tr w:rsidR="002B4CBA" w:rsidRPr="0007704C" w:rsidTr="00E0169C">
        <w:tc>
          <w:tcPr>
            <w:tcW w:w="675" w:type="dxa"/>
          </w:tcPr>
          <w:p w:rsidR="002B4CBA" w:rsidRPr="0007704C" w:rsidRDefault="002B4CBA" w:rsidP="00E0169C">
            <w:pPr>
              <w:jc w:val="center"/>
            </w:pPr>
            <w:r w:rsidRPr="0007704C">
              <w:t>1.</w:t>
            </w:r>
          </w:p>
        </w:tc>
        <w:tc>
          <w:tcPr>
            <w:tcW w:w="1701" w:type="dxa"/>
          </w:tcPr>
          <w:p w:rsidR="002B4CBA" w:rsidRPr="0007704C" w:rsidRDefault="002B4CBA" w:rsidP="00E0169C">
            <w:r w:rsidRPr="0007704C">
              <w:t>Раздел 1</w:t>
            </w:r>
          </w:p>
        </w:tc>
        <w:tc>
          <w:tcPr>
            <w:tcW w:w="1418" w:type="dxa"/>
          </w:tcPr>
          <w:p w:rsidR="002B4CBA" w:rsidRPr="0007704C" w:rsidRDefault="002B4CBA" w:rsidP="00E0169C">
            <w:pPr>
              <w:jc w:val="center"/>
            </w:pPr>
          </w:p>
        </w:tc>
        <w:tc>
          <w:tcPr>
            <w:tcW w:w="1701" w:type="dxa"/>
          </w:tcPr>
          <w:p w:rsidR="002B4CBA" w:rsidRPr="0007704C" w:rsidRDefault="002B4CBA" w:rsidP="00E0169C">
            <w:pPr>
              <w:jc w:val="center"/>
            </w:pPr>
          </w:p>
        </w:tc>
        <w:tc>
          <w:tcPr>
            <w:tcW w:w="1701" w:type="dxa"/>
          </w:tcPr>
          <w:p w:rsidR="002B4CBA" w:rsidRPr="0007704C" w:rsidRDefault="002B4CBA" w:rsidP="00E0169C">
            <w:pPr>
              <w:jc w:val="center"/>
            </w:pPr>
          </w:p>
        </w:tc>
        <w:tc>
          <w:tcPr>
            <w:tcW w:w="2375" w:type="dxa"/>
          </w:tcPr>
          <w:p w:rsidR="002B4CBA" w:rsidRPr="0007704C" w:rsidRDefault="002B4CBA" w:rsidP="00E0169C">
            <w:pPr>
              <w:jc w:val="center"/>
            </w:pPr>
          </w:p>
        </w:tc>
      </w:tr>
      <w:tr w:rsidR="002B4CBA" w:rsidRPr="0007704C" w:rsidTr="00E0169C">
        <w:tc>
          <w:tcPr>
            <w:tcW w:w="675" w:type="dxa"/>
          </w:tcPr>
          <w:p w:rsidR="002B4CBA" w:rsidRPr="0007704C" w:rsidRDefault="002B4CBA" w:rsidP="00E0169C">
            <w:pPr>
              <w:jc w:val="center"/>
            </w:pPr>
            <w:r w:rsidRPr="0007704C">
              <w:t>1.1</w:t>
            </w:r>
          </w:p>
        </w:tc>
        <w:tc>
          <w:tcPr>
            <w:tcW w:w="1701" w:type="dxa"/>
          </w:tcPr>
          <w:p w:rsidR="002B4CBA" w:rsidRPr="0007704C" w:rsidRDefault="002B4CBA" w:rsidP="00E0169C">
            <w:r>
              <w:t>Капитальный ремонт общего имущества многоквартирного дома №21а по проспекту Ленина в городе Кировске по краткосрочному плану 2014 года</w:t>
            </w:r>
          </w:p>
        </w:tc>
        <w:tc>
          <w:tcPr>
            <w:tcW w:w="1418" w:type="dxa"/>
            <w:vAlign w:val="center"/>
          </w:tcPr>
          <w:p w:rsidR="002B4CBA" w:rsidRPr="0007704C" w:rsidRDefault="002B4CBA" w:rsidP="00E0169C">
            <w:pPr>
              <w:jc w:val="center"/>
            </w:pPr>
            <w:r w:rsidRPr="0007704C">
              <w:t>2014</w:t>
            </w:r>
            <w:r>
              <w:t>-2015</w:t>
            </w:r>
            <w:r w:rsidRPr="0007704C">
              <w:t>/</w:t>
            </w:r>
            <w:r>
              <w:t xml:space="preserve"> не завершено</w:t>
            </w:r>
          </w:p>
        </w:tc>
        <w:tc>
          <w:tcPr>
            <w:tcW w:w="1701" w:type="dxa"/>
            <w:vAlign w:val="center"/>
          </w:tcPr>
          <w:p w:rsidR="002B4CBA" w:rsidRDefault="002B4CBA" w:rsidP="00E0169C">
            <w:pPr>
              <w:jc w:val="center"/>
            </w:pPr>
            <w:r>
              <w:t>Всего: 23 707 212,00 из них:</w:t>
            </w:r>
          </w:p>
          <w:p w:rsidR="002B4CBA" w:rsidRDefault="002B4CBA" w:rsidP="00E0169C">
            <w:pPr>
              <w:jc w:val="center"/>
            </w:pPr>
          </w:p>
          <w:p w:rsidR="002B4CBA" w:rsidRDefault="002B4CBA" w:rsidP="00E0169C">
            <w:pPr>
              <w:jc w:val="center"/>
            </w:pPr>
            <w:r>
              <w:t xml:space="preserve">ФБ – </w:t>
            </w:r>
          </w:p>
          <w:p w:rsidR="002B4CBA" w:rsidRDefault="002B4CBA" w:rsidP="00E0169C">
            <w:pPr>
              <w:jc w:val="center"/>
            </w:pPr>
            <w:r>
              <w:t>10 606 606,28</w:t>
            </w:r>
          </w:p>
          <w:p w:rsidR="002B4CBA" w:rsidRDefault="002B4CBA" w:rsidP="00E0169C">
            <w:pPr>
              <w:jc w:val="center"/>
            </w:pPr>
          </w:p>
          <w:p w:rsidR="002B4CBA" w:rsidRDefault="002B4CBA" w:rsidP="00E0169C">
            <w:pPr>
              <w:jc w:val="center"/>
            </w:pPr>
            <w:r>
              <w:t xml:space="preserve">МБ – </w:t>
            </w:r>
          </w:p>
          <w:p w:rsidR="002B4CBA" w:rsidRPr="0007704C" w:rsidRDefault="002B4CBA" w:rsidP="00E0169C">
            <w:pPr>
              <w:jc w:val="center"/>
            </w:pPr>
            <w:r>
              <w:t>13 100 605,72</w:t>
            </w:r>
          </w:p>
        </w:tc>
        <w:tc>
          <w:tcPr>
            <w:tcW w:w="1701" w:type="dxa"/>
            <w:vAlign w:val="center"/>
          </w:tcPr>
          <w:p w:rsidR="002B4CBA" w:rsidRDefault="002B4CBA" w:rsidP="00E0169C">
            <w:pPr>
              <w:jc w:val="center"/>
            </w:pPr>
          </w:p>
          <w:p w:rsidR="002B4CBA" w:rsidRDefault="002B4CBA" w:rsidP="00E0169C">
            <w:pPr>
              <w:jc w:val="center"/>
            </w:pPr>
          </w:p>
          <w:p w:rsidR="002B4CBA" w:rsidRDefault="002B4CBA" w:rsidP="00E0169C">
            <w:pPr>
              <w:jc w:val="center"/>
            </w:pPr>
          </w:p>
          <w:p w:rsidR="002B4CBA" w:rsidRDefault="002B4CBA" w:rsidP="00E0169C">
            <w:pPr>
              <w:jc w:val="center"/>
            </w:pPr>
          </w:p>
          <w:p w:rsidR="002B4CBA" w:rsidRDefault="002B4CBA" w:rsidP="00E0169C">
            <w:pPr>
              <w:jc w:val="center"/>
            </w:pPr>
          </w:p>
          <w:p w:rsidR="002B4CBA" w:rsidRDefault="002B4CBA" w:rsidP="00E0169C">
            <w:pPr>
              <w:jc w:val="center"/>
            </w:pPr>
            <w:r>
              <w:t>ФБ – информация отсутствует</w:t>
            </w:r>
          </w:p>
          <w:p w:rsidR="002B4CBA" w:rsidRDefault="002B4CBA" w:rsidP="00E0169C">
            <w:pPr>
              <w:jc w:val="center"/>
            </w:pPr>
          </w:p>
          <w:p w:rsidR="002B4CBA" w:rsidRDefault="002B4CBA" w:rsidP="00E0169C">
            <w:pPr>
              <w:jc w:val="center"/>
            </w:pPr>
            <w:r>
              <w:t>МБ – 1 366 935,00</w:t>
            </w:r>
          </w:p>
          <w:p w:rsidR="002B4CBA" w:rsidRPr="0007704C" w:rsidRDefault="002B4CBA" w:rsidP="00E0169C">
            <w:pPr>
              <w:jc w:val="center"/>
            </w:pPr>
          </w:p>
        </w:tc>
        <w:tc>
          <w:tcPr>
            <w:tcW w:w="2375" w:type="dxa"/>
            <w:vAlign w:val="center"/>
          </w:tcPr>
          <w:p w:rsidR="002B4CBA" w:rsidRPr="0007704C" w:rsidRDefault="002B4CBA" w:rsidP="00E0169C">
            <w:pPr>
              <w:jc w:val="center"/>
            </w:pPr>
            <w:r>
              <w:t>Второй этап перечисления средств МБ – до 01.03.2015 (основание – Соглашение от 28.11.2014 №01-110/122, Соглашение – от 11.02.2015 №01-110/11)</w:t>
            </w:r>
          </w:p>
        </w:tc>
      </w:tr>
      <w:tr w:rsidR="002B4CBA" w:rsidRPr="0007704C" w:rsidTr="00E0169C">
        <w:tc>
          <w:tcPr>
            <w:tcW w:w="675" w:type="dxa"/>
          </w:tcPr>
          <w:p w:rsidR="002B4CBA" w:rsidRPr="0007704C" w:rsidRDefault="002B4CBA" w:rsidP="00E0169C">
            <w:pPr>
              <w:jc w:val="center"/>
            </w:pPr>
            <w:r>
              <w:t>1.2.</w:t>
            </w:r>
          </w:p>
        </w:tc>
        <w:tc>
          <w:tcPr>
            <w:tcW w:w="1701" w:type="dxa"/>
          </w:tcPr>
          <w:p w:rsidR="002B4CBA" w:rsidRPr="0007704C" w:rsidRDefault="002B4CBA" w:rsidP="00E0169C">
            <w:r>
              <w:t>Капитальный ремонт общего имущества многоквартирного дома №7 по проспекту Ленина в городе Кировске по краткосрочному плану 2014 года</w:t>
            </w:r>
          </w:p>
        </w:tc>
        <w:tc>
          <w:tcPr>
            <w:tcW w:w="1418" w:type="dxa"/>
            <w:vAlign w:val="center"/>
          </w:tcPr>
          <w:p w:rsidR="002B4CBA" w:rsidRPr="0007704C" w:rsidRDefault="002B4CBA" w:rsidP="00E0169C">
            <w:pPr>
              <w:jc w:val="center"/>
            </w:pPr>
            <w:r w:rsidRPr="0007704C">
              <w:t>2014</w:t>
            </w:r>
            <w:r>
              <w:t>-2015</w:t>
            </w:r>
            <w:r w:rsidRPr="0007704C">
              <w:t>/</w:t>
            </w:r>
            <w:r>
              <w:t xml:space="preserve"> не завершено</w:t>
            </w:r>
          </w:p>
        </w:tc>
        <w:tc>
          <w:tcPr>
            <w:tcW w:w="1701" w:type="dxa"/>
            <w:vAlign w:val="center"/>
          </w:tcPr>
          <w:p w:rsidR="002B4CBA" w:rsidRDefault="002B4CBA" w:rsidP="00E0169C">
            <w:pPr>
              <w:jc w:val="center"/>
            </w:pPr>
            <w:r>
              <w:t xml:space="preserve">Всего: </w:t>
            </w:r>
          </w:p>
          <w:p w:rsidR="002B4CBA" w:rsidRDefault="002B4CBA" w:rsidP="00E0169C">
            <w:pPr>
              <w:jc w:val="center"/>
            </w:pPr>
            <w:r>
              <w:t>8 788 143,00</w:t>
            </w:r>
          </w:p>
          <w:p w:rsidR="002B4CBA" w:rsidRDefault="002B4CBA" w:rsidP="00E0169C">
            <w:pPr>
              <w:jc w:val="center"/>
            </w:pPr>
            <w:r>
              <w:t>из них:</w:t>
            </w:r>
          </w:p>
          <w:p w:rsidR="002B4CBA" w:rsidRDefault="002B4CBA" w:rsidP="00E0169C">
            <w:pPr>
              <w:jc w:val="center"/>
            </w:pPr>
          </w:p>
          <w:p w:rsidR="002B4CBA" w:rsidRDefault="002B4CBA" w:rsidP="00E0169C">
            <w:pPr>
              <w:jc w:val="center"/>
            </w:pPr>
            <w:r>
              <w:t xml:space="preserve">ФБ – </w:t>
            </w:r>
          </w:p>
          <w:p w:rsidR="002B4CBA" w:rsidRDefault="002B4CBA" w:rsidP="00E0169C">
            <w:pPr>
              <w:jc w:val="center"/>
            </w:pPr>
            <w:r>
              <w:t>3 391 815,18</w:t>
            </w:r>
          </w:p>
          <w:p w:rsidR="002B4CBA" w:rsidRDefault="002B4CBA" w:rsidP="00E0169C">
            <w:pPr>
              <w:jc w:val="center"/>
            </w:pPr>
          </w:p>
          <w:p w:rsidR="002B4CBA" w:rsidRPr="0007704C" w:rsidRDefault="002B4CBA" w:rsidP="00E0169C">
            <w:pPr>
              <w:jc w:val="center"/>
            </w:pPr>
            <w:r>
              <w:t>МБ –  4 856 327,82</w:t>
            </w:r>
          </w:p>
        </w:tc>
        <w:tc>
          <w:tcPr>
            <w:tcW w:w="1701" w:type="dxa"/>
            <w:vAlign w:val="center"/>
          </w:tcPr>
          <w:p w:rsidR="002B4CBA" w:rsidRDefault="002B4CBA" w:rsidP="00E0169C">
            <w:pPr>
              <w:jc w:val="center"/>
            </w:pPr>
          </w:p>
          <w:p w:rsidR="002B4CBA" w:rsidRDefault="002B4CBA" w:rsidP="00E0169C">
            <w:pPr>
              <w:jc w:val="center"/>
            </w:pPr>
          </w:p>
          <w:p w:rsidR="002B4CBA" w:rsidRDefault="002B4CBA" w:rsidP="00E0169C">
            <w:pPr>
              <w:jc w:val="center"/>
            </w:pPr>
          </w:p>
          <w:p w:rsidR="002B4CBA" w:rsidRDefault="002B4CBA" w:rsidP="00E0169C">
            <w:pPr>
              <w:jc w:val="center"/>
            </w:pPr>
          </w:p>
          <w:p w:rsidR="002B4CBA" w:rsidRDefault="002B4CBA" w:rsidP="00E0169C">
            <w:pPr>
              <w:jc w:val="center"/>
            </w:pPr>
            <w:r>
              <w:t>ФБ – информация отсутствует</w:t>
            </w:r>
          </w:p>
          <w:p w:rsidR="002B4CBA" w:rsidRDefault="002B4CBA" w:rsidP="00E0169C">
            <w:pPr>
              <w:jc w:val="center"/>
            </w:pPr>
          </w:p>
          <w:p w:rsidR="002B4CBA" w:rsidRDefault="002B4CBA" w:rsidP="00E0169C">
            <w:pPr>
              <w:jc w:val="center"/>
            </w:pPr>
            <w:r>
              <w:t>МБ – 0,00</w:t>
            </w:r>
          </w:p>
          <w:p w:rsidR="002B4CBA" w:rsidRPr="0007704C" w:rsidRDefault="002B4CBA" w:rsidP="00E0169C">
            <w:pPr>
              <w:jc w:val="center"/>
            </w:pPr>
          </w:p>
        </w:tc>
        <w:tc>
          <w:tcPr>
            <w:tcW w:w="2375" w:type="dxa"/>
            <w:vAlign w:val="center"/>
          </w:tcPr>
          <w:p w:rsidR="002B4CBA" w:rsidRPr="0007704C" w:rsidRDefault="002B4CBA" w:rsidP="00E0169C">
            <w:pPr>
              <w:jc w:val="center"/>
            </w:pPr>
            <w:r>
              <w:t>Перечисление средств до 01.03.2015 (основание – Соглашение от 11.02.2015 №01-110/11)</w:t>
            </w:r>
          </w:p>
        </w:tc>
      </w:tr>
      <w:tr w:rsidR="002B4CBA" w:rsidRPr="0007704C" w:rsidTr="00E0169C">
        <w:tc>
          <w:tcPr>
            <w:tcW w:w="675" w:type="dxa"/>
          </w:tcPr>
          <w:p w:rsidR="002B4CBA" w:rsidRPr="0007704C" w:rsidRDefault="002B4CBA" w:rsidP="00E0169C">
            <w:pPr>
              <w:jc w:val="center"/>
            </w:pPr>
            <w:r>
              <w:t>1.3.</w:t>
            </w:r>
          </w:p>
        </w:tc>
        <w:tc>
          <w:tcPr>
            <w:tcW w:w="1701" w:type="dxa"/>
          </w:tcPr>
          <w:p w:rsidR="002B4CBA" w:rsidRPr="0007704C" w:rsidRDefault="002B4CBA" w:rsidP="00E0169C">
            <w:r>
              <w:t>Капитальный ремонт общего имущества многоквартирного дома №28 по улице Хибиногорская в городе Кировске по краткосрочному плану 2014 года</w:t>
            </w:r>
          </w:p>
        </w:tc>
        <w:tc>
          <w:tcPr>
            <w:tcW w:w="1418" w:type="dxa"/>
            <w:vAlign w:val="center"/>
          </w:tcPr>
          <w:p w:rsidR="002B4CBA" w:rsidRPr="0007704C" w:rsidRDefault="002B4CBA" w:rsidP="00E0169C">
            <w:pPr>
              <w:jc w:val="center"/>
            </w:pPr>
            <w:r w:rsidRPr="0007704C">
              <w:t>2014</w:t>
            </w:r>
            <w:r>
              <w:t>-2015</w:t>
            </w:r>
            <w:r w:rsidRPr="0007704C">
              <w:t>/</w:t>
            </w:r>
            <w:r>
              <w:t xml:space="preserve"> не завершено</w:t>
            </w:r>
          </w:p>
        </w:tc>
        <w:tc>
          <w:tcPr>
            <w:tcW w:w="1701" w:type="dxa"/>
            <w:vAlign w:val="center"/>
          </w:tcPr>
          <w:p w:rsidR="002B4CBA" w:rsidRDefault="002B4CBA" w:rsidP="00E0169C">
            <w:pPr>
              <w:jc w:val="center"/>
            </w:pPr>
            <w:r>
              <w:t xml:space="preserve">Всего: 5 917 643,00 </w:t>
            </w:r>
          </w:p>
          <w:p w:rsidR="002B4CBA" w:rsidRDefault="002B4CBA" w:rsidP="00E0169C">
            <w:pPr>
              <w:jc w:val="center"/>
            </w:pPr>
            <w:r>
              <w:t>из них:</w:t>
            </w:r>
          </w:p>
          <w:p w:rsidR="002B4CBA" w:rsidRDefault="002B4CBA" w:rsidP="00E0169C">
            <w:pPr>
              <w:jc w:val="center"/>
            </w:pPr>
          </w:p>
          <w:p w:rsidR="002B4CBA" w:rsidRDefault="002B4CBA" w:rsidP="00E0169C">
            <w:pPr>
              <w:jc w:val="center"/>
            </w:pPr>
            <w:r>
              <w:t xml:space="preserve">ФБ – </w:t>
            </w:r>
          </w:p>
          <w:p w:rsidR="002B4CBA" w:rsidRDefault="002B4CBA" w:rsidP="00E0169C">
            <w:pPr>
              <w:jc w:val="center"/>
            </w:pPr>
            <w:r>
              <w:t>2 647 553,48</w:t>
            </w:r>
          </w:p>
          <w:p w:rsidR="002B4CBA" w:rsidRDefault="002B4CBA" w:rsidP="00E0169C">
            <w:pPr>
              <w:jc w:val="center"/>
            </w:pPr>
          </w:p>
          <w:p w:rsidR="002B4CBA" w:rsidRDefault="002B4CBA" w:rsidP="00E0169C">
            <w:pPr>
              <w:jc w:val="center"/>
            </w:pPr>
          </w:p>
          <w:p w:rsidR="002B4CBA" w:rsidRPr="0007704C" w:rsidRDefault="002B4CBA" w:rsidP="00E0169C">
            <w:pPr>
              <w:jc w:val="center"/>
            </w:pPr>
            <w:r>
              <w:t>МБ – 3 270 089,52</w:t>
            </w:r>
          </w:p>
        </w:tc>
        <w:tc>
          <w:tcPr>
            <w:tcW w:w="1701" w:type="dxa"/>
            <w:vAlign w:val="center"/>
          </w:tcPr>
          <w:p w:rsidR="002B4CBA" w:rsidRDefault="002B4CBA" w:rsidP="00E0169C">
            <w:pPr>
              <w:jc w:val="center"/>
            </w:pPr>
          </w:p>
          <w:p w:rsidR="002B4CBA" w:rsidRDefault="002B4CBA" w:rsidP="00E0169C">
            <w:pPr>
              <w:jc w:val="center"/>
            </w:pPr>
          </w:p>
          <w:p w:rsidR="002B4CBA" w:rsidRDefault="002B4CBA" w:rsidP="00E0169C">
            <w:pPr>
              <w:jc w:val="center"/>
            </w:pPr>
          </w:p>
          <w:p w:rsidR="002B4CBA" w:rsidRDefault="002B4CBA" w:rsidP="00E0169C">
            <w:pPr>
              <w:jc w:val="center"/>
            </w:pPr>
          </w:p>
          <w:p w:rsidR="002B4CBA" w:rsidRDefault="002B4CBA" w:rsidP="00E0169C">
            <w:pPr>
              <w:jc w:val="center"/>
            </w:pPr>
            <w:r>
              <w:t>ФБ – информация отсутствует</w:t>
            </w:r>
          </w:p>
          <w:p w:rsidR="002B4CBA" w:rsidRDefault="002B4CBA" w:rsidP="00E0169C">
            <w:pPr>
              <w:jc w:val="center"/>
            </w:pPr>
          </w:p>
          <w:p w:rsidR="002B4CBA" w:rsidRDefault="002B4CBA" w:rsidP="00E0169C">
            <w:pPr>
              <w:jc w:val="center"/>
            </w:pPr>
            <w:r>
              <w:t>МБ – 0,00</w:t>
            </w:r>
          </w:p>
          <w:p w:rsidR="002B4CBA" w:rsidRPr="0007704C" w:rsidRDefault="002B4CBA" w:rsidP="00E0169C">
            <w:pPr>
              <w:jc w:val="center"/>
            </w:pPr>
          </w:p>
        </w:tc>
        <w:tc>
          <w:tcPr>
            <w:tcW w:w="2375" w:type="dxa"/>
            <w:vAlign w:val="center"/>
          </w:tcPr>
          <w:p w:rsidR="002B4CBA" w:rsidRPr="0007704C" w:rsidRDefault="002B4CBA" w:rsidP="00E0169C">
            <w:pPr>
              <w:jc w:val="center"/>
            </w:pPr>
            <w:r>
              <w:t>Перечисление средств до 01.03.2015 (основание – Соглашение от 11.02.2015 №01-110/11)</w:t>
            </w:r>
          </w:p>
        </w:tc>
      </w:tr>
      <w:tr w:rsidR="002B4CBA" w:rsidRPr="0007704C" w:rsidTr="00E0169C">
        <w:tc>
          <w:tcPr>
            <w:tcW w:w="675" w:type="dxa"/>
          </w:tcPr>
          <w:p w:rsidR="002B4CBA" w:rsidRPr="0007704C" w:rsidRDefault="002B4CBA" w:rsidP="00E0169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B4CBA" w:rsidRPr="0007704C" w:rsidRDefault="002B4CBA" w:rsidP="00E0169C">
            <w:pPr>
              <w:autoSpaceDE w:val="0"/>
              <w:autoSpaceDN w:val="0"/>
              <w:adjustRightInd w:val="0"/>
              <w:jc w:val="center"/>
            </w:pPr>
            <w:r w:rsidRPr="0007704C">
              <w:t>ИТОГО</w:t>
            </w:r>
          </w:p>
        </w:tc>
        <w:tc>
          <w:tcPr>
            <w:tcW w:w="1418" w:type="dxa"/>
            <w:vAlign w:val="center"/>
          </w:tcPr>
          <w:p w:rsidR="002B4CBA" w:rsidRPr="0007704C" w:rsidRDefault="002B4CBA" w:rsidP="00E0169C">
            <w:pPr>
              <w:jc w:val="center"/>
            </w:pPr>
            <w:r w:rsidRPr="0007704C">
              <w:t>Х</w:t>
            </w:r>
          </w:p>
        </w:tc>
        <w:tc>
          <w:tcPr>
            <w:tcW w:w="1701" w:type="dxa"/>
            <w:vAlign w:val="center"/>
          </w:tcPr>
          <w:p w:rsidR="002B4CBA" w:rsidRPr="0007704C" w:rsidRDefault="002B4CBA" w:rsidP="00E0169C">
            <w:pPr>
              <w:jc w:val="center"/>
            </w:pPr>
            <w:r>
              <w:t>38 412 998,00</w:t>
            </w:r>
          </w:p>
          <w:p w:rsidR="002B4CBA" w:rsidRDefault="002B4CBA" w:rsidP="00E0169C">
            <w:pPr>
              <w:jc w:val="center"/>
            </w:pPr>
            <w:r w:rsidRPr="0007704C">
              <w:t>в т.ч.</w:t>
            </w:r>
          </w:p>
          <w:p w:rsidR="002B4CBA" w:rsidRPr="0007704C" w:rsidRDefault="002B4CBA" w:rsidP="00E0169C">
            <w:pPr>
              <w:jc w:val="center"/>
            </w:pPr>
          </w:p>
          <w:p w:rsidR="002B4CBA" w:rsidRDefault="002B4CBA" w:rsidP="00E0169C">
            <w:pPr>
              <w:jc w:val="center"/>
            </w:pPr>
            <w:r>
              <w:t>ФБ – 17 185 974,94</w:t>
            </w:r>
          </w:p>
          <w:p w:rsidR="002B4CBA" w:rsidRPr="0007704C" w:rsidRDefault="002B4CBA" w:rsidP="00E0169C">
            <w:pPr>
              <w:jc w:val="center"/>
            </w:pPr>
          </w:p>
          <w:p w:rsidR="002B4CBA" w:rsidRDefault="002B4CBA" w:rsidP="00E0169C">
            <w:pPr>
              <w:jc w:val="center"/>
            </w:pPr>
            <w:r>
              <w:t>МБ – 21 227 023,06</w:t>
            </w:r>
          </w:p>
          <w:p w:rsidR="002B4CBA" w:rsidRPr="0007704C" w:rsidRDefault="002B4CBA" w:rsidP="00E0169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B4CBA" w:rsidRDefault="002B4CBA" w:rsidP="00E0169C">
            <w:pPr>
              <w:jc w:val="center"/>
            </w:pPr>
          </w:p>
          <w:p w:rsidR="002B4CBA" w:rsidRDefault="002B4CBA" w:rsidP="00E0169C">
            <w:pPr>
              <w:jc w:val="center"/>
            </w:pPr>
            <w:r>
              <w:t>ФБ – информация отсутствует</w:t>
            </w:r>
          </w:p>
          <w:p w:rsidR="002B4CBA" w:rsidRDefault="002B4CBA" w:rsidP="00E0169C">
            <w:pPr>
              <w:jc w:val="center"/>
            </w:pPr>
          </w:p>
          <w:p w:rsidR="002B4CBA" w:rsidRDefault="002B4CBA" w:rsidP="00E0169C">
            <w:pPr>
              <w:jc w:val="center"/>
            </w:pPr>
            <w:r>
              <w:t>МБ – 1 366 935,00</w:t>
            </w:r>
          </w:p>
          <w:p w:rsidR="002B4CBA" w:rsidRPr="0007704C" w:rsidRDefault="002B4CBA" w:rsidP="00E0169C">
            <w:pPr>
              <w:jc w:val="center"/>
            </w:pPr>
          </w:p>
        </w:tc>
        <w:tc>
          <w:tcPr>
            <w:tcW w:w="2375" w:type="dxa"/>
            <w:vAlign w:val="center"/>
          </w:tcPr>
          <w:p w:rsidR="002B4CBA" w:rsidRPr="0007704C" w:rsidRDefault="002B4CBA" w:rsidP="00E0169C">
            <w:pPr>
              <w:jc w:val="center"/>
            </w:pPr>
            <w:r w:rsidRPr="0007704C">
              <w:t>Х</w:t>
            </w:r>
          </w:p>
        </w:tc>
      </w:tr>
    </w:tbl>
    <w:p w:rsidR="002B4CBA" w:rsidRPr="00BD56C8" w:rsidRDefault="002B4CBA" w:rsidP="002B4CB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B4CBA" w:rsidRDefault="002B4CBA" w:rsidP="002B4CBA">
      <w:pPr>
        <w:widowControl w:val="0"/>
        <w:autoSpaceDE w:val="0"/>
        <w:autoSpaceDN w:val="0"/>
        <w:adjustRightInd w:val="0"/>
        <w:outlineLvl w:val="1"/>
      </w:pPr>
    </w:p>
    <w:p w:rsidR="002B4CBA" w:rsidRPr="00650551" w:rsidRDefault="002B4CBA" w:rsidP="002B4CB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650551">
        <w:rPr>
          <w:b/>
        </w:rPr>
        <w:t>3. Оценка достижения целей программы</w:t>
      </w:r>
    </w:p>
    <w:p w:rsidR="002B4CBA" w:rsidRPr="00BD56C8" w:rsidRDefault="002B4CBA" w:rsidP="002B4CB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B4CBA" w:rsidRPr="00AE3678" w:rsidRDefault="002B4CBA" w:rsidP="002B4CBA">
      <w:pPr>
        <w:widowControl w:val="0"/>
        <w:autoSpaceDE w:val="0"/>
        <w:autoSpaceDN w:val="0"/>
        <w:adjustRightInd w:val="0"/>
        <w:jc w:val="center"/>
      </w:pPr>
      <w:r w:rsidRPr="00AE3678">
        <w:t>Оценка достижения целей программы,</w:t>
      </w:r>
    </w:p>
    <w:p w:rsidR="002B4CBA" w:rsidRPr="00AE3678" w:rsidRDefault="002B4CBA" w:rsidP="002B4CBA">
      <w:pPr>
        <w:widowControl w:val="0"/>
        <w:autoSpaceDE w:val="0"/>
        <w:autoSpaceDN w:val="0"/>
        <w:adjustRightInd w:val="0"/>
        <w:jc w:val="center"/>
      </w:pPr>
      <w:r w:rsidRPr="00AE3678">
        <w:t>эффективности ее реализации</w:t>
      </w:r>
    </w:p>
    <w:p w:rsidR="002B4CBA" w:rsidRPr="003C527A" w:rsidRDefault="002B4CBA" w:rsidP="002B4CBA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sz w:val="20"/>
          <w:szCs w:val="20"/>
        </w:rPr>
        <w:tab/>
      </w:r>
      <w:r w:rsidRPr="003C527A">
        <w:t>Таблица N 2</w:t>
      </w:r>
    </w:p>
    <w:tbl>
      <w:tblPr>
        <w:tblW w:w="970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418"/>
        <w:gridCol w:w="1417"/>
        <w:gridCol w:w="1446"/>
        <w:gridCol w:w="964"/>
        <w:gridCol w:w="851"/>
        <w:gridCol w:w="769"/>
      </w:tblGrid>
      <w:tr w:rsidR="002B4CBA" w:rsidRPr="00854BFD" w:rsidTr="00E0169C">
        <w:trPr>
          <w:trHeight w:val="400"/>
          <w:tblCellSpacing w:w="5" w:type="nil"/>
        </w:trPr>
        <w:tc>
          <w:tcPr>
            <w:tcW w:w="1134" w:type="dxa"/>
            <w:vMerge w:val="restart"/>
            <w:vAlign w:val="center"/>
          </w:tcPr>
          <w:p w:rsidR="002B4CBA" w:rsidRPr="00854BFD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4BFD">
              <w:t>Наименование</w:t>
            </w:r>
          </w:p>
          <w:p w:rsidR="002B4CBA" w:rsidRPr="00854BFD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4BFD">
              <w:t>целей и</w:t>
            </w:r>
          </w:p>
          <w:p w:rsidR="002B4CBA" w:rsidRPr="00854BFD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4BFD">
              <w:t>показателей</w:t>
            </w:r>
          </w:p>
        </w:tc>
        <w:tc>
          <w:tcPr>
            <w:tcW w:w="1701" w:type="dxa"/>
            <w:vMerge w:val="restart"/>
            <w:vAlign w:val="center"/>
          </w:tcPr>
          <w:p w:rsidR="002B4CBA" w:rsidRPr="00854BFD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4BFD">
              <w:t>Величина показателя в базовом году (до начала реализации программы)</w:t>
            </w:r>
          </w:p>
        </w:tc>
        <w:tc>
          <w:tcPr>
            <w:tcW w:w="6865" w:type="dxa"/>
            <w:gridSpan w:val="6"/>
            <w:vAlign w:val="center"/>
          </w:tcPr>
          <w:p w:rsidR="002B4CBA" w:rsidRPr="00854BFD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4BFD">
              <w:t>Период действия программы</w:t>
            </w:r>
          </w:p>
        </w:tc>
      </w:tr>
      <w:tr w:rsidR="002B4CBA" w:rsidRPr="00854BFD" w:rsidTr="00E0169C">
        <w:trPr>
          <w:trHeight w:val="400"/>
          <w:tblCellSpacing w:w="5" w:type="nil"/>
        </w:trPr>
        <w:tc>
          <w:tcPr>
            <w:tcW w:w="1134" w:type="dxa"/>
            <w:vMerge/>
            <w:vAlign w:val="center"/>
          </w:tcPr>
          <w:p w:rsidR="002B4CBA" w:rsidRPr="00854BFD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B4CBA" w:rsidRPr="00854BFD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2B4CBA" w:rsidRPr="00854BFD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4BFD">
              <w:t>период 1</w:t>
            </w:r>
          </w:p>
          <w:p w:rsidR="002B4CBA" w:rsidRPr="00854BFD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4BFD">
              <w:t>2014</w:t>
            </w:r>
          </w:p>
        </w:tc>
        <w:tc>
          <w:tcPr>
            <w:tcW w:w="2410" w:type="dxa"/>
            <w:gridSpan w:val="2"/>
            <w:vAlign w:val="center"/>
          </w:tcPr>
          <w:p w:rsidR="002B4CBA" w:rsidRPr="00854BFD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4BFD">
              <w:t>период 2</w:t>
            </w:r>
          </w:p>
          <w:p w:rsidR="002B4CBA" w:rsidRPr="00854BFD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4BFD">
              <w:t>2015</w:t>
            </w:r>
          </w:p>
        </w:tc>
        <w:tc>
          <w:tcPr>
            <w:tcW w:w="1620" w:type="dxa"/>
            <w:gridSpan w:val="2"/>
            <w:vAlign w:val="center"/>
          </w:tcPr>
          <w:p w:rsidR="002B4CBA" w:rsidRPr="00854BFD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4BFD">
              <w:t>период 3</w:t>
            </w:r>
          </w:p>
          <w:p w:rsidR="002B4CBA" w:rsidRPr="00854BFD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4BFD">
              <w:t>2016</w:t>
            </w:r>
          </w:p>
        </w:tc>
      </w:tr>
      <w:tr w:rsidR="002B4CBA" w:rsidRPr="00854BFD" w:rsidTr="00E0169C">
        <w:trPr>
          <w:tblCellSpacing w:w="5" w:type="nil"/>
        </w:trPr>
        <w:tc>
          <w:tcPr>
            <w:tcW w:w="1134" w:type="dxa"/>
            <w:vMerge/>
            <w:vAlign w:val="center"/>
          </w:tcPr>
          <w:p w:rsidR="002B4CBA" w:rsidRPr="00854BFD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B4CBA" w:rsidRPr="00854BFD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2B4CBA" w:rsidRPr="00854BFD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4BFD">
              <w:t>план</w:t>
            </w:r>
          </w:p>
        </w:tc>
        <w:tc>
          <w:tcPr>
            <w:tcW w:w="1417" w:type="dxa"/>
            <w:vAlign w:val="center"/>
          </w:tcPr>
          <w:p w:rsidR="002B4CBA" w:rsidRPr="00854BFD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4BFD">
              <w:t>факт</w:t>
            </w:r>
          </w:p>
        </w:tc>
        <w:tc>
          <w:tcPr>
            <w:tcW w:w="1446" w:type="dxa"/>
            <w:vAlign w:val="center"/>
          </w:tcPr>
          <w:p w:rsidR="002B4CBA" w:rsidRPr="00854BFD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4BFD">
              <w:t>план</w:t>
            </w:r>
          </w:p>
        </w:tc>
        <w:tc>
          <w:tcPr>
            <w:tcW w:w="964" w:type="dxa"/>
            <w:vAlign w:val="center"/>
          </w:tcPr>
          <w:p w:rsidR="002B4CBA" w:rsidRPr="00854BFD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4BFD">
              <w:t>факт</w:t>
            </w:r>
          </w:p>
        </w:tc>
        <w:tc>
          <w:tcPr>
            <w:tcW w:w="851" w:type="dxa"/>
            <w:vAlign w:val="center"/>
          </w:tcPr>
          <w:p w:rsidR="002B4CBA" w:rsidRPr="00854BFD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4BFD">
              <w:t>план</w:t>
            </w:r>
          </w:p>
        </w:tc>
        <w:tc>
          <w:tcPr>
            <w:tcW w:w="769" w:type="dxa"/>
            <w:vAlign w:val="center"/>
          </w:tcPr>
          <w:p w:rsidR="002B4CBA" w:rsidRPr="00854BFD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4BFD">
              <w:t>факт</w:t>
            </w:r>
          </w:p>
        </w:tc>
      </w:tr>
      <w:tr w:rsidR="002B4CBA" w:rsidRPr="00854BFD" w:rsidTr="00E0169C">
        <w:trPr>
          <w:tblCellSpacing w:w="5" w:type="nil"/>
        </w:trPr>
        <w:tc>
          <w:tcPr>
            <w:tcW w:w="9700" w:type="dxa"/>
            <w:gridSpan w:val="8"/>
          </w:tcPr>
          <w:p w:rsidR="002B4CBA" w:rsidRPr="00854BFD" w:rsidRDefault="002B4CBA" w:rsidP="00E0169C">
            <w:pPr>
              <w:widowControl w:val="0"/>
              <w:autoSpaceDE w:val="0"/>
              <w:autoSpaceDN w:val="0"/>
              <w:adjustRightInd w:val="0"/>
            </w:pPr>
            <w:r w:rsidRPr="00854BFD">
              <w:rPr>
                <w:b/>
              </w:rPr>
              <w:t>Цель (задача) 1:</w:t>
            </w:r>
            <w:r w:rsidRPr="00854BFD">
              <w:t xml:space="preserve"> Капитальный ремонт общего имущества многоквартирных домов</w:t>
            </w:r>
          </w:p>
        </w:tc>
      </w:tr>
      <w:tr w:rsidR="002B4CBA" w:rsidRPr="00854BFD" w:rsidTr="00E0169C">
        <w:trPr>
          <w:tblCellSpacing w:w="5" w:type="nil"/>
        </w:trPr>
        <w:tc>
          <w:tcPr>
            <w:tcW w:w="1134" w:type="dxa"/>
          </w:tcPr>
          <w:p w:rsidR="002B4CBA" w:rsidRPr="00854BFD" w:rsidRDefault="002B4CBA" w:rsidP="00E0169C">
            <w:pPr>
              <w:widowControl w:val="0"/>
              <w:autoSpaceDE w:val="0"/>
              <w:autoSpaceDN w:val="0"/>
              <w:adjustRightInd w:val="0"/>
            </w:pPr>
            <w:r w:rsidRPr="00854BFD">
              <w:rPr>
                <w:b/>
              </w:rPr>
              <w:t>Показатель 1.1.</w:t>
            </w:r>
            <w:r w:rsidRPr="00854BFD">
              <w:t xml:space="preserve"> Капитальный ремонт</w:t>
            </w:r>
          </w:p>
        </w:tc>
        <w:tc>
          <w:tcPr>
            <w:tcW w:w="1701" w:type="dxa"/>
            <w:vAlign w:val="center"/>
          </w:tcPr>
          <w:p w:rsidR="002B4CBA" w:rsidRPr="00854BFD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 – 21 227 023,06</w:t>
            </w:r>
          </w:p>
        </w:tc>
        <w:tc>
          <w:tcPr>
            <w:tcW w:w="1418" w:type="dxa"/>
            <w:vAlign w:val="center"/>
          </w:tcPr>
          <w:p w:rsidR="002B4CBA" w:rsidRPr="00854BFD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 – 21 227 023,06</w:t>
            </w:r>
          </w:p>
        </w:tc>
        <w:tc>
          <w:tcPr>
            <w:tcW w:w="1417" w:type="dxa"/>
            <w:vAlign w:val="center"/>
          </w:tcPr>
          <w:p w:rsidR="002B4CBA" w:rsidRPr="00854BFD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 – 1 366 935,00</w:t>
            </w:r>
          </w:p>
        </w:tc>
        <w:tc>
          <w:tcPr>
            <w:tcW w:w="1446" w:type="dxa"/>
            <w:vAlign w:val="center"/>
          </w:tcPr>
          <w:p w:rsidR="002B4CBA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МБ – </w:t>
            </w:r>
          </w:p>
          <w:p w:rsidR="002B4CBA" w:rsidRPr="00854BFD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19 860 088,06</w:t>
            </w:r>
          </w:p>
        </w:tc>
        <w:tc>
          <w:tcPr>
            <w:tcW w:w="964" w:type="dxa"/>
            <w:vAlign w:val="center"/>
          </w:tcPr>
          <w:p w:rsidR="002B4CBA" w:rsidRPr="00854BFD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851" w:type="dxa"/>
            <w:vAlign w:val="center"/>
          </w:tcPr>
          <w:p w:rsidR="002B4CBA" w:rsidRPr="00854BFD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4BFD">
              <w:t>0,00</w:t>
            </w:r>
          </w:p>
        </w:tc>
        <w:tc>
          <w:tcPr>
            <w:tcW w:w="769" w:type="dxa"/>
            <w:vAlign w:val="center"/>
          </w:tcPr>
          <w:p w:rsidR="002B4CBA" w:rsidRPr="00854BFD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4BFD">
              <w:t>0,00</w:t>
            </w:r>
          </w:p>
        </w:tc>
      </w:tr>
    </w:tbl>
    <w:p w:rsidR="002B4CBA" w:rsidRDefault="002B4CBA" w:rsidP="002B4CB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B4CBA" w:rsidRPr="00BD56C8" w:rsidRDefault="002B4CBA" w:rsidP="002B4CB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  <w:sectPr w:rsidR="002B4CBA" w:rsidRPr="00BD56C8" w:rsidSect="00E016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4CBA" w:rsidRPr="00FD6DBD" w:rsidRDefault="002B4CBA" w:rsidP="002B4CB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FD6DBD">
        <w:rPr>
          <w:b/>
        </w:rPr>
        <w:t>4. Оценка результативности расходования бюджетных средств</w:t>
      </w:r>
    </w:p>
    <w:p w:rsidR="002B4CBA" w:rsidRPr="00BD56C8" w:rsidRDefault="002B4CBA" w:rsidP="002B4CB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B4CBA" w:rsidRPr="00BD56C8" w:rsidRDefault="002B4CBA" w:rsidP="002B4CB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B4CBA" w:rsidRPr="00FD6DBD" w:rsidRDefault="002B4CBA" w:rsidP="002B4CBA">
      <w:pPr>
        <w:widowControl w:val="0"/>
        <w:autoSpaceDE w:val="0"/>
        <w:autoSpaceDN w:val="0"/>
        <w:adjustRightInd w:val="0"/>
        <w:jc w:val="center"/>
      </w:pPr>
      <w:r w:rsidRPr="00FD6DBD">
        <w:t>Отчет</w:t>
      </w:r>
    </w:p>
    <w:p w:rsidR="002B4CBA" w:rsidRPr="00FD6DBD" w:rsidRDefault="002B4CBA" w:rsidP="002B4CBA">
      <w:pPr>
        <w:widowControl w:val="0"/>
        <w:autoSpaceDE w:val="0"/>
        <w:autoSpaceDN w:val="0"/>
        <w:adjustRightInd w:val="0"/>
        <w:jc w:val="center"/>
      </w:pPr>
      <w:r w:rsidRPr="00FD6DBD">
        <w:t>об освоении выделенных финансовых средств</w:t>
      </w:r>
    </w:p>
    <w:p w:rsidR="002B4CBA" w:rsidRPr="00FD6DBD" w:rsidRDefault="002B4CBA" w:rsidP="002B4CBA">
      <w:pPr>
        <w:widowControl w:val="0"/>
        <w:autoSpaceDE w:val="0"/>
        <w:autoSpaceDN w:val="0"/>
        <w:adjustRightInd w:val="0"/>
        <w:jc w:val="center"/>
      </w:pPr>
      <w:r w:rsidRPr="00FD6DBD">
        <w:t>и выполнении мероприятий программы</w:t>
      </w:r>
    </w:p>
    <w:p w:rsidR="002B4CBA" w:rsidRPr="00BD56C8" w:rsidRDefault="002B4CBA" w:rsidP="002B4CB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B4CBA" w:rsidRPr="003C527A" w:rsidRDefault="002B4CBA" w:rsidP="002B4CBA">
      <w:pPr>
        <w:widowControl w:val="0"/>
        <w:autoSpaceDE w:val="0"/>
        <w:autoSpaceDN w:val="0"/>
        <w:adjustRightInd w:val="0"/>
        <w:ind w:right="-172"/>
        <w:jc w:val="right"/>
        <w:outlineLvl w:val="2"/>
      </w:pPr>
      <w:r w:rsidRPr="003C527A">
        <w:t xml:space="preserve">  Таблица N 3</w:t>
      </w:r>
    </w:p>
    <w:p w:rsidR="002B4CBA" w:rsidRPr="003C527A" w:rsidRDefault="002B4CBA" w:rsidP="002B4CBA">
      <w:pPr>
        <w:widowControl w:val="0"/>
        <w:autoSpaceDE w:val="0"/>
        <w:autoSpaceDN w:val="0"/>
        <w:adjustRightInd w:val="0"/>
        <w:ind w:right="-172"/>
        <w:jc w:val="right"/>
        <w:outlineLvl w:val="2"/>
      </w:pPr>
      <w:r w:rsidRPr="003C527A">
        <w:t xml:space="preserve">        тыс. руб., в ценах отчетного года</w:t>
      </w:r>
    </w:p>
    <w:tbl>
      <w:tblPr>
        <w:tblW w:w="10774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"/>
        <w:gridCol w:w="9"/>
        <w:gridCol w:w="1651"/>
        <w:gridCol w:w="567"/>
        <w:gridCol w:w="567"/>
        <w:gridCol w:w="1134"/>
        <w:gridCol w:w="992"/>
        <w:gridCol w:w="1134"/>
        <w:gridCol w:w="709"/>
        <w:gridCol w:w="992"/>
        <w:gridCol w:w="993"/>
        <w:gridCol w:w="708"/>
        <w:gridCol w:w="851"/>
      </w:tblGrid>
      <w:tr w:rsidR="002B4CBA" w:rsidRPr="00F9092B" w:rsidTr="002B4CBA">
        <w:trPr>
          <w:trHeight w:val="770"/>
          <w:tblCellSpacing w:w="5" w:type="nil"/>
        </w:trPr>
        <w:tc>
          <w:tcPr>
            <w:tcW w:w="467" w:type="dxa"/>
            <w:vMerge w:val="restart"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 xml:space="preserve"> N </w:t>
            </w:r>
          </w:p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п/п</w:t>
            </w:r>
          </w:p>
        </w:tc>
        <w:tc>
          <w:tcPr>
            <w:tcW w:w="1660" w:type="dxa"/>
            <w:gridSpan w:val="2"/>
            <w:vMerge w:val="restart"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 xml:space="preserve"> Наименование  </w:t>
            </w:r>
          </w:p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 xml:space="preserve">  мероприятий  </w:t>
            </w:r>
          </w:p>
        </w:tc>
        <w:tc>
          <w:tcPr>
            <w:tcW w:w="1134" w:type="dxa"/>
            <w:gridSpan w:val="2"/>
            <w:vMerge w:val="restart"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Сроки</w:t>
            </w:r>
          </w:p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выполнения</w:t>
            </w:r>
          </w:p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(квартал,</w:t>
            </w:r>
          </w:p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месяц)</w:t>
            </w:r>
          </w:p>
        </w:tc>
        <w:tc>
          <w:tcPr>
            <w:tcW w:w="1134" w:type="dxa"/>
            <w:vMerge w:val="restart"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Фактически</w:t>
            </w:r>
          </w:p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предусмотрено</w:t>
            </w:r>
          </w:p>
        </w:tc>
        <w:tc>
          <w:tcPr>
            <w:tcW w:w="992" w:type="dxa"/>
            <w:vMerge w:val="restart"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Профинансировано</w:t>
            </w:r>
          </w:p>
        </w:tc>
        <w:tc>
          <w:tcPr>
            <w:tcW w:w="1134" w:type="dxa"/>
            <w:vMerge w:val="restart"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Исполнено</w:t>
            </w:r>
          </w:p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(кассовые</w:t>
            </w:r>
          </w:p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расходы)</w:t>
            </w:r>
          </w:p>
        </w:tc>
        <w:tc>
          <w:tcPr>
            <w:tcW w:w="709" w:type="dxa"/>
            <w:vMerge w:val="restart"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Остаток</w:t>
            </w:r>
          </w:p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денежных</w:t>
            </w:r>
          </w:p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средств</w:t>
            </w:r>
          </w:p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(6 - 7)</w:t>
            </w:r>
          </w:p>
        </w:tc>
        <w:tc>
          <w:tcPr>
            <w:tcW w:w="2693" w:type="dxa"/>
            <w:gridSpan w:val="3"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Финансирование из других источников</w:t>
            </w:r>
          </w:p>
        </w:tc>
        <w:tc>
          <w:tcPr>
            <w:tcW w:w="851" w:type="dxa"/>
            <w:vMerge w:val="restart"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Привлечено из  других источников</w:t>
            </w:r>
          </w:p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на 1 руб.</w:t>
            </w:r>
          </w:p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бюджетных средств</w:t>
            </w:r>
          </w:p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(9 + 10 + 11) / 6</w:t>
            </w:r>
          </w:p>
        </w:tc>
      </w:tr>
      <w:tr w:rsidR="002B4CBA" w:rsidRPr="00F9092B" w:rsidTr="002B4CBA">
        <w:trPr>
          <w:trHeight w:val="1122"/>
          <w:tblCellSpacing w:w="5" w:type="nil"/>
        </w:trPr>
        <w:tc>
          <w:tcPr>
            <w:tcW w:w="467" w:type="dxa"/>
            <w:vMerge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vMerge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Бюджет</w:t>
            </w:r>
          </w:p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Мурманской</w:t>
            </w:r>
          </w:p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области</w:t>
            </w:r>
          </w:p>
        </w:tc>
        <w:tc>
          <w:tcPr>
            <w:tcW w:w="993" w:type="dxa"/>
            <w:vMerge w:val="restart"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Федеральный</w:t>
            </w:r>
          </w:p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бюджет</w:t>
            </w:r>
          </w:p>
        </w:tc>
        <w:tc>
          <w:tcPr>
            <w:tcW w:w="708" w:type="dxa"/>
            <w:vMerge w:val="restart"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Внебюджетные</w:t>
            </w:r>
          </w:p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источники</w:t>
            </w:r>
          </w:p>
        </w:tc>
        <w:tc>
          <w:tcPr>
            <w:tcW w:w="851" w:type="dxa"/>
            <w:vMerge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B4CBA" w:rsidRPr="00F9092B" w:rsidTr="002B4CBA">
        <w:trPr>
          <w:trHeight w:val="21"/>
          <w:tblCellSpacing w:w="5" w:type="nil"/>
        </w:trPr>
        <w:tc>
          <w:tcPr>
            <w:tcW w:w="467" w:type="dxa"/>
            <w:vMerge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vMerge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план</w:t>
            </w:r>
          </w:p>
        </w:tc>
        <w:tc>
          <w:tcPr>
            <w:tcW w:w="567" w:type="dxa"/>
            <w:vAlign w:val="center"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факт</w:t>
            </w:r>
          </w:p>
        </w:tc>
        <w:tc>
          <w:tcPr>
            <w:tcW w:w="1134" w:type="dxa"/>
            <w:vMerge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B4CBA" w:rsidRPr="00F9092B" w:rsidTr="002B4CBA">
        <w:trPr>
          <w:trHeight w:val="21"/>
          <w:tblCellSpacing w:w="5" w:type="nil"/>
        </w:trPr>
        <w:tc>
          <w:tcPr>
            <w:tcW w:w="467" w:type="dxa"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1</w:t>
            </w:r>
          </w:p>
        </w:tc>
        <w:tc>
          <w:tcPr>
            <w:tcW w:w="1660" w:type="dxa"/>
            <w:gridSpan w:val="2"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12</w:t>
            </w:r>
          </w:p>
        </w:tc>
      </w:tr>
      <w:tr w:rsidR="002B4CBA" w:rsidRPr="00F9092B" w:rsidTr="002B4CBA">
        <w:trPr>
          <w:trHeight w:val="21"/>
          <w:tblCellSpacing w:w="5" w:type="nil"/>
        </w:trPr>
        <w:tc>
          <w:tcPr>
            <w:tcW w:w="467" w:type="dxa"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0307" w:type="dxa"/>
            <w:gridSpan w:val="12"/>
            <w:vAlign w:val="center"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9092B">
              <w:rPr>
                <w:b/>
                <w:sz w:val="16"/>
                <w:szCs w:val="16"/>
              </w:rPr>
              <w:t>Цель (задача) 1:</w:t>
            </w:r>
            <w:r w:rsidRPr="00F9092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Капитальный ремонт общего имущества в многоквартирных домах</w:t>
            </w:r>
          </w:p>
        </w:tc>
      </w:tr>
      <w:tr w:rsidR="002B4CBA" w:rsidRPr="00C14274" w:rsidTr="002B4CBA">
        <w:trPr>
          <w:trHeight w:val="21"/>
          <w:tblCellSpacing w:w="5" w:type="nil"/>
        </w:trPr>
        <w:tc>
          <w:tcPr>
            <w:tcW w:w="467" w:type="dxa"/>
          </w:tcPr>
          <w:p w:rsidR="002B4CBA" w:rsidRPr="00C14274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2B4CBA" w:rsidRPr="00C14274" w:rsidRDefault="002B4CBA" w:rsidP="00E0169C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C14274">
              <w:rPr>
                <w:b/>
                <w:sz w:val="16"/>
                <w:szCs w:val="16"/>
              </w:rPr>
              <w:t>Мероприятие 1.1.</w:t>
            </w:r>
          </w:p>
          <w:p w:rsidR="002B4CBA" w:rsidRPr="00C14274" w:rsidRDefault="002B4CBA" w:rsidP="00E016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14274">
              <w:rPr>
                <w:sz w:val="16"/>
                <w:szCs w:val="16"/>
              </w:rPr>
              <w:t>Капитальный ремонт</w:t>
            </w:r>
          </w:p>
        </w:tc>
        <w:tc>
          <w:tcPr>
            <w:tcW w:w="567" w:type="dxa"/>
            <w:vAlign w:val="center"/>
          </w:tcPr>
          <w:p w:rsidR="002B4CBA" w:rsidRPr="00C14274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4274">
              <w:rPr>
                <w:sz w:val="16"/>
                <w:szCs w:val="16"/>
              </w:rPr>
              <w:t>2015</w:t>
            </w:r>
          </w:p>
        </w:tc>
        <w:tc>
          <w:tcPr>
            <w:tcW w:w="567" w:type="dxa"/>
            <w:vAlign w:val="center"/>
          </w:tcPr>
          <w:p w:rsidR="002B4CBA" w:rsidRPr="00C14274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B4CBA" w:rsidRPr="00C14274" w:rsidRDefault="002B4CBA" w:rsidP="00E0169C">
            <w:pPr>
              <w:jc w:val="center"/>
              <w:rPr>
                <w:sz w:val="16"/>
                <w:szCs w:val="16"/>
              </w:rPr>
            </w:pPr>
            <w:r w:rsidRPr="00C14274">
              <w:rPr>
                <w:sz w:val="16"/>
                <w:szCs w:val="16"/>
              </w:rPr>
              <w:t>МБ - 21 227 023,06</w:t>
            </w:r>
          </w:p>
        </w:tc>
        <w:tc>
          <w:tcPr>
            <w:tcW w:w="992" w:type="dxa"/>
            <w:vAlign w:val="center"/>
          </w:tcPr>
          <w:p w:rsidR="002B4CBA" w:rsidRPr="00C14274" w:rsidRDefault="002B4CBA" w:rsidP="00E0169C">
            <w:pPr>
              <w:jc w:val="center"/>
              <w:rPr>
                <w:sz w:val="16"/>
                <w:szCs w:val="16"/>
              </w:rPr>
            </w:pPr>
            <w:r w:rsidRPr="00C14274">
              <w:rPr>
                <w:sz w:val="16"/>
                <w:szCs w:val="16"/>
              </w:rPr>
              <w:t>1 366 935,00</w:t>
            </w:r>
          </w:p>
        </w:tc>
        <w:tc>
          <w:tcPr>
            <w:tcW w:w="1134" w:type="dxa"/>
            <w:vAlign w:val="center"/>
          </w:tcPr>
          <w:p w:rsidR="002B4CBA" w:rsidRPr="00C14274" w:rsidRDefault="002B4CBA" w:rsidP="00E0169C">
            <w:pPr>
              <w:jc w:val="center"/>
              <w:rPr>
                <w:sz w:val="16"/>
                <w:szCs w:val="16"/>
              </w:rPr>
            </w:pPr>
            <w:r w:rsidRPr="00C14274">
              <w:rPr>
                <w:sz w:val="16"/>
                <w:szCs w:val="16"/>
              </w:rPr>
              <w:t>1 366 935,00</w:t>
            </w:r>
          </w:p>
        </w:tc>
        <w:tc>
          <w:tcPr>
            <w:tcW w:w="709" w:type="dxa"/>
            <w:vAlign w:val="center"/>
          </w:tcPr>
          <w:p w:rsidR="002B4CBA" w:rsidRPr="00C14274" w:rsidRDefault="002B4CBA" w:rsidP="00E016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B4CBA" w:rsidRPr="00C14274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4274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2B4CBA" w:rsidRPr="00C14274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отсутствует</w:t>
            </w:r>
          </w:p>
        </w:tc>
        <w:tc>
          <w:tcPr>
            <w:tcW w:w="708" w:type="dxa"/>
            <w:vAlign w:val="center"/>
          </w:tcPr>
          <w:p w:rsidR="002B4CBA" w:rsidRPr="00C14274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4274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B4CBA" w:rsidRPr="00C14274" w:rsidRDefault="002B4CBA" w:rsidP="00E01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Информация отсутствует</w:t>
            </w:r>
          </w:p>
        </w:tc>
      </w:tr>
      <w:tr w:rsidR="002B4CBA" w:rsidRPr="00F9092B" w:rsidTr="002B4CBA">
        <w:trPr>
          <w:trHeight w:val="182"/>
          <w:tblCellSpacing w:w="5" w:type="nil"/>
        </w:trPr>
        <w:tc>
          <w:tcPr>
            <w:tcW w:w="476" w:type="dxa"/>
            <w:gridSpan w:val="2"/>
            <w:vAlign w:val="center"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51" w:type="dxa"/>
            <w:vAlign w:val="center"/>
          </w:tcPr>
          <w:p w:rsidR="002B4CBA" w:rsidRPr="00F9092B" w:rsidRDefault="002B4CBA" w:rsidP="00E0169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НИОКР</w:t>
            </w:r>
          </w:p>
        </w:tc>
        <w:tc>
          <w:tcPr>
            <w:tcW w:w="567" w:type="dxa"/>
            <w:vAlign w:val="center"/>
          </w:tcPr>
          <w:p w:rsidR="002B4CBA" w:rsidRPr="00F9092B" w:rsidRDefault="002B4CBA" w:rsidP="00E0169C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2B4CBA" w:rsidRPr="00F9092B" w:rsidRDefault="002B4CBA" w:rsidP="00E0169C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B4CBA" w:rsidRPr="00F9092B" w:rsidRDefault="002B4CBA" w:rsidP="00E0169C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2B4CBA" w:rsidRPr="00F9092B" w:rsidRDefault="002B4CBA" w:rsidP="00E0169C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2B4CBA" w:rsidRPr="00F9092B" w:rsidRDefault="002B4CBA" w:rsidP="00E0169C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2B4CBA" w:rsidRPr="00F9092B" w:rsidRDefault="002B4CBA" w:rsidP="00E0169C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2B4CBA" w:rsidRPr="00F9092B" w:rsidRDefault="002B4CBA" w:rsidP="00E0169C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2B4CBA" w:rsidRPr="00F9092B" w:rsidRDefault="002B4CBA" w:rsidP="00E0169C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2B4CBA" w:rsidRPr="00F9092B" w:rsidRDefault="002B4CBA" w:rsidP="00E0169C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vAlign w:val="center"/>
          </w:tcPr>
          <w:p w:rsidR="002B4CBA" w:rsidRPr="00F9092B" w:rsidRDefault="002B4CBA" w:rsidP="00E0169C">
            <w:pPr>
              <w:jc w:val="center"/>
              <w:rPr>
                <w:sz w:val="16"/>
                <w:szCs w:val="16"/>
              </w:rPr>
            </w:pPr>
            <w:r w:rsidRPr="00F9092B">
              <w:rPr>
                <w:sz w:val="16"/>
                <w:szCs w:val="16"/>
              </w:rPr>
              <w:t>Х</w:t>
            </w:r>
          </w:p>
        </w:tc>
      </w:tr>
    </w:tbl>
    <w:p w:rsidR="002B4CBA" w:rsidRPr="00BD56C8" w:rsidRDefault="002B4CBA" w:rsidP="002B4CB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B4CBA" w:rsidRPr="00BD56C8" w:rsidRDefault="002B4CBA" w:rsidP="002B4CB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B4CBA" w:rsidRDefault="002B4CBA" w:rsidP="002B4CBA">
      <w:pPr>
        <w:widowControl w:val="0"/>
        <w:autoSpaceDE w:val="0"/>
        <w:autoSpaceDN w:val="0"/>
        <w:adjustRightInd w:val="0"/>
        <w:jc w:val="center"/>
        <w:outlineLvl w:val="1"/>
      </w:pPr>
      <w:r>
        <w:t>5. Выводы</w:t>
      </w:r>
    </w:p>
    <w:p w:rsidR="002B4CBA" w:rsidRDefault="002B4CBA" w:rsidP="002B4CBA">
      <w:pPr>
        <w:widowControl w:val="0"/>
        <w:autoSpaceDE w:val="0"/>
        <w:autoSpaceDN w:val="0"/>
        <w:adjustRightInd w:val="0"/>
        <w:jc w:val="center"/>
        <w:outlineLvl w:val="1"/>
      </w:pPr>
    </w:p>
    <w:p w:rsidR="002B4CBA" w:rsidRDefault="002B4CBA" w:rsidP="002B4CBA">
      <w:pPr>
        <w:widowControl w:val="0"/>
        <w:autoSpaceDE w:val="0"/>
        <w:autoSpaceDN w:val="0"/>
        <w:adjustRightInd w:val="0"/>
        <w:jc w:val="both"/>
        <w:outlineLvl w:val="1"/>
      </w:pPr>
      <w:r>
        <w:tab/>
        <w:t xml:space="preserve">Муниципальная программа «Капитальный ремонт общего имущества в многоквартирных домах, расположенных на территории муниципального образования город Кировск с подведомственной территорией, на 2014-2043 годы» сформирована в соответствии с требованиями раздела </w:t>
      </w:r>
      <w:r>
        <w:rPr>
          <w:lang w:val="en-US"/>
        </w:rPr>
        <w:t>IX</w:t>
      </w:r>
      <w:r>
        <w:t xml:space="preserve"> Жилищного кодекса Российской Федерации и постановления Правительства Мурманской области от 16.07.2013 №393-ПП «Об отдельных вопросах формирования региональной системы капитального ремонта общего имущества в многоквартирных домах, расположенных на территории Мурманской области».</w:t>
      </w:r>
    </w:p>
    <w:p w:rsidR="002B4CBA" w:rsidRPr="003014BE" w:rsidRDefault="002B4CBA" w:rsidP="002B4CBA">
      <w:pPr>
        <w:ind w:firstLine="709"/>
        <w:jc w:val="both"/>
      </w:pPr>
      <w:r w:rsidRPr="003014BE">
        <w:t>В муниципальную программу капитального ремонта включены 275 многоквартирных дома из 276, расположенных на территории муниципального образования город Кировск с подведомственной территорией. Реализация муниципальной программы осуществляется краткосрочным планом сроком до трёх лет.</w:t>
      </w:r>
      <w:r>
        <w:t xml:space="preserve"> Стоимость капитального ремонта указывается в краткосрочных планах.</w:t>
      </w:r>
    </w:p>
    <w:p w:rsidR="002B4CBA" w:rsidRPr="003014BE" w:rsidRDefault="002B4CBA" w:rsidP="002B4CBA">
      <w:pPr>
        <w:ind w:firstLine="709"/>
        <w:jc w:val="both"/>
      </w:pPr>
      <w:r w:rsidRPr="003014BE">
        <w:t>Финансирование капитального ремонта в соответствии с Законами Мурманской области от 24.06.2013 №1629-01-ЗМО и от 24.06.2013 №1630-01-ЗМО предусмотрено из средств, уплаченных собственниками помещений в многоквартирных домах, в виде взносов на капитальные ремонт в размере, установленном постановлением Правительства Мурманской области от 31.03.2014 №169-ПП, или в большем размере, если такое решение принято на общем собрании собственников. В соответствии со статьёй 170 ЖК РФ определены два способа формирования фонда капитального ремонта:</w:t>
      </w:r>
    </w:p>
    <w:p w:rsidR="002B4CBA" w:rsidRPr="003014BE" w:rsidRDefault="002B4CBA" w:rsidP="002B4CBA">
      <w:pPr>
        <w:ind w:firstLine="709"/>
        <w:jc w:val="both"/>
      </w:pPr>
      <w:r w:rsidRPr="003014BE">
        <w:t>- на счёте регионального оператора НКО «ФКРО МО»;</w:t>
      </w:r>
    </w:p>
    <w:p w:rsidR="002B4CBA" w:rsidRDefault="002B4CBA" w:rsidP="002B4CBA">
      <w:pPr>
        <w:ind w:firstLine="709"/>
        <w:jc w:val="both"/>
      </w:pPr>
      <w:r w:rsidRPr="003014BE">
        <w:t xml:space="preserve">- на специальном счёте </w:t>
      </w:r>
      <w:r>
        <w:t>владельцем</w:t>
      </w:r>
      <w:r w:rsidRPr="003014BE">
        <w:t xml:space="preserve"> которого является региональный оператор НКО «ФКР МО».</w:t>
      </w:r>
    </w:p>
    <w:p w:rsidR="002B4CBA" w:rsidRDefault="002B4CBA" w:rsidP="002B4CBA">
      <w:pPr>
        <w:ind w:firstLine="709"/>
        <w:jc w:val="both"/>
      </w:pPr>
      <w:r>
        <w:t>Обязанность по аккумулированию, начислению, сбору и учёту расходования средств капитального ремонта в отношении многоквартирных домов, формирующих фонд капитального ремонта, на счёте регионального оператора возложена Законом Мурманской области от 24.06.2013 №1630-01-ЗМО на НКО «ФКР МО».</w:t>
      </w:r>
    </w:p>
    <w:p w:rsidR="002B4CBA" w:rsidRDefault="002B4CBA" w:rsidP="002B4CBA">
      <w:pPr>
        <w:ind w:firstLine="709"/>
        <w:jc w:val="both"/>
      </w:pPr>
      <w:r>
        <w:t>Обязанность по аккумулированию, начислению, сбору и учёту расходования средств капитального ремонта в отношении многоквартирных домов, формирующих фонд капитального ремонта, на специальном счёте, возлагается на лицо, уполномоченное общим собранием собственников на осуществление данных мероприятий.</w:t>
      </w:r>
    </w:p>
    <w:p w:rsidR="002B4CBA" w:rsidRDefault="002B4CBA" w:rsidP="002B4CBA">
      <w:pPr>
        <w:ind w:firstLine="709"/>
        <w:jc w:val="both"/>
      </w:pPr>
      <w:r>
        <w:t>Кроме того, указанным Законом региональный оператор осуществляет функции технического заказчика, заключает договоры на осуществление ремонтных работ и финансирует расходы на капитальный ремонт.</w:t>
      </w:r>
    </w:p>
    <w:p w:rsidR="002B4CBA" w:rsidRDefault="002B4CBA" w:rsidP="002B4CBA">
      <w:pPr>
        <w:ind w:firstLine="709"/>
        <w:jc w:val="both"/>
      </w:pPr>
      <w:r>
        <w:t>Законами Мурманской области от 24.06.2013 №1630-01-ЗМО и №1629-01-ЗМО определён порядок раскрытия информации региональным оператором, в том числе о размере фонда капитального ремонта по каждому многоквартирному дому, собственники которых формируют фонд капитального ремонта на счёте регионального оператора, или на специальном счёте владельцем которого является региональный оператор, а также сроки предоставления указанной информации.</w:t>
      </w:r>
    </w:p>
    <w:p w:rsidR="002B4CBA" w:rsidRDefault="002B4CBA" w:rsidP="002B4CBA">
      <w:pPr>
        <w:ind w:firstLine="709"/>
        <w:jc w:val="both"/>
      </w:pPr>
      <w:r>
        <w:t>В вязи с тем, что обязанность по оплате капитального ремонта возникла у собственников с декабря 2014 года, а также в связи с тем, что НКО «ФКР МО» не корректно отражены исходные данные в платёжных документах, предоставить достоверную информацию не представляется возможным.</w:t>
      </w:r>
    </w:p>
    <w:p w:rsidR="002B4CBA" w:rsidRDefault="002B4CBA" w:rsidP="002B4CBA">
      <w:pPr>
        <w:ind w:firstLine="709"/>
        <w:jc w:val="both"/>
      </w:pPr>
      <w:r>
        <w:t xml:space="preserve">Вместе с тем, в соответствии со статьёй 158 ЖК РФ, статьёй 10 Закона Мурманской области от 24.06.2013 №1629-01-ЗМО определён порядок и условия предоставления мер государственной поддержки и муниципальной поддержки на проведение капитального ремонта. При этом получаем субсидий в силу требований Федерального закон от 21.07.2007 №185-ФЗ и постановления Правительства Мурманской области от 16.09.2014 №468-ПП является региональный оператор – НКО «ФКР МО». Порядок предоставления и формы отчётности определены Приказом Министерства энергетики и ЖКХ МО от 05.12.2014 №212. Предоставляемой НКО «ФКР МО» в администрацию города Кировска отчётной документации указаны объёмы поддержки, предоставленной на проведение капитального ремонта по источникам финансирования. Информация о поступлении средств из бюджета Российской Федерации на счёт регионального оператора, последним в администрацию города Кировска не предоставляется. </w:t>
      </w:r>
    </w:p>
    <w:p w:rsidR="002B4CBA" w:rsidRDefault="002B4CBA" w:rsidP="002B4C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2B4CBA" w:rsidSect="00A97AB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2B4CBA" w:rsidRDefault="002B4CBA" w:rsidP="00E0169C">
      <w:pPr>
        <w:pStyle w:val="ConsPlusTitle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595954">
        <w:rPr>
          <w:rFonts w:ascii="Times New Roman" w:hAnsi="Times New Roman" w:cs="Times New Roman"/>
        </w:rPr>
        <w:t xml:space="preserve">ОТЧЕТ О РЕАЛИЗАЦИИ </w:t>
      </w:r>
      <w:r>
        <w:rPr>
          <w:rFonts w:ascii="Times New Roman" w:hAnsi="Times New Roman" w:cs="Times New Roman"/>
        </w:rPr>
        <w:t>в 2014 году МУНИЦИПАЛЬНОЙ</w:t>
      </w:r>
      <w:r w:rsidRPr="00595954">
        <w:rPr>
          <w:rFonts w:ascii="Times New Roman" w:hAnsi="Times New Roman" w:cs="Times New Roman"/>
        </w:rPr>
        <w:t xml:space="preserve"> ПРОГРАММЫ</w:t>
      </w:r>
    </w:p>
    <w:p w:rsidR="002B4CBA" w:rsidRPr="00595954" w:rsidRDefault="002B4CBA" w:rsidP="002B4CBA">
      <w:pPr>
        <w:pStyle w:val="ConsPlusTitle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«Обеспечение земельных участков на территории города Кировска, предоставляемых на безвозмездной основе многодетным семьям, объектами коммунальной и дорожной инфраструктуры на 2014-2015 годы», </w:t>
      </w:r>
    </w:p>
    <w:p w:rsidR="002B4CBA" w:rsidRPr="00595954" w:rsidRDefault="002B4CBA" w:rsidP="002B4CBA">
      <w:pPr>
        <w:autoSpaceDE w:val="0"/>
        <w:autoSpaceDN w:val="0"/>
        <w:adjustRightInd w:val="0"/>
        <w:ind w:firstLine="540"/>
        <w:jc w:val="both"/>
      </w:pPr>
    </w:p>
    <w:p w:rsidR="002B4CBA" w:rsidRDefault="002B4CBA" w:rsidP="00E0169C">
      <w:pPr>
        <w:pStyle w:val="af4"/>
        <w:numPr>
          <w:ilvl w:val="0"/>
          <w:numId w:val="18"/>
        </w:numPr>
        <w:autoSpaceDE w:val="0"/>
        <w:autoSpaceDN w:val="0"/>
        <w:adjustRightInd w:val="0"/>
        <w:jc w:val="center"/>
        <w:outlineLvl w:val="3"/>
      </w:pPr>
      <w:r w:rsidRPr="00E80D9A">
        <w:t>Основания для реализации программы</w:t>
      </w:r>
    </w:p>
    <w:p w:rsidR="002B4CBA" w:rsidRPr="00E80D9A" w:rsidRDefault="002B4CBA" w:rsidP="002B4CBA">
      <w:pPr>
        <w:pStyle w:val="af4"/>
        <w:autoSpaceDE w:val="0"/>
        <w:autoSpaceDN w:val="0"/>
        <w:adjustRightInd w:val="0"/>
        <w:outlineLvl w:val="3"/>
      </w:pPr>
    </w:p>
    <w:p w:rsidR="002B4CBA" w:rsidRDefault="002B4CBA" w:rsidP="002B4CBA">
      <w:pPr>
        <w:pStyle w:val="af4"/>
        <w:autoSpaceDE w:val="0"/>
        <w:autoSpaceDN w:val="0"/>
        <w:adjustRightInd w:val="0"/>
        <w:ind w:left="0" w:firstLine="360"/>
        <w:outlineLvl w:val="3"/>
      </w:pPr>
      <w:r>
        <w:t>1) Муниципальная программа  «Обеспечение земельных участков на территории города Кировска, предоставляемых на безвозмездной основе многодетным семьям, объектами коммунальной и дорожной инфраструктуры на 2014-2015 годы» (далее – Программа), утверждена  постановлением администрации города Кировска от 15.05.2014 №695.</w:t>
      </w:r>
    </w:p>
    <w:p w:rsidR="002B4CBA" w:rsidRPr="00E80D9A" w:rsidRDefault="002B4CBA" w:rsidP="002B4CBA">
      <w:pPr>
        <w:pStyle w:val="af4"/>
        <w:autoSpaceDE w:val="0"/>
        <w:autoSpaceDN w:val="0"/>
        <w:adjustRightInd w:val="0"/>
        <w:ind w:left="0" w:firstLine="360"/>
        <w:outlineLvl w:val="3"/>
      </w:pPr>
      <w:r>
        <w:t>2) Постановлением администрации города Кировска  от 29.12.14 №1717 в  Программу внесены изменения.</w:t>
      </w:r>
    </w:p>
    <w:p w:rsidR="002B4CBA" w:rsidRPr="00595954" w:rsidRDefault="002B4CBA" w:rsidP="002B4CBA">
      <w:pPr>
        <w:autoSpaceDE w:val="0"/>
        <w:autoSpaceDN w:val="0"/>
        <w:adjustRightInd w:val="0"/>
        <w:ind w:firstLine="540"/>
        <w:jc w:val="both"/>
      </w:pPr>
    </w:p>
    <w:p w:rsidR="002B4CBA" w:rsidRPr="00595954" w:rsidRDefault="002B4CBA" w:rsidP="002B4CBA">
      <w:pPr>
        <w:autoSpaceDE w:val="0"/>
        <w:autoSpaceDN w:val="0"/>
        <w:adjustRightInd w:val="0"/>
        <w:jc w:val="center"/>
        <w:outlineLvl w:val="3"/>
      </w:pPr>
      <w:r w:rsidRPr="00595954">
        <w:t>2. Результаты выполнения программы</w:t>
      </w:r>
    </w:p>
    <w:p w:rsidR="002B4CBA" w:rsidRPr="00595954" w:rsidRDefault="002B4CBA" w:rsidP="002B4CBA">
      <w:pPr>
        <w:autoSpaceDE w:val="0"/>
        <w:autoSpaceDN w:val="0"/>
        <w:adjustRightInd w:val="0"/>
        <w:ind w:firstLine="540"/>
        <w:jc w:val="both"/>
      </w:pPr>
    </w:p>
    <w:p w:rsidR="002B4CBA" w:rsidRPr="00595954" w:rsidRDefault="002B4CBA" w:rsidP="002B4CBA">
      <w:pPr>
        <w:autoSpaceDE w:val="0"/>
        <w:autoSpaceDN w:val="0"/>
        <w:adjustRightInd w:val="0"/>
        <w:jc w:val="center"/>
        <w:outlineLvl w:val="3"/>
      </w:pPr>
      <w:r w:rsidRPr="00595954">
        <w:t>Информация</w:t>
      </w:r>
    </w:p>
    <w:p w:rsidR="002B4CBA" w:rsidRPr="00595954" w:rsidRDefault="002B4CBA" w:rsidP="002B4CBA">
      <w:pPr>
        <w:autoSpaceDE w:val="0"/>
        <w:autoSpaceDN w:val="0"/>
        <w:adjustRightInd w:val="0"/>
        <w:jc w:val="center"/>
      </w:pPr>
      <w:r w:rsidRPr="00595954">
        <w:t>о выполнении программных мероприятий и эффективности</w:t>
      </w:r>
    </w:p>
    <w:p w:rsidR="002B4CBA" w:rsidRPr="00595954" w:rsidRDefault="002B4CBA" w:rsidP="002B4CBA">
      <w:pPr>
        <w:autoSpaceDE w:val="0"/>
        <w:autoSpaceDN w:val="0"/>
        <w:adjustRightInd w:val="0"/>
        <w:jc w:val="center"/>
      </w:pPr>
      <w:r w:rsidRPr="00595954">
        <w:t>расходования финансовых средств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4"/>
        <w:gridCol w:w="2552"/>
        <w:gridCol w:w="850"/>
        <w:gridCol w:w="1134"/>
        <w:gridCol w:w="1134"/>
        <w:gridCol w:w="1134"/>
        <w:gridCol w:w="1134"/>
        <w:gridCol w:w="1828"/>
      </w:tblGrid>
      <w:tr w:rsidR="002B4CBA" w:rsidRPr="00E4554A" w:rsidTr="00E0169C">
        <w:trPr>
          <w:cantSplit/>
          <w:trHeight w:val="720"/>
          <w:tblHeader/>
        </w:trPr>
        <w:tc>
          <w:tcPr>
            <w:tcW w:w="724" w:type="dxa"/>
            <w:vMerge w:val="restart"/>
            <w:vAlign w:val="center"/>
          </w:tcPr>
          <w:p w:rsidR="002B4CBA" w:rsidRPr="00F81924" w:rsidRDefault="002B4CBA" w:rsidP="00E0169C">
            <w:pPr>
              <w:jc w:val="center"/>
              <w:rPr>
                <w:sz w:val="20"/>
                <w:szCs w:val="20"/>
              </w:rPr>
            </w:pPr>
            <w:r w:rsidRPr="00F81924">
              <w:rPr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2B4CBA" w:rsidRPr="00F81924" w:rsidRDefault="002B4CBA" w:rsidP="00E0169C">
            <w:pPr>
              <w:jc w:val="center"/>
              <w:rPr>
                <w:sz w:val="20"/>
                <w:szCs w:val="20"/>
              </w:rPr>
            </w:pPr>
            <w:r w:rsidRPr="00F81924">
              <w:rPr>
                <w:sz w:val="20"/>
                <w:szCs w:val="20"/>
              </w:rPr>
              <w:t>Цели, задачи, 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2B4CBA" w:rsidRPr="00F81924" w:rsidRDefault="002B4CBA" w:rsidP="00E0169C">
            <w:pPr>
              <w:jc w:val="center"/>
              <w:rPr>
                <w:sz w:val="20"/>
                <w:szCs w:val="20"/>
              </w:rPr>
            </w:pPr>
            <w:r w:rsidRPr="00F81924">
              <w:rPr>
                <w:sz w:val="20"/>
                <w:szCs w:val="20"/>
              </w:rPr>
              <w:t>Срок выполнения</w:t>
            </w:r>
          </w:p>
          <w:p w:rsidR="002B4CBA" w:rsidRDefault="002B4CBA" w:rsidP="00E0169C">
            <w:pPr>
              <w:jc w:val="center"/>
              <w:rPr>
                <w:sz w:val="20"/>
                <w:szCs w:val="20"/>
              </w:rPr>
            </w:pPr>
            <w:r w:rsidRPr="00F81924">
              <w:rPr>
                <w:sz w:val="20"/>
                <w:szCs w:val="20"/>
              </w:rPr>
              <w:t>план/</w:t>
            </w:r>
          </w:p>
          <w:p w:rsidR="002B4CBA" w:rsidRPr="00F81924" w:rsidRDefault="002B4CBA" w:rsidP="00E0169C">
            <w:pPr>
              <w:jc w:val="center"/>
              <w:rPr>
                <w:sz w:val="20"/>
                <w:szCs w:val="20"/>
              </w:rPr>
            </w:pPr>
            <w:r w:rsidRPr="00F81924">
              <w:rPr>
                <w:sz w:val="20"/>
                <w:szCs w:val="20"/>
              </w:rPr>
              <w:t>факт</w:t>
            </w:r>
          </w:p>
        </w:tc>
        <w:tc>
          <w:tcPr>
            <w:tcW w:w="6364" w:type="dxa"/>
            <w:gridSpan w:val="5"/>
            <w:vAlign w:val="center"/>
          </w:tcPr>
          <w:p w:rsidR="002B4CBA" w:rsidRPr="00F81924" w:rsidRDefault="002B4CBA" w:rsidP="00E0169C">
            <w:pPr>
              <w:jc w:val="center"/>
              <w:rPr>
                <w:sz w:val="20"/>
                <w:szCs w:val="20"/>
              </w:rPr>
            </w:pPr>
            <w:r w:rsidRPr="00F81924">
              <w:rPr>
                <w:sz w:val="20"/>
                <w:szCs w:val="20"/>
              </w:rPr>
              <w:t xml:space="preserve">Объемы и источники финансирования, руб. </w:t>
            </w:r>
          </w:p>
        </w:tc>
      </w:tr>
      <w:tr w:rsidR="002B4CBA" w:rsidRPr="00E4554A" w:rsidTr="00E0169C">
        <w:trPr>
          <w:cantSplit/>
          <w:trHeight w:val="480"/>
          <w:tblHeader/>
        </w:trPr>
        <w:tc>
          <w:tcPr>
            <w:tcW w:w="724" w:type="dxa"/>
            <w:vMerge/>
            <w:vAlign w:val="center"/>
          </w:tcPr>
          <w:p w:rsidR="002B4CBA" w:rsidRPr="00F81924" w:rsidRDefault="002B4CBA" w:rsidP="00E0169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2B4CBA" w:rsidRPr="00F81924" w:rsidRDefault="002B4CBA" w:rsidP="00E0169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2B4CBA" w:rsidRPr="00F81924" w:rsidRDefault="002B4CBA" w:rsidP="00E016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B4CBA" w:rsidRPr="00F81924" w:rsidRDefault="002B4CBA" w:rsidP="00E0169C">
            <w:pPr>
              <w:jc w:val="center"/>
              <w:rPr>
                <w:sz w:val="20"/>
                <w:szCs w:val="20"/>
              </w:rPr>
            </w:pPr>
            <w:r w:rsidRPr="00F81924">
              <w:rPr>
                <w:sz w:val="20"/>
                <w:szCs w:val="20"/>
              </w:rPr>
              <w:t>По годам реализа</w:t>
            </w:r>
            <w:r>
              <w:rPr>
                <w:sz w:val="20"/>
                <w:szCs w:val="20"/>
              </w:rPr>
              <w:t>-</w:t>
            </w:r>
            <w:r w:rsidRPr="00F81924">
              <w:rPr>
                <w:sz w:val="20"/>
                <w:szCs w:val="20"/>
              </w:rPr>
              <w:t>ции</w:t>
            </w:r>
          </w:p>
        </w:tc>
        <w:tc>
          <w:tcPr>
            <w:tcW w:w="1134" w:type="dxa"/>
            <w:vAlign w:val="center"/>
          </w:tcPr>
          <w:p w:rsidR="002B4CBA" w:rsidRPr="00F81924" w:rsidRDefault="002B4CBA" w:rsidP="00E0169C">
            <w:pPr>
              <w:jc w:val="center"/>
              <w:rPr>
                <w:sz w:val="20"/>
                <w:szCs w:val="20"/>
              </w:rPr>
            </w:pPr>
            <w:r w:rsidRPr="00F81924">
              <w:rPr>
                <w:sz w:val="20"/>
                <w:szCs w:val="20"/>
              </w:rPr>
              <w:t>Всего</w:t>
            </w:r>
          </w:p>
          <w:p w:rsidR="002B4CBA" w:rsidRPr="00F81924" w:rsidRDefault="002B4CBA" w:rsidP="00E0169C">
            <w:pPr>
              <w:jc w:val="center"/>
              <w:rPr>
                <w:sz w:val="20"/>
                <w:szCs w:val="20"/>
              </w:rPr>
            </w:pPr>
            <w:r w:rsidRPr="00F81924">
              <w:rPr>
                <w:sz w:val="20"/>
                <w:szCs w:val="20"/>
              </w:rPr>
              <w:t>план/факт</w:t>
            </w:r>
          </w:p>
        </w:tc>
        <w:tc>
          <w:tcPr>
            <w:tcW w:w="1134" w:type="dxa"/>
            <w:vAlign w:val="center"/>
          </w:tcPr>
          <w:p w:rsidR="002B4CBA" w:rsidRPr="00F81924" w:rsidRDefault="002B4CBA" w:rsidP="00E0169C">
            <w:pPr>
              <w:jc w:val="center"/>
              <w:rPr>
                <w:sz w:val="20"/>
                <w:szCs w:val="20"/>
              </w:rPr>
            </w:pPr>
            <w:r w:rsidRPr="00F81924">
              <w:rPr>
                <w:sz w:val="20"/>
                <w:szCs w:val="20"/>
              </w:rPr>
              <w:t>МБ</w:t>
            </w:r>
          </w:p>
          <w:p w:rsidR="002B4CBA" w:rsidRPr="00F81924" w:rsidRDefault="002B4CBA" w:rsidP="00E0169C">
            <w:pPr>
              <w:jc w:val="center"/>
              <w:rPr>
                <w:sz w:val="20"/>
                <w:szCs w:val="20"/>
              </w:rPr>
            </w:pPr>
            <w:r w:rsidRPr="00F81924">
              <w:rPr>
                <w:sz w:val="20"/>
                <w:szCs w:val="20"/>
              </w:rPr>
              <w:t>план/факт</w:t>
            </w:r>
          </w:p>
        </w:tc>
        <w:tc>
          <w:tcPr>
            <w:tcW w:w="1134" w:type="dxa"/>
            <w:vAlign w:val="center"/>
          </w:tcPr>
          <w:p w:rsidR="002B4CBA" w:rsidRPr="00F81924" w:rsidRDefault="002B4CBA" w:rsidP="00E0169C">
            <w:pPr>
              <w:jc w:val="center"/>
              <w:rPr>
                <w:sz w:val="20"/>
                <w:szCs w:val="20"/>
              </w:rPr>
            </w:pPr>
            <w:r w:rsidRPr="00F81924">
              <w:rPr>
                <w:sz w:val="20"/>
                <w:szCs w:val="20"/>
              </w:rPr>
              <w:t>ОБ</w:t>
            </w:r>
          </w:p>
          <w:p w:rsidR="002B4CBA" w:rsidRPr="00F81924" w:rsidRDefault="002B4CBA" w:rsidP="00E0169C">
            <w:pPr>
              <w:jc w:val="center"/>
              <w:rPr>
                <w:sz w:val="20"/>
                <w:szCs w:val="20"/>
              </w:rPr>
            </w:pPr>
            <w:r w:rsidRPr="00F81924">
              <w:rPr>
                <w:sz w:val="20"/>
                <w:szCs w:val="20"/>
              </w:rPr>
              <w:t>план/факт</w:t>
            </w:r>
          </w:p>
        </w:tc>
        <w:tc>
          <w:tcPr>
            <w:tcW w:w="1828" w:type="dxa"/>
            <w:vAlign w:val="center"/>
          </w:tcPr>
          <w:p w:rsidR="002B4CBA" w:rsidRPr="00F81924" w:rsidRDefault="002B4CBA" w:rsidP="00E0169C">
            <w:pPr>
              <w:jc w:val="center"/>
              <w:rPr>
                <w:sz w:val="20"/>
                <w:szCs w:val="20"/>
              </w:rPr>
            </w:pPr>
            <w:r w:rsidRPr="00F81924">
              <w:rPr>
                <w:sz w:val="20"/>
                <w:szCs w:val="20"/>
              </w:rPr>
              <w:t xml:space="preserve">Оценка   </w:t>
            </w:r>
            <w:r w:rsidRPr="00F81924">
              <w:rPr>
                <w:sz w:val="20"/>
                <w:szCs w:val="20"/>
              </w:rPr>
              <w:br/>
              <w:t xml:space="preserve">выполнения </w:t>
            </w:r>
            <w:r w:rsidRPr="00F81924">
              <w:rPr>
                <w:sz w:val="20"/>
                <w:szCs w:val="20"/>
              </w:rPr>
              <w:br/>
              <w:t>(Выполнено/</w:t>
            </w:r>
            <w:r w:rsidRPr="00F81924">
              <w:rPr>
                <w:sz w:val="20"/>
                <w:szCs w:val="20"/>
              </w:rPr>
              <w:br/>
              <w:t xml:space="preserve">Если не  </w:t>
            </w:r>
            <w:r w:rsidRPr="00F81924">
              <w:rPr>
                <w:sz w:val="20"/>
                <w:szCs w:val="20"/>
              </w:rPr>
              <w:br/>
              <w:t>выполнено -</w:t>
            </w:r>
            <w:r w:rsidRPr="00F81924">
              <w:rPr>
                <w:sz w:val="20"/>
                <w:szCs w:val="20"/>
              </w:rPr>
              <w:br/>
              <w:t xml:space="preserve">указать  </w:t>
            </w:r>
            <w:r w:rsidRPr="00F81924">
              <w:rPr>
                <w:sz w:val="20"/>
                <w:szCs w:val="20"/>
              </w:rPr>
              <w:br/>
              <w:t>причины</w:t>
            </w:r>
          </w:p>
        </w:tc>
      </w:tr>
      <w:tr w:rsidR="002B4CBA" w:rsidRPr="00E4554A" w:rsidTr="00E0169C">
        <w:trPr>
          <w:cantSplit/>
          <w:trHeight w:val="255"/>
          <w:tblHeader/>
        </w:trPr>
        <w:tc>
          <w:tcPr>
            <w:tcW w:w="724" w:type="dxa"/>
            <w:vAlign w:val="center"/>
          </w:tcPr>
          <w:p w:rsidR="002B4CBA" w:rsidRPr="00E4554A" w:rsidRDefault="002B4CBA" w:rsidP="00E0169C">
            <w:pPr>
              <w:jc w:val="center"/>
            </w:pPr>
            <w:r w:rsidRPr="00E4554A">
              <w:t>1</w:t>
            </w:r>
          </w:p>
        </w:tc>
        <w:tc>
          <w:tcPr>
            <w:tcW w:w="2552" w:type="dxa"/>
            <w:vAlign w:val="center"/>
          </w:tcPr>
          <w:p w:rsidR="002B4CBA" w:rsidRPr="00E4554A" w:rsidRDefault="002B4CBA" w:rsidP="00E0169C">
            <w:pPr>
              <w:jc w:val="center"/>
            </w:pPr>
            <w:r w:rsidRPr="00E4554A">
              <w:t>2</w:t>
            </w:r>
          </w:p>
        </w:tc>
        <w:tc>
          <w:tcPr>
            <w:tcW w:w="850" w:type="dxa"/>
            <w:vAlign w:val="center"/>
          </w:tcPr>
          <w:p w:rsidR="002B4CBA" w:rsidRPr="00E4554A" w:rsidRDefault="002B4CBA" w:rsidP="00E0169C">
            <w:pPr>
              <w:jc w:val="center"/>
            </w:pPr>
            <w:r w:rsidRPr="00E4554A">
              <w:t>3</w:t>
            </w:r>
          </w:p>
        </w:tc>
        <w:tc>
          <w:tcPr>
            <w:tcW w:w="1134" w:type="dxa"/>
            <w:vAlign w:val="center"/>
          </w:tcPr>
          <w:p w:rsidR="002B4CBA" w:rsidRPr="00E4554A" w:rsidRDefault="002B4CBA" w:rsidP="00E0169C">
            <w:pPr>
              <w:jc w:val="center"/>
            </w:pPr>
            <w:r w:rsidRPr="00E4554A">
              <w:t>4</w:t>
            </w:r>
          </w:p>
        </w:tc>
        <w:tc>
          <w:tcPr>
            <w:tcW w:w="1134" w:type="dxa"/>
            <w:vAlign w:val="center"/>
          </w:tcPr>
          <w:p w:rsidR="002B4CBA" w:rsidRPr="00E4554A" w:rsidRDefault="002B4CBA" w:rsidP="00E0169C">
            <w:pPr>
              <w:jc w:val="center"/>
            </w:pPr>
            <w:r w:rsidRPr="00E4554A">
              <w:t>5</w:t>
            </w:r>
          </w:p>
        </w:tc>
        <w:tc>
          <w:tcPr>
            <w:tcW w:w="1134" w:type="dxa"/>
            <w:vAlign w:val="center"/>
          </w:tcPr>
          <w:p w:rsidR="002B4CBA" w:rsidRPr="00E4554A" w:rsidRDefault="002B4CBA" w:rsidP="00E0169C">
            <w:pPr>
              <w:jc w:val="center"/>
            </w:pPr>
            <w:r w:rsidRPr="00E4554A">
              <w:t>6</w:t>
            </w:r>
          </w:p>
        </w:tc>
        <w:tc>
          <w:tcPr>
            <w:tcW w:w="1134" w:type="dxa"/>
            <w:vAlign w:val="center"/>
          </w:tcPr>
          <w:p w:rsidR="002B4CBA" w:rsidRPr="00E4554A" w:rsidRDefault="002B4CBA" w:rsidP="00E0169C">
            <w:pPr>
              <w:jc w:val="center"/>
            </w:pPr>
            <w:r w:rsidRPr="00E4554A">
              <w:t>7</w:t>
            </w:r>
          </w:p>
        </w:tc>
        <w:tc>
          <w:tcPr>
            <w:tcW w:w="1828" w:type="dxa"/>
            <w:vAlign w:val="center"/>
          </w:tcPr>
          <w:p w:rsidR="002B4CBA" w:rsidRPr="00E4554A" w:rsidRDefault="002B4CBA" w:rsidP="00E0169C">
            <w:pPr>
              <w:jc w:val="center"/>
            </w:pPr>
            <w:r>
              <w:t>8</w:t>
            </w:r>
          </w:p>
        </w:tc>
      </w:tr>
      <w:tr w:rsidR="002B4CBA" w:rsidRPr="00E4554A" w:rsidTr="002B4CBA">
        <w:trPr>
          <w:cantSplit/>
          <w:trHeight w:val="667"/>
          <w:tblHeader/>
        </w:trPr>
        <w:tc>
          <w:tcPr>
            <w:tcW w:w="724" w:type="dxa"/>
            <w:vMerge w:val="restart"/>
            <w:vAlign w:val="center"/>
          </w:tcPr>
          <w:p w:rsidR="002B4CBA" w:rsidRPr="00E4554A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52" w:type="dxa"/>
            <w:vMerge w:val="restart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</w:pPr>
            <w:r w:rsidRPr="002A3720">
              <w:t>Цель Программы: «Создание условий для развития жилищного строительства на территории города Кировска»</w:t>
            </w:r>
          </w:p>
        </w:tc>
        <w:tc>
          <w:tcPr>
            <w:tcW w:w="850" w:type="dxa"/>
            <w:vMerge w:val="restart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2A3720">
              <w:t>2014-2015</w:t>
            </w: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28" w:type="dxa"/>
            <w:vAlign w:val="center"/>
          </w:tcPr>
          <w:p w:rsidR="002B4CBA" w:rsidRPr="00C40833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2B4CBA" w:rsidRPr="00E4554A" w:rsidTr="00E0169C">
        <w:trPr>
          <w:cantSplit/>
          <w:trHeight w:val="554"/>
          <w:tblHeader/>
        </w:trPr>
        <w:tc>
          <w:tcPr>
            <w:tcW w:w="724" w:type="dxa"/>
            <w:vMerge/>
            <w:vAlign w:val="center"/>
          </w:tcPr>
          <w:p w:rsidR="002B4CBA" w:rsidRPr="00E4554A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850" w:type="dxa"/>
            <w:vMerge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2A3720">
              <w:t>2014</w:t>
            </w: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>
              <w:t>747280</w:t>
            </w:r>
            <w:r w:rsidRPr="002A3720">
              <w:t>/</w:t>
            </w:r>
            <w:r>
              <w:t xml:space="preserve"> 369852</w:t>
            </w: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>
              <w:t>314380</w:t>
            </w:r>
            <w:r w:rsidRPr="002A3720">
              <w:t>/</w:t>
            </w:r>
            <w:r>
              <w:t xml:space="preserve"> 92463</w:t>
            </w: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2A3720">
              <w:t>432900/</w:t>
            </w:r>
            <w:r>
              <w:t xml:space="preserve"> 277389</w:t>
            </w:r>
          </w:p>
        </w:tc>
        <w:tc>
          <w:tcPr>
            <w:tcW w:w="1828" w:type="dxa"/>
            <w:vAlign w:val="center"/>
          </w:tcPr>
          <w:p w:rsidR="002B4CBA" w:rsidRPr="00C40833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>
              <w:t>Выполнено (экономия по аукциону)</w:t>
            </w:r>
          </w:p>
        </w:tc>
      </w:tr>
      <w:tr w:rsidR="002B4CBA" w:rsidRPr="00E4554A" w:rsidTr="002B4CBA">
        <w:trPr>
          <w:cantSplit/>
          <w:trHeight w:val="70"/>
          <w:tblHeader/>
        </w:trPr>
        <w:tc>
          <w:tcPr>
            <w:tcW w:w="724" w:type="dxa"/>
            <w:vMerge/>
            <w:vAlign w:val="center"/>
          </w:tcPr>
          <w:p w:rsidR="002B4CBA" w:rsidRPr="00E4554A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850" w:type="dxa"/>
            <w:vMerge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vAlign w:val="center"/>
          </w:tcPr>
          <w:p w:rsidR="002B4CBA" w:rsidRPr="001B3AE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vAlign w:val="center"/>
          </w:tcPr>
          <w:p w:rsidR="002B4CBA" w:rsidRPr="001B3AE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vAlign w:val="center"/>
          </w:tcPr>
          <w:p w:rsidR="002B4CBA" w:rsidRPr="001B3AE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vAlign w:val="center"/>
          </w:tcPr>
          <w:p w:rsidR="002B4CBA" w:rsidRPr="001B3AE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28" w:type="dxa"/>
            <w:vAlign w:val="center"/>
          </w:tcPr>
          <w:p w:rsidR="002B4CBA" w:rsidRPr="00C40833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2B4CBA" w:rsidRPr="00E4554A" w:rsidTr="00E0169C">
        <w:trPr>
          <w:cantSplit/>
          <w:trHeight w:val="555"/>
          <w:tblHeader/>
        </w:trPr>
        <w:tc>
          <w:tcPr>
            <w:tcW w:w="724" w:type="dxa"/>
            <w:vMerge w:val="restart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jc w:val="center"/>
            </w:pPr>
            <w:r w:rsidRPr="002A3720">
              <w:t>1</w:t>
            </w:r>
          </w:p>
        </w:tc>
        <w:tc>
          <w:tcPr>
            <w:tcW w:w="2552" w:type="dxa"/>
            <w:vMerge w:val="restart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</w:pPr>
            <w:r w:rsidRPr="002A3720">
              <w:t>Задача 1: «Обеспечение земельных участков для индивидуального жилищного строительства (в том числе для многодетных семей) коммунальной и дорожной инфраструктурой»</w:t>
            </w:r>
          </w:p>
        </w:tc>
        <w:tc>
          <w:tcPr>
            <w:tcW w:w="850" w:type="dxa"/>
            <w:vMerge w:val="restart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jc w:val="center"/>
            </w:pPr>
            <w:r w:rsidRPr="002A3720">
              <w:t>2014-2015</w:t>
            </w: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jc w:val="center"/>
            </w:pP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28" w:type="dxa"/>
            <w:vAlign w:val="center"/>
          </w:tcPr>
          <w:p w:rsidR="002B4CBA" w:rsidRPr="00C40833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2B4CBA" w:rsidRPr="00E4554A" w:rsidTr="00E0169C">
        <w:trPr>
          <w:cantSplit/>
          <w:trHeight w:val="564"/>
          <w:tblHeader/>
        </w:trPr>
        <w:tc>
          <w:tcPr>
            <w:tcW w:w="724" w:type="dxa"/>
            <w:vMerge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</w:pPr>
          </w:p>
        </w:tc>
        <w:tc>
          <w:tcPr>
            <w:tcW w:w="850" w:type="dxa"/>
            <w:vMerge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jc w:val="center"/>
            </w:pP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jc w:val="center"/>
            </w:pPr>
            <w:r w:rsidRPr="002A3720">
              <w:t>2014</w:t>
            </w: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>
              <w:t>747280</w:t>
            </w:r>
            <w:r w:rsidRPr="002A3720">
              <w:t>/</w:t>
            </w:r>
            <w:r>
              <w:t xml:space="preserve"> 369852</w:t>
            </w: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>
              <w:t>314380</w:t>
            </w:r>
            <w:r w:rsidRPr="002A3720">
              <w:t>/</w:t>
            </w:r>
            <w:r>
              <w:t xml:space="preserve"> 92463</w:t>
            </w: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2A3720">
              <w:t>432900/</w:t>
            </w:r>
            <w:r>
              <w:t xml:space="preserve"> 277389</w:t>
            </w:r>
          </w:p>
        </w:tc>
        <w:tc>
          <w:tcPr>
            <w:tcW w:w="1828" w:type="dxa"/>
            <w:vAlign w:val="center"/>
          </w:tcPr>
          <w:p w:rsidR="002B4CBA" w:rsidRPr="00C40833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>
              <w:t>Выполнено (экономия по аукциону)</w:t>
            </w:r>
          </w:p>
        </w:tc>
      </w:tr>
      <w:tr w:rsidR="002B4CBA" w:rsidRPr="00E4554A" w:rsidTr="00E0169C">
        <w:trPr>
          <w:cantSplit/>
          <w:trHeight w:val="558"/>
          <w:tblHeader/>
        </w:trPr>
        <w:tc>
          <w:tcPr>
            <w:tcW w:w="724" w:type="dxa"/>
            <w:vMerge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</w:pPr>
          </w:p>
        </w:tc>
        <w:tc>
          <w:tcPr>
            <w:tcW w:w="850" w:type="dxa"/>
            <w:vMerge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jc w:val="center"/>
            </w:pPr>
          </w:p>
        </w:tc>
        <w:tc>
          <w:tcPr>
            <w:tcW w:w="1134" w:type="dxa"/>
            <w:vAlign w:val="center"/>
          </w:tcPr>
          <w:p w:rsidR="002B4CBA" w:rsidRPr="001B3AE0" w:rsidRDefault="002B4CBA" w:rsidP="00E0169C">
            <w:pPr>
              <w:widowControl w:val="0"/>
              <w:kinsoku w:val="0"/>
              <w:overflowPunct w:val="0"/>
              <w:jc w:val="center"/>
            </w:pPr>
          </w:p>
        </w:tc>
        <w:tc>
          <w:tcPr>
            <w:tcW w:w="1134" w:type="dxa"/>
            <w:vAlign w:val="center"/>
          </w:tcPr>
          <w:p w:rsidR="002B4CBA" w:rsidRPr="001B3AE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vAlign w:val="center"/>
          </w:tcPr>
          <w:p w:rsidR="002B4CBA" w:rsidRPr="001B3AE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vAlign w:val="center"/>
          </w:tcPr>
          <w:p w:rsidR="002B4CBA" w:rsidRPr="001B3AE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28" w:type="dxa"/>
            <w:vAlign w:val="center"/>
          </w:tcPr>
          <w:p w:rsidR="002B4CBA" w:rsidRPr="00C40833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2B4CBA" w:rsidRPr="00E4554A" w:rsidTr="002B4CBA">
        <w:trPr>
          <w:cantSplit/>
          <w:trHeight w:val="70"/>
          <w:tblHeader/>
        </w:trPr>
        <w:tc>
          <w:tcPr>
            <w:tcW w:w="724" w:type="dxa"/>
            <w:vMerge w:val="restart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jc w:val="center"/>
            </w:pPr>
            <w:r w:rsidRPr="002A3720">
              <w:t>1.1.</w:t>
            </w:r>
          </w:p>
        </w:tc>
        <w:tc>
          <w:tcPr>
            <w:tcW w:w="2552" w:type="dxa"/>
            <w:vMerge w:val="restart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</w:pPr>
            <w:r w:rsidRPr="002A3720">
              <w:t>Мероприятие 1:</w:t>
            </w:r>
          </w:p>
          <w:p w:rsidR="002B4CBA" w:rsidRPr="002A3720" w:rsidRDefault="002B4CBA" w:rsidP="00E0169C">
            <w:pPr>
              <w:widowControl w:val="0"/>
              <w:kinsoku w:val="0"/>
              <w:overflowPunct w:val="0"/>
            </w:pPr>
            <w:r w:rsidRPr="002A3720">
              <w:t>Участие в конкурсном отборе на получение субсидии из областного бюджета на софинансирование мероприятий по обеспечению сформированных земельных участков объектами коммунальной и инженерной инфраструктуры</w:t>
            </w:r>
          </w:p>
        </w:tc>
        <w:tc>
          <w:tcPr>
            <w:tcW w:w="850" w:type="dxa"/>
            <w:vMerge w:val="restart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jc w:val="center"/>
            </w:pPr>
            <w:r w:rsidRPr="002A3720">
              <w:t>2014</w:t>
            </w: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jc w:val="center"/>
            </w:pPr>
            <w:r w:rsidRPr="002A3720">
              <w:t>Всего</w:t>
            </w: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jc w:val="center"/>
            </w:pPr>
            <w:r w:rsidRPr="002A3720">
              <w:t>-</w:t>
            </w: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jc w:val="center"/>
            </w:pPr>
            <w:r w:rsidRPr="002A3720">
              <w:t>-</w:t>
            </w: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jc w:val="center"/>
            </w:pPr>
            <w:r w:rsidRPr="002A3720">
              <w:t>-</w:t>
            </w:r>
          </w:p>
        </w:tc>
        <w:tc>
          <w:tcPr>
            <w:tcW w:w="1828" w:type="dxa"/>
            <w:vAlign w:val="center"/>
          </w:tcPr>
          <w:p w:rsidR="002B4CBA" w:rsidRPr="00C40833" w:rsidRDefault="002B4CBA" w:rsidP="00E0169C">
            <w:pPr>
              <w:widowControl w:val="0"/>
              <w:kinsoku w:val="0"/>
              <w:overflowPunct w:val="0"/>
              <w:jc w:val="center"/>
            </w:pPr>
          </w:p>
        </w:tc>
      </w:tr>
      <w:tr w:rsidR="002B4CBA" w:rsidRPr="00E4554A" w:rsidTr="00E0169C">
        <w:trPr>
          <w:cantSplit/>
          <w:trHeight w:val="70"/>
          <w:tblHeader/>
        </w:trPr>
        <w:tc>
          <w:tcPr>
            <w:tcW w:w="724" w:type="dxa"/>
            <w:vMerge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</w:pPr>
          </w:p>
        </w:tc>
        <w:tc>
          <w:tcPr>
            <w:tcW w:w="2552" w:type="dxa"/>
            <w:vMerge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</w:pPr>
          </w:p>
        </w:tc>
        <w:tc>
          <w:tcPr>
            <w:tcW w:w="850" w:type="dxa"/>
            <w:vMerge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</w:pP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jc w:val="center"/>
            </w:pPr>
            <w:r w:rsidRPr="002A3720">
              <w:t>2014</w:t>
            </w: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jc w:val="center"/>
            </w:pPr>
            <w:r w:rsidRPr="002A3720">
              <w:t>-</w:t>
            </w: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jc w:val="center"/>
            </w:pPr>
            <w:r w:rsidRPr="002A3720">
              <w:t>-</w:t>
            </w: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jc w:val="center"/>
            </w:pPr>
            <w:r w:rsidRPr="002A3720">
              <w:t>-</w:t>
            </w:r>
          </w:p>
        </w:tc>
        <w:tc>
          <w:tcPr>
            <w:tcW w:w="1828" w:type="dxa"/>
            <w:vAlign w:val="center"/>
          </w:tcPr>
          <w:p w:rsidR="002B4CBA" w:rsidRPr="00C40833" w:rsidRDefault="002B4CBA" w:rsidP="00E0169C">
            <w:pPr>
              <w:widowControl w:val="0"/>
              <w:kinsoku w:val="0"/>
              <w:overflowPunct w:val="0"/>
              <w:jc w:val="center"/>
            </w:pPr>
            <w:r>
              <w:t>заявка на участие в конкурсном отборе от 15.05.2014</w:t>
            </w:r>
          </w:p>
        </w:tc>
      </w:tr>
      <w:tr w:rsidR="002B4CBA" w:rsidRPr="00E4554A" w:rsidTr="00E0169C">
        <w:trPr>
          <w:cantSplit/>
          <w:trHeight w:val="415"/>
          <w:tblHeader/>
        </w:trPr>
        <w:tc>
          <w:tcPr>
            <w:tcW w:w="724" w:type="dxa"/>
            <w:vMerge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</w:pPr>
          </w:p>
        </w:tc>
        <w:tc>
          <w:tcPr>
            <w:tcW w:w="2552" w:type="dxa"/>
            <w:vMerge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</w:pPr>
          </w:p>
        </w:tc>
        <w:tc>
          <w:tcPr>
            <w:tcW w:w="850" w:type="dxa"/>
            <w:vMerge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</w:pP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jc w:val="center"/>
            </w:pP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jc w:val="center"/>
            </w:pP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jc w:val="center"/>
            </w:pP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jc w:val="center"/>
            </w:pPr>
          </w:p>
        </w:tc>
        <w:tc>
          <w:tcPr>
            <w:tcW w:w="1828" w:type="dxa"/>
            <w:vAlign w:val="center"/>
          </w:tcPr>
          <w:p w:rsidR="002B4CBA" w:rsidRPr="00C40833" w:rsidRDefault="002B4CBA" w:rsidP="00E0169C">
            <w:pPr>
              <w:widowControl w:val="0"/>
              <w:kinsoku w:val="0"/>
              <w:overflowPunct w:val="0"/>
              <w:jc w:val="center"/>
            </w:pPr>
          </w:p>
        </w:tc>
      </w:tr>
      <w:tr w:rsidR="002B4CBA" w:rsidRPr="00E4554A" w:rsidTr="00E0169C">
        <w:trPr>
          <w:cantSplit/>
          <w:trHeight w:val="1549"/>
          <w:tblHeader/>
        </w:trPr>
        <w:tc>
          <w:tcPr>
            <w:tcW w:w="724" w:type="dxa"/>
            <w:vMerge w:val="restart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</w:pPr>
            <w:r w:rsidRPr="002A3720">
              <w:t xml:space="preserve">  1.2.</w:t>
            </w:r>
          </w:p>
        </w:tc>
        <w:tc>
          <w:tcPr>
            <w:tcW w:w="2552" w:type="dxa"/>
            <w:vMerge w:val="restart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</w:pPr>
            <w:r w:rsidRPr="002A3720">
              <w:t xml:space="preserve">Мероприятие 2: Подготовка проектной документации  в целях  обеспечения сформированных земельных участков жилой застройки в районе н. п. Титан МО г. Кировск (в том числе для многодетных семей) объектами коммунальной и </w:t>
            </w:r>
            <w:r w:rsidRPr="002A3720">
              <w:br w:type="page"/>
              <w:t>дорожной инфраструктуры</w:t>
            </w:r>
          </w:p>
        </w:tc>
        <w:tc>
          <w:tcPr>
            <w:tcW w:w="850" w:type="dxa"/>
            <w:vMerge w:val="restart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</w:pPr>
            <w:r w:rsidRPr="002A3720">
              <w:t>2014-2015</w:t>
            </w: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28" w:type="dxa"/>
            <w:vAlign w:val="center"/>
          </w:tcPr>
          <w:p w:rsidR="002B4CBA" w:rsidRPr="00C40833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2B4CBA" w:rsidRPr="00E4554A" w:rsidTr="00E0169C">
        <w:trPr>
          <w:cantSplit/>
          <w:trHeight w:val="351"/>
          <w:tblHeader/>
        </w:trPr>
        <w:tc>
          <w:tcPr>
            <w:tcW w:w="724" w:type="dxa"/>
            <w:vMerge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2552" w:type="dxa"/>
            <w:vMerge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850" w:type="dxa"/>
            <w:vMerge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2A3720">
              <w:t>2014</w:t>
            </w: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>
              <w:t>747280</w:t>
            </w:r>
            <w:r w:rsidRPr="002A3720">
              <w:t>/</w:t>
            </w:r>
            <w:r>
              <w:t xml:space="preserve"> 369852</w:t>
            </w: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>
              <w:t>314380</w:t>
            </w:r>
            <w:r w:rsidRPr="002A3720">
              <w:t>/</w:t>
            </w:r>
            <w:r>
              <w:t xml:space="preserve"> 92463</w:t>
            </w: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2A3720">
              <w:t>432900/</w:t>
            </w:r>
            <w:r>
              <w:t xml:space="preserve"> 277389</w:t>
            </w:r>
          </w:p>
        </w:tc>
        <w:tc>
          <w:tcPr>
            <w:tcW w:w="1828" w:type="dxa"/>
            <w:vAlign w:val="center"/>
          </w:tcPr>
          <w:p w:rsidR="002B4CBA" w:rsidRPr="00C40833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>
              <w:t>Выполнено (экономия по аукциону)</w:t>
            </w:r>
          </w:p>
        </w:tc>
      </w:tr>
      <w:tr w:rsidR="002B4CBA" w:rsidRPr="00E4554A" w:rsidTr="00E0169C">
        <w:trPr>
          <w:cantSplit/>
          <w:trHeight w:val="270"/>
          <w:tblHeader/>
        </w:trPr>
        <w:tc>
          <w:tcPr>
            <w:tcW w:w="724" w:type="dxa"/>
            <w:vMerge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2552" w:type="dxa"/>
            <w:vMerge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850" w:type="dxa"/>
            <w:vMerge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28" w:type="dxa"/>
            <w:vAlign w:val="center"/>
          </w:tcPr>
          <w:p w:rsidR="002B4CBA" w:rsidRPr="00C40833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</w:p>
        </w:tc>
      </w:tr>
      <w:tr w:rsidR="002B4CBA" w:rsidRPr="00E4554A" w:rsidTr="00E0169C">
        <w:trPr>
          <w:cantSplit/>
          <w:trHeight w:val="270"/>
          <w:tblHeader/>
        </w:trPr>
        <w:tc>
          <w:tcPr>
            <w:tcW w:w="72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2A3720">
              <w:t>1.2.1.</w:t>
            </w:r>
          </w:p>
        </w:tc>
        <w:tc>
          <w:tcPr>
            <w:tcW w:w="2552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</w:pPr>
            <w:r w:rsidRPr="002A3720">
              <w:t>Разработка проектной документации на электроснабжение сформированных земельных участков жилой застройки в районе н. п. Титан (в том числе для многодетных семей)</w:t>
            </w:r>
          </w:p>
        </w:tc>
        <w:tc>
          <w:tcPr>
            <w:tcW w:w="850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2A3720">
              <w:t>2014</w:t>
            </w: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2A3720">
              <w:t>2014</w:t>
            </w: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>
              <w:t>747280</w:t>
            </w:r>
            <w:r w:rsidRPr="002A3720">
              <w:t>/</w:t>
            </w:r>
            <w:r>
              <w:t xml:space="preserve"> 369852</w:t>
            </w: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>
              <w:t>314380</w:t>
            </w:r>
            <w:r w:rsidRPr="002A3720">
              <w:t>/</w:t>
            </w:r>
            <w:r>
              <w:t xml:space="preserve"> 92463</w:t>
            </w:r>
          </w:p>
        </w:tc>
        <w:tc>
          <w:tcPr>
            <w:tcW w:w="1134" w:type="dxa"/>
            <w:vAlign w:val="center"/>
          </w:tcPr>
          <w:p w:rsidR="002B4CBA" w:rsidRPr="002A3720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2A3720">
              <w:t>432900</w:t>
            </w:r>
            <w:r>
              <w:t>/ 277389</w:t>
            </w:r>
          </w:p>
        </w:tc>
        <w:tc>
          <w:tcPr>
            <w:tcW w:w="1828" w:type="dxa"/>
            <w:vAlign w:val="center"/>
          </w:tcPr>
          <w:p w:rsidR="002B4CBA" w:rsidRPr="00C40833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>
              <w:t>Проектная документация  подготовлена в рамках муниц.контракта от 03.12.14       на сумму  369852 руб.</w:t>
            </w:r>
          </w:p>
          <w:p w:rsidR="002B4CBA" w:rsidRPr="00C40833" w:rsidRDefault="002B4CBA" w:rsidP="00E0169C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</w:p>
        </w:tc>
      </w:tr>
    </w:tbl>
    <w:p w:rsidR="002B4CBA" w:rsidRPr="00595954" w:rsidRDefault="002B4CBA" w:rsidP="002B4CBA">
      <w:pPr>
        <w:autoSpaceDE w:val="0"/>
        <w:autoSpaceDN w:val="0"/>
        <w:adjustRightInd w:val="0"/>
        <w:ind w:firstLine="540"/>
        <w:jc w:val="both"/>
      </w:pPr>
    </w:p>
    <w:p w:rsidR="002B4CBA" w:rsidRPr="00595954" w:rsidRDefault="002B4CBA" w:rsidP="002B4CBA">
      <w:pPr>
        <w:autoSpaceDE w:val="0"/>
        <w:autoSpaceDN w:val="0"/>
        <w:adjustRightInd w:val="0"/>
        <w:jc w:val="center"/>
        <w:outlineLvl w:val="3"/>
      </w:pPr>
      <w:r w:rsidRPr="00595954">
        <w:t>3. Оценка достижения целей программы,</w:t>
      </w:r>
    </w:p>
    <w:p w:rsidR="002B4CBA" w:rsidRDefault="002B4CBA" w:rsidP="002B4CBA">
      <w:pPr>
        <w:autoSpaceDE w:val="0"/>
        <w:autoSpaceDN w:val="0"/>
        <w:adjustRightInd w:val="0"/>
        <w:jc w:val="center"/>
      </w:pPr>
      <w:r w:rsidRPr="00595954">
        <w:t>эффективности ее реализации</w:t>
      </w:r>
    </w:p>
    <w:tbl>
      <w:tblPr>
        <w:tblW w:w="1006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86"/>
        <w:gridCol w:w="567"/>
        <w:gridCol w:w="850"/>
        <w:gridCol w:w="851"/>
        <w:gridCol w:w="1067"/>
        <w:gridCol w:w="992"/>
        <w:gridCol w:w="993"/>
        <w:gridCol w:w="33"/>
        <w:gridCol w:w="1026"/>
      </w:tblGrid>
      <w:tr w:rsidR="002B4CBA" w:rsidRPr="000A4F40" w:rsidTr="002B4CBA">
        <w:trPr>
          <w:trHeight w:val="561"/>
          <w:tblHeader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CBA" w:rsidRPr="000A4F40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A4F4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0A4F40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40">
              <w:rPr>
                <w:rFonts w:ascii="Times New Roman" w:hAnsi="Times New Roman" w:cs="Times New Roman"/>
                <w:sz w:val="24"/>
                <w:szCs w:val="24"/>
              </w:rPr>
              <w:t xml:space="preserve">Цель и </w:t>
            </w:r>
            <w:r w:rsidRPr="000A4F40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 (индикаторы)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0A4F40" w:rsidRDefault="002B4CBA" w:rsidP="002B4CBA">
            <w:pPr>
              <w:pStyle w:val="ConsPlusCell"/>
              <w:ind w:left="-75" w:righ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40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  <w:r w:rsidRPr="000A4F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0A4F40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40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(индикатора)</w:t>
            </w:r>
          </w:p>
        </w:tc>
      </w:tr>
      <w:tr w:rsidR="002B4CBA" w:rsidRPr="000A4F40" w:rsidTr="002B4CBA">
        <w:trPr>
          <w:trHeight w:val="540"/>
          <w:tblHeader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CBA" w:rsidRPr="000A4F40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0A4F40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0A4F40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0A4F40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40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Pr="000A4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2012 </w:t>
            </w:r>
            <w:r w:rsidRPr="000A4F4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0A4F4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0A4F40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  <w:r w:rsidRPr="000A4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2013 </w:t>
            </w:r>
            <w:r w:rsidRPr="000A4F4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0A4F40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40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2B4CBA" w:rsidRPr="000A4F40" w:rsidTr="002B4CBA">
        <w:trPr>
          <w:trHeight w:val="360"/>
          <w:tblHeader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0A4F40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0A4F40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0A4F40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0A4F40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0A4F40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B85AC8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B85AC8">
              <w:rPr>
                <w:rFonts w:ascii="Times New Roman" w:hAnsi="Times New Roman" w:cs="Times New Roman"/>
                <w:szCs w:val="24"/>
              </w:rPr>
              <w:t>2014 год</w:t>
            </w:r>
          </w:p>
          <w:p w:rsidR="002B4CBA" w:rsidRPr="00B85AC8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B85AC8">
              <w:rPr>
                <w:rFonts w:ascii="Times New Roman" w:hAnsi="Times New Roman" w:cs="Times New Roman"/>
                <w:szCs w:val="24"/>
              </w:rPr>
              <w:t>(план)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B85AC8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B85AC8">
              <w:rPr>
                <w:rFonts w:ascii="Times New Roman" w:hAnsi="Times New Roman" w:cs="Times New Roman"/>
                <w:szCs w:val="24"/>
              </w:rPr>
              <w:t>2014 год</w:t>
            </w:r>
          </w:p>
          <w:p w:rsidR="002B4CBA" w:rsidRPr="00B85AC8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5D5944">
              <w:rPr>
                <w:rFonts w:ascii="Times New Roman" w:hAnsi="Times New Roman" w:cs="Times New Roman"/>
                <w:b/>
                <w:szCs w:val="24"/>
              </w:rPr>
              <w:t>(факт</w:t>
            </w:r>
            <w:r w:rsidRPr="00B85AC8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B85AC8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B85AC8">
              <w:rPr>
                <w:rFonts w:ascii="Times New Roman" w:hAnsi="Times New Roman" w:cs="Times New Roman"/>
                <w:szCs w:val="24"/>
              </w:rPr>
              <w:t>2015 год</w:t>
            </w:r>
          </w:p>
          <w:p w:rsidR="002B4CBA" w:rsidRPr="00B85AC8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B85AC8">
              <w:rPr>
                <w:rFonts w:ascii="Times New Roman" w:hAnsi="Times New Roman" w:cs="Times New Roman"/>
                <w:szCs w:val="24"/>
              </w:rPr>
              <w:t>(план)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B85AC8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B85AC8">
              <w:rPr>
                <w:rFonts w:ascii="Times New Roman" w:hAnsi="Times New Roman" w:cs="Times New Roman"/>
                <w:szCs w:val="24"/>
              </w:rPr>
              <w:t>2015 год</w:t>
            </w:r>
          </w:p>
          <w:p w:rsidR="002B4CBA" w:rsidRPr="000A4F40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C8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/>
                <w:szCs w:val="24"/>
              </w:rPr>
              <w:t>факт</w:t>
            </w:r>
            <w:r w:rsidRPr="00B85AC8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2B4CBA" w:rsidRPr="000A4F40" w:rsidTr="002B4CBA">
        <w:trPr>
          <w:tblHeader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0A4F40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0A4F40" w:rsidRDefault="002B4CBA" w:rsidP="002B4CBA">
            <w:pPr>
              <w:pStyle w:val="ConsPlusCell"/>
              <w:tabs>
                <w:tab w:val="left" w:pos="3786"/>
              </w:tabs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0A4F40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0A4F40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0A4F40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0A4F40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0A4F40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0A4F40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0A4F40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4CBA" w:rsidRPr="0082036F" w:rsidTr="002B4CBA">
        <w:trPr>
          <w:trHeight w:val="60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BA" w:rsidRPr="003C20ED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I.</w:t>
            </w:r>
          </w:p>
        </w:tc>
        <w:tc>
          <w:tcPr>
            <w:tcW w:w="946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BA" w:rsidRPr="0082036F" w:rsidRDefault="002B4CBA" w:rsidP="002B4CBA">
            <w:pPr>
              <w:jc w:val="center"/>
              <w:rPr>
                <w:sz w:val="20"/>
              </w:rPr>
            </w:pPr>
            <w:r w:rsidRPr="0082036F">
              <w:rPr>
                <w:sz w:val="20"/>
              </w:rPr>
              <w:t>Цель: Создание условий для развития жилищного строительства на территории города Кировска</w:t>
            </w:r>
          </w:p>
        </w:tc>
      </w:tr>
      <w:tr w:rsidR="002B4CBA" w:rsidRPr="0082036F" w:rsidTr="002B4CB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82036F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36F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Default="002B4CBA" w:rsidP="002B4CBA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Показатель 1 программы:</w:t>
            </w:r>
          </w:p>
          <w:p w:rsidR="002B4CBA" w:rsidRPr="0082036F" w:rsidRDefault="002B4CBA" w:rsidP="002B4CBA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82036F">
              <w:rPr>
                <w:rFonts w:ascii="Times New Roman" w:hAnsi="Times New Roman" w:cs="Times New Roman"/>
                <w:szCs w:val="24"/>
              </w:rPr>
              <w:t>Количество земельных участков, предоставленных под индивидуальное жилищное строительство</w:t>
            </w:r>
            <w:r>
              <w:rPr>
                <w:rFonts w:ascii="Times New Roman" w:hAnsi="Times New Roman" w:cs="Times New Roman"/>
                <w:szCs w:val="24"/>
              </w:rPr>
              <w:t>/</w:t>
            </w:r>
            <w:r w:rsidRPr="0082036F">
              <w:rPr>
                <w:rFonts w:ascii="Times New Roman" w:hAnsi="Times New Roman" w:cs="Times New Roman"/>
                <w:szCs w:val="24"/>
              </w:rPr>
              <w:t>в том числе многодетным семьям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82036F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36F">
              <w:rPr>
                <w:rFonts w:ascii="Times New Roman" w:hAnsi="Times New Roman" w:cs="Times New Roman"/>
                <w:szCs w:val="24"/>
              </w:rPr>
              <w:t>шт.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82036F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36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/</w:t>
            </w:r>
            <w:r w:rsidRPr="0082036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82036F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36F"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ascii="Times New Roman" w:hAnsi="Times New Roman" w:cs="Times New Roman"/>
                <w:szCs w:val="24"/>
              </w:rPr>
              <w:t>/</w:t>
            </w:r>
            <w:r w:rsidRPr="0082036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82036F" w:rsidRDefault="002B4CBA" w:rsidP="002B4CBA">
            <w:pPr>
              <w:ind w:firstLine="66"/>
              <w:jc w:val="center"/>
              <w:rPr>
                <w:sz w:val="20"/>
              </w:rPr>
            </w:pPr>
            <w:r>
              <w:rPr>
                <w:sz w:val="20"/>
              </w:rPr>
              <w:t>14/</w:t>
            </w:r>
            <w:r w:rsidRPr="0082036F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5D5944" w:rsidRDefault="002B4CBA" w:rsidP="002B4CBA">
            <w:pPr>
              <w:ind w:firstLine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 w:rsidRPr="005D5944">
              <w:rPr>
                <w:b/>
                <w:sz w:val="20"/>
              </w:rPr>
              <w:t>/5</w:t>
            </w:r>
          </w:p>
        </w:tc>
        <w:tc>
          <w:tcPr>
            <w:tcW w:w="10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82036F" w:rsidRDefault="002B4CBA" w:rsidP="002B4CBA">
            <w:pPr>
              <w:ind w:firstLine="66"/>
              <w:jc w:val="center"/>
              <w:rPr>
                <w:sz w:val="20"/>
              </w:rPr>
            </w:pPr>
            <w:r>
              <w:rPr>
                <w:sz w:val="20"/>
              </w:rPr>
              <w:t>10/3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82036F" w:rsidRDefault="002B4CBA" w:rsidP="002B4CBA">
            <w:pPr>
              <w:ind w:firstLine="66"/>
              <w:jc w:val="center"/>
              <w:rPr>
                <w:sz w:val="20"/>
              </w:rPr>
            </w:pPr>
          </w:p>
        </w:tc>
      </w:tr>
      <w:tr w:rsidR="002B4CBA" w:rsidRPr="0082036F" w:rsidTr="002B4CBA"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2B4CBA" w:rsidRPr="0082036F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36F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3086" w:type="dxa"/>
            <w:tcBorders>
              <w:left w:val="single" w:sz="4" w:space="0" w:color="auto"/>
              <w:right w:val="single" w:sz="4" w:space="0" w:color="auto"/>
            </w:tcBorders>
          </w:tcPr>
          <w:p w:rsidR="002B4CBA" w:rsidRDefault="002B4CBA" w:rsidP="002B4CBA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Показатель 2 программы:</w:t>
            </w:r>
          </w:p>
          <w:p w:rsidR="002B4CBA" w:rsidRDefault="002B4CBA" w:rsidP="002B4CBA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 w:rsidRPr="00512780">
              <w:rPr>
                <w:rFonts w:ascii="Times New Roman" w:hAnsi="Times New Roman" w:cs="Times New Roman"/>
                <w:szCs w:val="24"/>
              </w:rPr>
              <w:t>Доля многодетных семей, получивших земельные участки для индивидуального жилищного строительства в общем числе многодетных семей, состоящих на учёте в целях бесплатного предоставления в собственность земельного участка для ИЖС</w:t>
            </w:r>
          </w:p>
          <w:p w:rsidR="002B4CBA" w:rsidRPr="0082036F" w:rsidRDefault="002B4CBA" w:rsidP="002B4CBA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(нарастающим итогом)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B4CBA" w:rsidRPr="0082036F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36F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B4CBA" w:rsidRPr="0082036F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36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B4CBA" w:rsidRPr="0082036F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82036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CBA" w:rsidRPr="0082036F" w:rsidRDefault="002B4CBA" w:rsidP="002B4CBA">
            <w:pPr>
              <w:pStyle w:val="ConsPlusCell"/>
              <w:ind w:firstLine="6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B4CBA" w:rsidRPr="005D5944" w:rsidRDefault="002B4CBA" w:rsidP="002B4CBA">
            <w:pPr>
              <w:pStyle w:val="ConsPlusCell"/>
              <w:ind w:firstLine="66"/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5D5944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CBA" w:rsidRPr="0082036F" w:rsidRDefault="002B4CBA" w:rsidP="002B4CBA">
            <w:pPr>
              <w:pStyle w:val="ConsPlusCell"/>
              <w:ind w:firstLine="6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CBA" w:rsidRPr="0082036F" w:rsidRDefault="002B4CBA" w:rsidP="002B4CBA">
            <w:pPr>
              <w:pStyle w:val="ConsPlusCell"/>
              <w:ind w:firstLine="6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B4CBA" w:rsidTr="002B4CBA">
        <w:trPr>
          <w:trHeight w:val="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82036F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Default="002B4CBA" w:rsidP="002B4CBA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82036F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82036F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82036F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82036F" w:rsidRDefault="002B4CBA" w:rsidP="002B4CBA">
            <w:pPr>
              <w:pStyle w:val="ConsPlusCell"/>
              <w:ind w:firstLine="6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82036F" w:rsidRDefault="002B4CBA" w:rsidP="002B4CBA">
            <w:pPr>
              <w:pStyle w:val="ConsPlusCell"/>
              <w:ind w:firstLine="6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Default="002B4CBA" w:rsidP="002B4CBA">
            <w:pPr>
              <w:pStyle w:val="ConsPlusCell"/>
              <w:ind w:firstLine="6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Default="002B4CBA" w:rsidP="002B4CBA">
            <w:pPr>
              <w:pStyle w:val="ConsPlusCell"/>
              <w:ind w:firstLine="6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B4CBA" w:rsidTr="002B4CBA">
        <w:trPr>
          <w:trHeight w:val="49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BA" w:rsidRPr="003C20ED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946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BA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Показатели задач программы</w:t>
            </w:r>
          </w:p>
        </w:tc>
      </w:tr>
      <w:tr w:rsidR="002B4CBA" w:rsidTr="002B4CBA">
        <w:trPr>
          <w:trHeight w:val="7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82036F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9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Default="002B4CBA" w:rsidP="002B4CBA">
            <w:pPr>
              <w:pStyle w:val="ConsPlusCell"/>
              <w:ind w:firstLine="6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Задача 1. </w:t>
            </w:r>
            <w:r w:rsidRPr="003135A7">
              <w:rPr>
                <w:rFonts w:ascii="Times New Roman" w:hAnsi="Times New Roman" w:cs="Times New Roman"/>
                <w:szCs w:val="24"/>
              </w:rPr>
              <w:t xml:space="preserve">Обеспечение земельных участков, предоставляемых для целей индивидуального жилищного строительства, в том числе на безвозмездной основе многодетным семьям, коммунальной и </w:t>
            </w:r>
            <w:r>
              <w:rPr>
                <w:rFonts w:ascii="Times New Roman" w:hAnsi="Times New Roman" w:cs="Times New Roman"/>
                <w:szCs w:val="24"/>
              </w:rPr>
              <w:t>дорож</w:t>
            </w:r>
            <w:r w:rsidRPr="003135A7">
              <w:rPr>
                <w:rFonts w:ascii="Times New Roman" w:hAnsi="Times New Roman" w:cs="Times New Roman"/>
                <w:szCs w:val="24"/>
              </w:rPr>
              <w:t>ной инфраструктурой</w:t>
            </w:r>
          </w:p>
        </w:tc>
      </w:tr>
      <w:tr w:rsidR="002B4CBA" w:rsidTr="002B4CBA">
        <w:trPr>
          <w:trHeight w:val="7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82036F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2.1.1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Default="002B4CBA" w:rsidP="002B4CBA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Показатель 1 задачи: </w:t>
            </w:r>
          </w:p>
          <w:p w:rsidR="002B4CBA" w:rsidRDefault="002B4CBA" w:rsidP="002B4CBA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Общая площадь сформированных земельных участков для индивидуального жилищного строительства – Проектом межевания/поставленных на кадастровый учёт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82036F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кв.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82036F" w:rsidRDefault="002B4CBA" w:rsidP="002B4CBA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39300/ 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39300/</w:t>
            </w:r>
          </w:p>
          <w:p w:rsidR="002B4CBA" w:rsidRPr="0082036F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10600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Default="002B4CBA" w:rsidP="002B4CBA">
            <w:pPr>
              <w:pStyle w:val="ConsPlusCell"/>
              <w:ind w:firstLine="6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39300/</w:t>
            </w:r>
          </w:p>
          <w:p w:rsidR="002B4CBA" w:rsidRPr="0082036F" w:rsidRDefault="002B4CBA" w:rsidP="002B4CBA">
            <w:pPr>
              <w:pStyle w:val="ConsPlusCell"/>
              <w:ind w:firstLine="6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5D5944" w:rsidRDefault="002B4CBA" w:rsidP="002B4CBA">
            <w:pPr>
              <w:pStyle w:val="ConsPlusCell"/>
              <w:ind w:firstLine="6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D5944">
              <w:rPr>
                <w:rFonts w:ascii="Times New Roman" w:hAnsi="Times New Roman" w:cs="Times New Roman"/>
                <w:b/>
                <w:szCs w:val="24"/>
              </w:rPr>
              <w:t>39300/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15377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Default="002B4CBA" w:rsidP="002B4CBA">
            <w:pPr>
              <w:pStyle w:val="ConsPlusCell"/>
              <w:ind w:firstLine="6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39300/</w:t>
            </w:r>
          </w:p>
          <w:p w:rsidR="002B4CBA" w:rsidRDefault="002B4CBA" w:rsidP="002B4CBA">
            <w:pPr>
              <w:pStyle w:val="ConsPlusCell"/>
              <w:ind w:firstLine="6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Default="002B4CBA" w:rsidP="002B4CBA">
            <w:pPr>
              <w:pStyle w:val="ConsPlusCell"/>
              <w:ind w:firstLine="6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B4CBA" w:rsidTr="002B4CBA">
        <w:trPr>
          <w:trHeight w:val="7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82036F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2.1.2.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Default="002B4CBA" w:rsidP="002B4CBA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Показатель 2 задачи: Количество/площадь земельных участков, сформированных для индивидуального жилищного строительства, обеспеченных объектами коммунальной и дорожной инфраструктуры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82036F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ед./ кв.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82036F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82036F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0/0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82036F" w:rsidRDefault="002B4CBA" w:rsidP="002B4CBA">
            <w:pPr>
              <w:pStyle w:val="ConsPlusCell"/>
              <w:ind w:firstLine="6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14/15377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5D5944" w:rsidRDefault="002B4CBA" w:rsidP="002B4CBA">
            <w:pPr>
              <w:pStyle w:val="ConsPlusCell"/>
              <w:ind w:firstLine="6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D5944">
              <w:rPr>
                <w:rFonts w:ascii="Times New Roman" w:hAnsi="Times New Roman" w:cs="Times New Roman"/>
                <w:b/>
                <w:szCs w:val="24"/>
              </w:rPr>
              <w:t>0/0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Default="002B4CBA" w:rsidP="002B4CBA">
            <w:pPr>
              <w:pStyle w:val="ConsPlusCell"/>
              <w:ind w:firstLine="6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10/11000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Default="002B4CBA" w:rsidP="002B4CBA">
            <w:pPr>
              <w:pStyle w:val="ConsPlusCell"/>
              <w:ind w:firstLine="6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B4CBA" w:rsidRPr="003135A7" w:rsidTr="002B4CBA">
        <w:trPr>
          <w:trHeight w:val="7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82036F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9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3135A7" w:rsidRDefault="002B4CBA" w:rsidP="002B4CBA">
            <w:pPr>
              <w:pStyle w:val="ConsPlusCell"/>
              <w:ind w:firstLine="66"/>
              <w:jc w:val="center"/>
              <w:rPr>
                <w:rFonts w:ascii="Times New Roman" w:hAnsi="Times New Roman" w:cs="Times New Roman"/>
              </w:rPr>
            </w:pPr>
            <w:r w:rsidRPr="003135A7">
              <w:rPr>
                <w:rFonts w:ascii="Times New Roman" w:hAnsi="Times New Roman" w:cs="Times New Roman"/>
              </w:rPr>
              <w:t xml:space="preserve">Задача 2. Создание организационного механизма оказания муниципальной поддержки в обеспечении жильем многодетных семей путем предоставления земельных участков, обеспеченных коммунальной и </w:t>
            </w:r>
            <w:r>
              <w:rPr>
                <w:rFonts w:ascii="Times New Roman" w:hAnsi="Times New Roman" w:cs="Times New Roman"/>
              </w:rPr>
              <w:t>дорож</w:t>
            </w:r>
            <w:r w:rsidRPr="003135A7">
              <w:rPr>
                <w:rFonts w:ascii="Times New Roman" w:hAnsi="Times New Roman" w:cs="Times New Roman"/>
              </w:rPr>
              <w:t>ной инфраструктурой, для индивидуального жилищного строительства</w:t>
            </w:r>
          </w:p>
        </w:tc>
      </w:tr>
      <w:tr w:rsidR="002B4CBA" w:rsidTr="002B4CBA">
        <w:trPr>
          <w:trHeight w:val="7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82036F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2.2.1.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Default="002B4CBA" w:rsidP="002B4CBA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Показатель 1 задачи: </w:t>
            </w:r>
          </w:p>
          <w:p w:rsidR="002B4CBA" w:rsidRDefault="002B4CBA" w:rsidP="002B4CBA">
            <w:pPr>
              <w:pStyle w:val="ConsPlusCel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многодетных семей, получивших земельные участки, обеспеченные объектами коммунальной и дорожной инфраструктуры, для индивидуального жилищного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82036F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82036F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82036F" w:rsidRDefault="002B4CBA" w:rsidP="002B4CBA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82036F" w:rsidRDefault="002B4CBA" w:rsidP="002B4CBA">
            <w:pPr>
              <w:pStyle w:val="ConsPlusCell"/>
              <w:ind w:firstLine="6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Pr="0082036F" w:rsidRDefault="002B4CBA" w:rsidP="002B4CBA">
            <w:pPr>
              <w:pStyle w:val="ConsPlusCell"/>
              <w:ind w:firstLine="6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Default="002B4CBA" w:rsidP="002B4CBA">
            <w:pPr>
              <w:pStyle w:val="ConsPlusCell"/>
              <w:ind w:firstLine="66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BA" w:rsidRDefault="002B4CBA" w:rsidP="002B4CBA">
            <w:pPr>
              <w:pStyle w:val="ConsPlusCell"/>
              <w:ind w:firstLine="66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B4CBA" w:rsidRDefault="002B4CBA" w:rsidP="002B4CBA">
      <w:pPr>
        <w:autoSpaceDE w:val="0"/>
        <w:autoSpaceDN w:val="0"/>
        <w:adjustRightInd w:val="0"/>
        <w:ind w:firstLine="708"/>
        <w:jc w:val="both"/>
        <w:outlineLvl w:val="3"/>
      </w:pPr>
      <w:r>
        <w:t>Фактические значения показателей Программы  не соответствуют плановым по причине:</w:t>
      </w:r>
    </w:p>
    <w:p w:rsidR="002B4CBA" w:rsidRDefault="002B4CBA" w:rsidP="002B4CBA">
      <w:pPr>
        <w:autoSpaceDE w:val="0"/>
        <w:autoSpaceDN w:val="0"/>
        <w:adjustRightInd w:val="0"/>
        <w:ind w:firstLine="709"/>
        <w:jc w:val="both"/>
        <w:outlineLvl w:val="3"/>
      </w:pPr>
      <w:r>
        <w:t>1)</w:t>
      </w:r>
      <w:r w:rsidRPr="00544141">
        <w:t>Не корректного определения в Программе значений плановых показателей.  В 2014 году запланировано только подготовка проектной документации на электроснабжение, а не выполнение работ по электроснабжению участков. В связи с чем показатель 2 Задачи №1  и показатель 1 Задачи №1, связанные с обеспеченностью земельных участков объектами коммунальной инфраструктуры требует корректировки.</w:t>
      </w:r>
    </w:p>
    <w:p w:rsidR="002B4CBA" w:rsidRPr="008F43CF" w:rsidRDefault="002B4CBA" w:rsidP="002B4CBA">
      <w:pPr>
        <w:autoSpaceDE w:val="0"/>
        <w:autoSpaceDN w:val="0"/>
        <w:adjustRightInd w:val="0"/>
        <w:ind w:firstLine="709"/>
        <w:jc w:val="both"/>
        <w:outlineLvl w:val="3"/>
      </w:pPr>
      <w:r>
        <w:t>2)</w:t>
      </w:r>
      <w:r w:rsidRPr="008F43CF">
        <w:t xml:space="preserve"> </w:t>
      </w:r>
      <w:r>
        <w:t>Для индивидуального жилищного строительства в целях предоставления в собственность бесплатно многодетным семьям в 2014 году сформировано 7 участков в н.п. Титан. На учете стоят 10 семей, и з них только 5 семей получили земельные участки. Остальные 5 семей отказались от предлагаемых в н.п. Титан земельных участков.</w:t>
      </w:r>
    </w:p>
    <w:p w:rsidR="002B4CBA" w:rsidRDefault="002B4CBA" w:rsidP="002B4CBA">
      <w:pPr>
        <w:autoSpaceDE w:val="0"/>
        <w:autoSpaceDN w:val="0"/>
        <w:adjustRightInd w:val="0"/>
        <w:jc w:val="both"/>
        <w:outlineLvl w:val="3"/>
      </w:pPr>
    </w:p>
    <w:p w:rsidR="002B4CBA" w:rsidRDefault="002B4CBA" w:rsidP="002B4CBA">
      <w:pPr>
        <w:autoSpaceDE w:val="0"/>
        <w:autoSpaceDN w:val="0"/>
        <w:adjustRightInd w:val="0"/>
        <w:jc w:val="center"/>
        <w:outlineLvl w:val="3"/>
      </w:pPr>
    </w:p>
    <w:p w:rsidR="002B4CBA" w:rsidRDefault="002B4CBA" w:rsidP="002B4CBA">
      <w:pPr>
        <w:autoSpaceDE w:val="0"/>
        <w:autoSpaceDN w:val="0"/>
        <w:adjustRightInd w:val="0"/>
        <w:jc w:val="center"/>
        <w:outlineLvl w:val="3"/>
      </w:pPr>
    </w:p>
    <w:p w:rsidR="002B4CBA" w:rsidRDefault="002B4CBA" w:rsidP="002B4CBA">
      <w:pPr>
        <w:autoSpaceDE w:val="0"/>
        <w:autoSpaceDN w:val="0"/>
        <w:adjustRightInd w:val="0"/>
        <w:jc w:val="center"/>
        <w:outlineLvl w:val="3"/>
      </w:pPr>
    </w:p>
    <w:p w:rsidR="002B4CBA" w:rsidRDefault="002B4CBA" w:rsidP="002B4CBA">
      <w:pPr>
        <w:autoSpaceDE w:val="0"/>
        <w:autoSpaceDN w:val="0"/>
        <w:adjustRightInd w:val="0"/>
        <w:jc w:val="center"/>
        <w:outlineLvl w:val="3"/>
      </w:pPr>
    </w:p>
    <w:p w:rsidR="002B4CBA" w:rsidRPr="00595954" w:rsidRDefault="002B4CBA" w:rsidP="002B4CBA">
      <w:pPr>
        <w:autoSpaceDE w:val="0"/>
        <w:autoSpaceDN w:val="0"/>
        <w:adjustRightInd w:val="0"/>
        <w:jc w:val="center"/>
        <w:outlineLvl w:val="3"/>
      </w:pPr>
      <w:r w:rsidRPr="00595954">
        <w:t>4. Оценка результативности расходования бюджетных средств</w:t>
      </w:r>
    </w:p>
    <w:p w:rsidR="002B4CBA" w:rsidRPr="00595954" w:rsidRDefault="002B4CBA" w:rsidP="002B4CBA">
      <w:pPr>
        <w:autoSpaceDE w:val="0"/>
        <w:autoSpaceDN w:val="0"/>
        <w:adjustRightInd w:val="0"/>
        <w:ind w:firstLine="540"/>
        <w:jc w:val="both"/>
      </w:pPr>
    </w:p>
    <w:p w:rsidR="002B4CBA" w:rsidRDefault="002B4CBA" w:rsidP="002B4CBA">
      <w:pPr>
        <w:ind w:firstLine="708"/>
        <w:jc w:val="both"/>
      </w:pPr>
      <w:r>
        <w:t>Программные мероприятия 2014 года выполнены в полном объеме.</w:t>
      </w:r>
    </w:p>
    <w:p w:rsidR="002B4CBA" w:rsidRDefault="002B4CBA" w:rsidP="002B4CBA">
      <w:pPr>
        <w:ind w:firstLine="708"/>
        <w:jc w:val="both"/>
      </w:pPr>
      <w:r>
        <w:t>В соответствии с Программой на исполнение программных мероприятий  2014 года предусмотрены расходы в размере 747280 руб., в т.ч.:</w:t>
      </w:r>
    </w:p>
    <w:p w:rsidR="002B4CBA" w:rsidRDefault="002B4CBA" w:rsidP="002B4CBA">
      <w:pPr>
        <w:ind w:firstLine="708"/>
        <w:jc w:val="both"/>
      </w:pPr>
      <w:r>
        <w:t>- из областного бюджета:  432900 руб.</w:t>
      </w:r>
    </w:p>
    <w:p w:rsidR="002B4CBA" w:rsidRDefault="002B4CBA" w:rsidP="002B4CBA">
      <w:pPr>
        <w:ind w:firstLine="708"/>
        <w:jc w:val="both"/>
      </w:pPr>
      <w:r>
        <w:t>- из бюджета города Кировска: 314380 руб.</w:t>
      </w:r>
    </w:p>
    <w:p w:rsidR="002B4CBA" w:rsidRDefault="002B4CBA" w:rsidP="002B4CBA">
      <w:pPr>
        <w:ind w:firstLine="708"/>
        <w:jc w:val="both"/>
      </w:pPr>
      <w:r>
        <w:t>По результатам аукциона расходы на исполнение программных мероприятий 2014 в соответствии с муниципальным контрактом на разработку проектной документации составили – 369852 руб.</w:t>
      </w:r>
    </w:p>
    <w:p w:rsidR="002B4CBA" w:rsidRDefault="002B4CBA" w:rsidP="002B4CBA">
      <w:pPr>
        <w:ind w:firstLine="708"/>
        <w:jc w:val="both"/>
      </w:pPr>
      <w:r>
        <w:t>Оплата за работу по муниципальному контракту произведена из средств:</w:t>
      </w:r>
    </w:p>
    <w:p w:rsidR="002B4CBA" w:rsidRDefault="002B4CBA" w:rsidP="002B4CBA">
      <w:pPr>
        <w:ind w:firstLine="708"/>
        <w:jc w:val="both"/>
      </w:pPr>
      <w:r>
        <w:t>- областного бюджета в размере 277 389 руб. (доля ОБ-75%)</w:t>
      </w:r>
    </w:p>
    <w:p w:rsidR="002B4CBA" w:rsidRDefault="002B4CBA" w:rsidP="002B4CBA">
      <w:pPr>
        <w:ind w:firstLine="708"/>
        <w:jc w:val="both"/>
      </w:pPr>
      <w:r>
        <w:t>-бюджета города Кировска в размере 92463 руб. (доля МБ- 25%)</w:t>
      </w:r>
    </w:p>
    <w:p w:rsidR="002B4CBA" w:rsidRDefault="002B4CBA" w:rsidP="002B4CBA">
      <w:pPr>
        <w:ind w:firstLine="708"/>
        <w:jc w:val="both"/>
      </w:pPr>
      <w:r>
        <w:t>Остаток неосвоенных средств составляет:</w:t>
      </w:r>
    </w:p>
    <w:p w:rsidR="002B4CBA" w:rsidRDefault="002B4CBA" w:rsidP="002B4CBA">
      <w:pPr>
        <w:ind w:firstLine="708"/>
        <w:jc w:val="both"/>
      </w:pPr>
      <w:r>
        <w:t xml:space="preserve">- из областного бюджета: </w:t>
      </w:r>
      <w:r w:rsidRPr="005E2055">
        <w:t>155511 руб</w:t>
      </w:r>
      <w:r>
        <w:t>.</w:t>
      </w:r>
    </w:p>
    <w:p w:rsidR="002B4CBA" w:rsidRDefault="002B4CBA" w:rsidP="002B4CBA">
      <w:pPr>
        <w:ind w:firstLine="708"/>
        <w:jc w:val="both"/>
      </w:pPr>
      <w:r>
        <w:t>- из бюджета г. Кировска: 221917 руб.</w:t>
      </w:r>
    </w:p>
    <w:p w:rsidR="002B4CBA" w:rsidRDefault="002B4CBA" w:rsidP="002B4CBA">
      <w:pPr>
        <w:ind w:firstLine="708"/>
        <w:jc w:val="both"/>
      </w:pPr>
      <w:r>
        <w:t>Остаток неосвоенных средств возник по результатам аукциона.</w:t>
      </w:r>
    </w:p>
    <w:p w:rsidR="002B4CBA" w:rsidRPr="005E2055" w:rsidRDefault="002B4CBA" w:rsidP="002B4CBA">
      <w:pPr>
        <w:ind w:firstLine="708"/>
        <w:jc w:val="both"/>
      </w:pPr>
      <w:r w:rsidRPr="005E2055">
        <w:t xml:space="preserve">В соответствии с проектно-сметной документацией на электроснабжение сформированных участков жилой застройки в н.п. Титан (в том числе для многодетных семей), на выполнение работ  по электроснабжению этих участков, требуется 4042879 руб. </w:t>
      </w:r>
    </w:p>
    <w:p w:rsidR="002B4CBA" w:rsidRDefault="002B4CBA" w:rsidP="002B4CBA">
      <w:pPr>
        <w:ind w:firstLine="708"/>
        <w:jc w:val="both"/>
      </w:pPr>
      <w:r w:rsidRPr="005E2055">
        <w:t xml:space="preserve">Указанные работы планируется выполнить в 2015 году при </w:t>
      </w:r>
      <w:r>
        <w:t xml:space="preserve">условии </w:t>
      </w:r>
      <w:r w:rsidRPr="005E2055">
        <w:t>выделени</w:t>
      </w:r>
      <w:r>
        <w:t>я:</w:t>
      </w:r>
    </w:p>
    <w:p w:rsidR="002B4CBA" w:rsidRDefault="002B4CBA" w:rsidP="002B4CBA">
      <w:pPr>
        <w:ind w:firstLine="708"/>
        <w:jc w:val="both"/>
      </w:pPr>
      <w:r w:rsidRPr="005E2055">
        <w:t xml:space="preserve"> </w:t>
      </w:r>
      <w:r>
        <w:t xml:space="preserve">- </w:t>
      </w:r>
      <w:r w:rsidRPr="005E2055">
        <w:t>субсидий из областного бюджета в размере 3840735 руб. (95%)</w:t>
      </w:r>
      <w:r>
        <w:t xml:space="preserve">, </w:t>
      </w:r>
      <w:r w:rsidRPr="005E2055">
        <w:t>с учетом неиспользованных средств 2014 г. (155511 руб.) – 3685224 руб.</w:t>
      </w:r>
    </w:p>
    <w:p w:rsidR="002B4CBA" w:rsidRPr="005E2055" w:rsidRDefault="002B4CBA" w:rsidP="002B4CBA">
      <w:pPr>
        <w:ind w:firstLine="708"/>
        <w:jc w:val="both"/>
      </w:pPr>
      <w:r>
        <w:t>- средств бюджета города Кировска – 202144 руб.</w:t>
      </w:r>
    </w:p>
    <w:p w:rsidR="002B4CBA" w:rsidRDefault="002B4CBA" w:rsidP="002B4CBA">
      <w:pPr>
        <w:ind w:firstLine="708"/>
        <w:jc w:val="both"/>
      </w:pPr>
    </w:p>
    <w:p w:rsidR="002B4CBA" w:rsidRDefault="002B4CBA" w:rsidP="002B4CBA">
      <w:pPr>
        <w:autoSpaceDE w:val="0"/>
        <w:autoSpaceDN w:val="0"/>
        <w:adjustRightInd w:val="0"/>
      </w:pPr>
      <w:r>
        <w:t xml:space="preserve">           </w:t>
      </w:r>
    </w:p>
    <w:p w:rsidR="002B4CBA" w:rsidRPr="00595954" w:rsidRDefault="002B4CBA" w:rsidP="002B4CBA">
      <w:pPr>
        <w:autoSpaceDE w:val="0"/>
        <w:autoSpaceDN w:val="0"/>
        <w:adjustRightInd w:val="0"/>
        <w:jc w:val="right"/>
        <w:sectPr w:rsidR="002B4CBA" w:rsidRPr="00595954" w:rsidSect="00E0169C">
          <w:headerReference w:type="default" r:id="rId14"/>
          <w:pgSz w:w="11905" w:h="16838"/>
          <w:pgMar w:top="339" w:right="850" w:bottom="709" w:left="1701" w:header="568" w:footer="720" w:gutter="0"/>
          <w:cols w:space="720"/>
          <w:noEndnote/>
          <w:titlePg/>
          <w:docGrid w:linePitch="299"/>
        </w:sectPr>
      </w:pPr>
    </w:p>
    <w:p w:rsidR="002B4CBA" w:rsidRPr="00595954" w:rsidRDefault="002B4CBA" w:rsidP="002B4CBA">
      <w:pPr>
        <w:autoSpaceDE w:val="0"/>
        <w:autoSpaceDN w:val="0"/>
        <w:adjustRightInd w:val="0"/>
        <w:jc w:val="right"/>
        <w:outlineLvl w:val="4"/>
      </w:pPr>
      <w:r w:rsidRPr="00595954">
        <w:t>Таблица № 3</w:t>
      </w:r>
    </w:p>
    <w:p w:rsidR="002B4CBA" w:rsidRPr="00595954" w:rsidRDefault="002B4CBA" w:rsidP="002B4CBA">
      <w:pPr>
        <w:autoSpaceDE w:val="0"/>
        <w:autoSpaceDN w:val="0"/>
        <w:adjustRightInd w:val="0"/>
        <w:ind w:firstLine="540"/>
        <w:jc w:val="both"/>
      </w:pPr>
    </w:p>
    <w:p w:rsidR="002B4CBA" w:rsidRPr="00595954" w:rsidRDefault="002B4CBA" w:rsidP="002B4CBA">
      <w:pPr>
        <w:autoSpaceDE w:val="0"/>
        <w:autoSpaceDN w:val="0"/>
        <w:adjustRightInd w:val="0"/>
        <w:jc w:val="center"/>
      </w:pPr>
      <w:r w:rsidRPr="00595954">
        <w:t>Отчет об освоении выделенных финансовых средств</w:t>
      </w:r>
    </w:p>
    <w:p w:rsidR="002B4CBA" w:rsidRPr="00595954" w:rsidRDefault="002B4CBA" w:rsidP="002B4CBA">
      <w:pPr>
        <w:autoSpaceDE w:val="0"/>
        <w:autoSpaceDN w:val="0"/>
        <w:adjustRightInd w:val="0"/>
        <w:jc w:val="center"/>
      </w:pPr>
      <w:r w:rsidRPr="00595954">
        <w:t xml:space="preserve">и выполнении мероприятий </w:t>
      </w:r>
      <w:r>
        <w:t>П</w:t>
      </w:r>
      <w:r w:rsidRPr="00595954">
        <w:t>рограммы</w:t>
      </w:r>
    </w:p>
    <w:p w:rsidR="002B4CBA" w:rsidRPr="00595954" w:rsidRDefault="002B4CBA" w:rsidP="002B4CBA">
      <w:pPr>
        <w:autoSpaceDE w:val="0"/>
        <w:autoSpaceDN w:val="0"/>
        <w:adjustRightInd w:val="0"/>
        <w:ind w:firstLine="540"/>
        <w:jc w:val="both"/>
      </w:pPr>
    </w:p>
    <w:p w:rsidR="002B4CBA" w:rsidRPr="00595954" w:rsidRDefault="002B4CBA" w:rsidP="002B4CBA">
      <w:pPr>
        <w:autoSpaceDE w:val="0"/>
        <w:autoSpaceDN w:val="0"/>
        <w:adjustRightInd w:val="0"/>
        <w:jc w:val="right"/>
      </w:pPr>
      <w:r w:rsidRPr="00595954">
        <w:t>тыс. руб., в ценах отчетного года</w:t>
      </w:r>
    </w:p>
    <w:tbl>
      <w:tblPr>
        <w:tblW w:w="152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810"/>
        <w:gridCol w:w="675"/>
        <w:gridCol w:w="1323"/>
        <w:gridCol w:w="1134"/>
        <w:gridCol w:w="1161"/>
        <w:gridCol w:w="1215"/>
        <w:gridCol w:w="1120"/>
        <w:gridCol w:w="1134"/>
        <w:gridCol w:w="1276"/>
        <w:gridCol w:w="1560"/>
      </w:tblGrid>
      <w:tr w:rsidR="002B4CBA" w:rsidRPr="00B73FF7" w:rsidTr="002B4CBA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73FF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B73FF7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2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73FF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r w:rsidRPr="00B73FF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мероприятий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73FF7">
              <w:rPr>
                <w:rFonts w:ascii="Times New Roman" w:hAnsi="Times New Roman" w:cs="Times New Roman"/>
                <w:sz w:val="22"/>
                <w:szCs w:val="22"/>
              </w:rPr>
              <w:t xml:space="preserve">Сроки   </w:t>
            </w:r>
            <w:r w:rsidRPr="00B73FF7">
              <w:rPr>
                <w:rFonts w:ascii="Times New Roman" w:hAnsi="Times New Roman" w:cs="Times New Roman"/>
                <w:sz w:val="22"/>
                <w:szCs w:val="22"/>
              </w:rPr>
              <w:br/>
              <w:t>выполнения</w:t>
            </w:r>
            <w:r w:rsidRPr="00B73FF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(квартал, </w:t>
            </w:r>
            <w:r w:rsidRPr="00B73FF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месяц)  </w:t>
            </w:r>
          </w:p>
        </w:tc>
        <w:tc>
          <w:tcPr>
            <w:tcW w:w="13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73FF7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  </w:t>
            </w:r>
            <w:r w:rsidRPr="00B73FF7">
              <w:rPr>
                <w:rFonts w:ascii="Times New Roman" w:hAnsi="Times New Roman" w:cs="Times New Roman"/>
                <w:sz w:val="22"/>
                <w:szCs w:val="22"/>
              </w:rPr>
              <w:br/>
              <w:t>предусмотрено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73FF7">
              <w:rPr>
                <w:rFonts w:ascii="Times New Roman" w:hAnsi="Times New Roman" w:cs="Times New Roman"/>
                <w:sz w:val="22"/>
                <w:szCs w:val="22"/>
              </w:rPr>
              <w:t>Профинансировано</w:t>
            </w:r>
          </w:p>
        </w:tc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73FF7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  <w:r w:rsidRPr="00B73FF7">
              <w:rPr>
                <w:rFonts w:ascii="Times New Roman" w:hAnsi="Times New Roman" w:cs="Times New Roman"/>
                <w:sz w:val="22"/>
                <w:szCs w:val="22"/>
              </w:rPr>
              <w:br/>
              <w:t>(кассовые</w:t>
            </w:r>
            <w:r w:rsidRPr="00B73FF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расходы)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73FF7">
              <w:rPr>
                <w:rFonts w:ascii="Times New Roman" w:hAnsi="Times New Roman" w:cs="Times New Roman"/>
                <w:sz w:val="22"/>
                <w:szCs w:val="22"/>
              </w:rPr>
              <w:t xml:space="preserve">Остаток </w:t>
            </w:r>
            <w:r w:rsidRPr="00B73FF7">
              <w:rPr>
                <w:rFonts w:ascii="Times New Roman" w:hAnsi="Times New Roman" w:cs="Times New Roman"/>
                <w:sz w:val="22"/>
                <w:szCs w:val="22"/>
              </w:rPr>
              <w:br/>
              <w:t>денежных</w:t>
            </w:r>
            <w:r w:rsidRPr="00B73FF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</w:t>
            </w:r>
            <w:r w:rsidRPr="00B73FF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(6 - 7) </w:t>
            </w:r>
          </w:p>
        </w:tc>
        <w:tc>
          <w:tcPr>
            <w:tcW w:w="3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73FF7">
              <w:rPr>
                <w:rFonts w:ascii="Times New Roman" w:hAnsi="Times New Roman" w:cs="Times New Roman"/>
                <w:sz w:val="22"/>
                <w:szCs w:val="22"/>
              </w:rPr>
              <w:t>Финансирование из других источников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73FF7">
              <w:rPr>
                <w:rFonts w:ascii="Times New Roman" w:hAnsi="Times New Roman" w:cs="Times New Roman"/>
                <w:sz w:val="22"/>
                <w:szCs w:val="22"/>
              </w:rPr>
              <w:t xml:space="preserve">Привлечено из  </w:t>
            </w:r>
            <w:r w:rsidRPr="00B73FF7">
              <w:rPr>
                <w:rFonts w:ascii="Times New Roman" w:hAnsi="Times New Roman" w:cs="Times New Roman"/>
                <w:sz w:val="22"/>
                <w:szCs w:val="22"/>
              </w:rPr>
              <w:br/>
              <w:t>других источников</w:t>
            </w:r>
            <w:r w:rsidRPr="00B73FF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1 руб.    </w:t>
            </w:r>
            <w:r w:rsidRPr="00B73FF7">
              <w:rPr>
                <w:rFonts w:ascii="Times New Roman" w:hAnsi="Times New Roman" w:cs="Times New Roman"/>
                <w:sz w:val="22"/>
                <w:szCs w:val="22"/>
              </w:rPr>
              <w:br/>
              <w:t>бюджетных средств</w:t>
            </w:r>
            <w:r w:rsidRPr="00B73FF7">
              <w:rPr>
                <w:rFonts w:ascii="Times New Roman" w:hAnsi="Times New Roman" w:cs="Times New Roman"/>
                <w:sz w:val="22"/>
                <w:szCs w:val="22"/>
              </w:rPr>
              <w:br/>
              <w:t>(9 + 10 + 11) / 6</w:t>
            </w:r>
          </w:p>
        </w:tc>
      </w:tr>
      <w:tr w:rsidR="002B4CBA" w:rsidRPr="00B73FF7" w:rsidTr="002B4CBA"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73FF7">
              <w:rPr>
                <w:rFonts w:ascii="Times New Roman" w:hAnsi="Times New Roman" w:cs="Times New Roman"/>
                <w:sz w:val="22"/>
                <w:szCs w:val="22"/>
              </w:rPr>
              <w:t xml:space="preserve">план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73FF7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3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73FF7">
              <w:rPr>
                <w:rFonts w:ascii="Times New Roman" w:hAnsi="Times New Roman" w:cs="Times New Roman"/>
                <w:sz w:val="22"/>
                <w:szCs w:val="22"/>
              </w:rPr>
              <w:t xml:space="preserve">Бюджет  </w:t>
            </w:r>
            <w:r w:rsidRPr="00B73FF7">
              <w:rPr>
                <w:rFonts w:ascii="Times New Roman" w:hAnsi="Times New Roman" w:cs="Times New Roman"/>
                <w:sz w:val="22"/>
                <w:szCs w:val="22"/>
              </w:rPr>
              <w:br/>
              <w:t>Мурманской</w:t>
            </w:r>
            <w:r w:rsidRPr="00B73FF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области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73FF7">
              <w:rPr>
                <w:rFonts w:ascii="Times New Roman" w:hAnsi="Times New Roman" w:cs="Times New Roman"/>
                <w:sz w:val="22"/>
                <w:szCs w:val="22"/>
              </w:rPr>
              <w:t>Федеральный</w:t>
            </w:r>
            <w:r w:rsidRPr="00B73FF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73FF7">
              <w:rPr>
                <w:rFonts w:ascii="Times New Roman" w:hAnsi="Times New Roman" w:cs="Times New Roman"/>
                <w:sz w:val="22"/>
                <w:szCs w:val="22"/>
              </w:rPr>
              <w:t>Внебюджетные</w:t>
            </w:r>
            <w:r w:rsidRPr="00B73FF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источники  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4CBA" w:rsidRPr="00B73FF7" w:rsidTr="002B4CB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73FF7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73FF7">
              <w:rPr>
                <w:rFonts w:ascii="Times New Roman" w:hAnsi="Times New Roman" w:cs="Times New Roman"/>
                <w:sz w:val="22"/>
                <w:szCs w:val="22"/>
              </w:rPr>
              <w:t xml:space="preserve">2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73FF7">
              <w:rPr>
                <w:rFonts w:ascii="Times New Roman" w:hAnsi="Times New Roman" w:cs="Times New Roman"/>
                <w:sz w:val="22"/>
                <w:szCs w:val="22"/>
              </w:rPr>
              <w:t xml:space="preserve">3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73FF7">
              <w:rPr>
                <w:rFonts w:ascii="Times New Roman" w:hAnsi="Times New Roman" w:cs="Times New Roman"/>
                <w:sz w:val="22"/>
                <w:szCs w:val="22"/>
              </w:rPr>
              <w:t xml:space="preserve">4 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73FF7">
              <w:rPr>
                <w:rFonts w:ascii="Times New Roman" w:hAnsi="Times New Roman" w:cs="Times New Roman"/>
                <w:sz w:val="22"/>
                <w:szCs w:val="22"/>
              </w:rPr>
              <w:t xml:space="preserve">5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73FF7">
              <w:rPr>
                <w:rFonts w:ascii="Times New Roman" w:hAnsi="Times New Roman" w:cs="Times New Roman"/>
                <w:sz w:val="22"/>
                <w:szCs w:val="22"/>
              </w:rPr>
              <w:t xml:space="preserve">6        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73FF7">
              <w:rPr>
                <w:rFonts w:ascii="Times New Roman" w:hAnsi="Times New Roman" w:cs="Times New Roman"/>
                <w:sz w:val="22"/>
                <w:szCs w:val="22"/>
              </w:rPr>
              <w:t xml:space="preserve">7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73FF7">
              <w:rPr>
                <w:rFonts w:ascii="Times New Roman" w:hAnsi="Times New Roman" w:cs="Times New Roman"/>
                <w:sz w:val="22"/>
                <w:szCs w:val="22"/>
              </w:rPr>
              <w:t xml:space="preserve">8    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73FF7">
              <w:rPr>
                <w:rFonts w:ascii="Times New Roman" w:hAnsi="Times New Roman" w:cs="Times New Roman"/>
                <w:sz w:val="22"/>
                <w:szCs w:val="22"/>
              </w:rPr>
              <w:t xml:space="preserve">9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73FF7">
              <w:rPr>
                <w:rFonts w:ascii="Times New Roman" w:hAnsi="Times New Roman" w:cs="Times New Roman"/>
                <w:sz w:val="22"/>
                <w:szCs w:val="22"/>
              </w:rPr>
              <w:t xml:space="preserve">10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73FF7">
              <w:rPr>
                <w:rFonts w:ascii="Times New Roman" w:hAnsi="Times New Roman" w:cs="Times New Roman"/>
                <w:sz w:val="22"/>
                <w:szCs w:val="22"/>
              </w:rPr>
              <w:t xml:space="preserve">11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73FF7">
              <w:rPr>
                <w:rFonts w:ascii="Times New Roman" w:hAnsi="Times New Roman" w:cs="Times New Roman"/>
                <w:sz w:val="22"/>
                <w:szCs w:val="22"/>
              </w:rPr>
              <w:t xml:space="preserve">12        </w:t>
            </w:r>
          </w:p>
        </w:tc>
      </w:tr>
      <w:tr w:rsidR="002B4CBA" w:rsidRPr="00B73FF7" w:rsidTr="002B4CB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544141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4141">
              <w:rPr>
                <w:rFonts w:ascii="Times New Roman" w:hAnsi="Times New Roman" w:cs="Times New Roman"/>
                <w:sz w:val="22"/>
                <w:szCs w:val="22"/>
              </w:rPr>
              <w:t>1,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544141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4141">
              <w:rPr>
                <w:rFonts w:ascii="Times New Roman" w:hAnsi="Times New Roman" w:cs="Times New Roman"/>
              </w:rPr>
              <w:t>Задача 1: «Обеспечение земельных участков для индивидуального жилищного строительства (в том числе для многодетных семей) коммунальной и дорожной инфраструктурой»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4CBA" w:rsidRPr="00B73FF7" w:rsidTr="002B4CB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544141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4141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544141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4141">
              <w:rPr>
                <w:rFonts w:ascii="Times New Roman" w:hAnsi="Times New Roman" w:cs="Times New Roman"/>
              </w:rPr>
              <w:t xml:space="preserve">Мероприятие 2: Подготовка проектной документации  в целях  обеспечения сформированных земельных участков жилой застройки в районе н. п. Титан МО г. Кировск (в том числе для многодетных семей) объектами коммунальной и </w:t>
            </w:r>
            <w:r w:rsidRPr="00544141">
              <w:rPr>
                <w:rFonts w:ascii="Times New Roman" w:hAnsi="Times New Roman" w:cs="Times New Roman"/>
              </w:rPr>
              <w:br w:type="page"/>
              <w:t>дорожной инфраструктуры»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4CBA" w:rsidRPr="00B73FF7" w:rsidTr="002B4CB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544141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4141"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544141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44141">
              <w:rPr>
                <w:rFonts w:ascii="Times New Roman" w:hAnsi="Times New Roman" w:cs="Times New Roman"/>
              </w:rPr>
              <w:t>Разработка проектной документации на электроснабжение сформированных земельных участков жилой застройки в районе н. п. Титан (в том числе для многодетных семей)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кв.</w:t>
            </w:r>
          </w:p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кв.</w:t>
            </w:r>
          </w:p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369,852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314,380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92,463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221,917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0,7058</w:t>
            </w:r>
          </w:p>
        </w:tc>
      </w:tr>
      <w:tr w:rsidR="002B4CBA" w:rsidRPr="00B73FF7" w:rsidTr="002B4CB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544141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544141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CBA" w:rsidRPr="00B73FF7" w:rsidRDefault="002B4CBA" w:rsidP="00E0169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B4CBA" w:rsidRPr="007F3FE6" w:rsidRDefault="002B4CBA" w:rsidP="002B4CB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B4CBA" w:rsidRDefault="002B4CBA" w:rsidP="00F65432">
      <w:pPr>
        <w:jc w:val="center"/>
        <w:sectPr w:rsidR="002B4CBA" w:rsidSect="002B4CBA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BB2FFF" w:rsidRDefault="005A6170" w:rsidP="00F65432">
      <w:pPr>
        <w:jc w:val="center"/>
      </w:pPr>
      <w:r>
        <w:t>ВЫВОДЫ ПО РЕАЛИЗАЦИИ ПРОГРАММНЫХ МЕРОПРИЯТИЙ В 201</w:t>
      </w:r>
      <w:r w:rsidR="00014B12">
        <w:t>4</w:t>
      </w:r>
      <w:r>
        <w:t xml:space="preserve"> ГОДУ.</w:t>
      </w:r>
    </w:p>
    <w:p w:rsidR="005A6170" w:rsidRDefault="005A6170" w:rsidP="005A6170">
      <w:pPr>
        <w:ind w:firstLine="708"/>
      </w:pPr>
    </w:p>
    <w:p w:rsidR="007C3586" w:rsidRDefault="007C3586" w:rsidP="00E0169C">
      <w:pPr>
        <w:numPr>
          <w:ilvl w:val="0"/>
          <w:numId w:val="3"/>
        </w:numPr>
        <w:tabs>
          <w:tab w:val="clear" w:pos="1728"/>
          <w:tab w:val="num" w:pos="720"/>
        </w:tabs>
        <w:ind w:left="0" w:firstLine="360"/>
        <w:jc w:val="both"/>
      </w:pPr>
      <w:r>
        <w:t xml:space="preserve">Информативность представленных </w:t>
      </w:r>
      <w:r w:rsidR="00CD2B38">
        <w:t>отчет</w:t>
      </w:r>
      <w:r>
        <w:t xml:space="preserve">ов </w:t>
      </w:r>
      <w:r w:rsidR="00CD2B38">
        <w:t>о</w:t>
      </w:r>
      <w:r w:rsidR="00670D27">
        <w:t>б</w:t>
      </w:r>
      <w:r w:rsidR="00CD2B38">
        <w:t xml:space="preserve"> исполнении программ </w:t>
      </w:r>
      <w:r>
        <w:t xml:space="preserve">остается на прежнем уровне, проект нового порядка разработки, реализации и оценки эффективности программ содержит нормы привязывающие исполнение каждого конкретного мероприятия с целевыми показателями их исполнения, что значительно повысит информационность предоставляемых отчетов. </w:t>
      </w:r>
    </w:p>
    <w:p w:rsidR="00EC1121" w:rsidRDefault="003755E1" w:rsidP="00E0169C">
      <w:pPr>
        <w:numPr>
          <w:ilvl w:val="0"/>
          <w:numId w:val="3"/>
        </w:numPr>
        <w:tabs>
          <w:tab w:val="clear" w:pos="1728"/>
          <w:tab w:val="num" w:pos="720"/>
        </w:tabs>
        <w:ind w:left="0" w:firstLine="360"/>
        <w:jc w:val="both"/>
      </w:pPr>
      <w:r>
        <w:t xml:space="preserve">Общее исполнение </w:t>
      </w:r>
      <w:r w:rsidR="00EC1121">
        <w:t>муниципальны</w:t>
      </w:r>
      <w:r>
        <w:t>х</w:t>
      </w:r>
      <w:r w:rsidR="00EC1121">
        <w:t xml:space="preserve"> целевы</w:t>
      </w:r>
      <w:r>
        <w:t>х</w:t>
      </w:r>
      <w:r w:rsidR="00EC1121">
        <w:t xml:space="preserve"> программ</w:t>
      </w:r>
      <w:r>
        <w:t xml:space="preserve"> характеризуется</w:t>
      </w:r>
      <w:r w:rsidR="00026231">
        <w:t xml:space="preserve"> большим процентом исполнения программных мероприятий – программный бюджет исполнен на </w:t>
      </w:r>
      <w:r w:rsidR="007C3586">
        <w:t>88,98%, в т.ч.</w:t>
      </w:r>
      <w:r w:rsidR="00026231">
        <w:t xml:space="preserve"> из </w:t>
      </w:r>
      <w:r w:rsidR="007C3586">
        <w:t>2</w:t>
      </w:r>
      <w:r w:rsidR="00026231">
        <w:t>1 программ</w:t>
      </w:r>
      <w:r w:rsidR="007C3586">
        <w:t>ы</w:t>
      </w:r>
      <w:r w:rsidR="00026231">
        <w:t xml:space="preserve"> по 1</w:t>
      </w:r>
      <w:r w:rsidR="007C3586">
        <w:t>5</w:t>
      </w:r>
      <w:r w:rsidR="00026231">
        <w:t xml:space="preserve"> программам  исполнение составило более 9</w:t>
      </w:r>
      <w:r w:rsidR="007C3586">
        <w:t>5</w:t>
      </w:r>
      <w:r w:rsidR="00026231">
        <w:t xml:space="preserve">%. </w:t>
      </w:r>
      <w:r w:rsidR="007C3586">
        <w:t xml:space="preserve">Основной фактор, повлиявший на общее исполнение программного бюджета – неисполнения расходов в рамках </w:t>
      </w:r>
      <w:r w:rsidR="007C3586" w:rsidRPr="007C3586">
        <w:t>МП «Капитальный ремонт общего имущества в многоквартирных домах, расположенных на территории муниципального образования город Кировск  с подведомственной территорией на 2014-2043 годы»</w:t>
      </w:r>
      <w:r w:rsidR="007C3586">
        <w:t xml:space="preserve"> - 6,44%</w:t>
      </w:r>
      <w:r w:rsidR="00DE4A9A">
        <w:t xml:space="preserve"> (фактическое исполнение не зависело от муниципального образования - обязанность по оплате капитального ремонта возникла у собственников с декабря 2014 года)</w:t>
      </w:r>
      <w:r w:rsidR="007C3586">
        <w:t>. При исключении данной программы общее исполнение программного бюджета – 98,2%</w:t>
      </w:r>
    </w:p>
    <w:p w:rsidR="005A6170" w:rsidRDefault="005A6170" w:rsidP="005A6170">
      <w:pPr>
        <w:ind w:firstLine="708"/>
        <w:jc w:val="both"/>
      </w:pPr>
      <w:r>
        <w:t xml:space="preserve">На основании анализа представленных отчетов </w:t>
      </w:r>
      <w:r w:rsidR="00DE4A9A">
        <w:t>Отдел</w:t>
      </w:r>
      <w:r>
        <w:t xml:space="preserve"> экономического развития администрации города Кировска рекомендует следующее:</w:t>
      </w:r>
    </w:p>
    <w:p w:rsidR="00FF4F2D" w:rsidRDefault="00FF4F2D" w:rsidP="00E0169C">
      <w:pPr>
        <w:numPr>
          <w:ilvl w:val="0"/>
          <w:numId w:val="4"/>
        </w:numPr>
        <w:tabs>
          <w:tab w:val="clear" w:pos="1713"/>
          <w:tab w:val="num" w:pos="993"/>
        </w:tabs>
        <w:ind w:left="0" w:firstLine="709"/>
        <w:jc w:val="both"/>
      </w:pPr>
      <w:r>
        <w:t xml:space="preserve">В части дальнейшей реализации </w:t>
      </w:r>
      <w:r w:rsidR="00DE4A9A">
        <w:t>муниципальных</w:t>
      </w:r>
      <w:r>
        <w:t xml:space="preserve"> программ</w:t>
      </w:r>
      <w:r w:rsidR="00DE4A9A">
        <w:t>, с учетом отсутствия финансирования мероприятий программ на 2016 -</w:t>
      </w:r>
      <w:r w:rsidR="00014B12">
        <w:t xml:space="preserve"> </w:t>
      </w:r>
      <w:r w:rsidR="00DE4A9A">
        <w:t>2017 годы (в рамках бюджета 2015-2017гг. на 2016-2017 предусмотрены средства на реализацию м</w:t>
      </w:r>
      <w:r w:rsidR="00DE4A9A" w:rsidRPr="00DE4A9A">
        <w:t>униципальн</w:t>
      </w:r>
      <w:r w:rsidR="00DE4A9A">
        <w:t>ой</w:t>
      </w:r>
      <w:r w:rsidR="00DE4A9A" w:rsidRPr="00DE4A9A">
        <w:t xml:space="preserve"> программ</w:t>
      </w:r>
      <w:r w:rsidR="00DE4A9A">
        <w:t>ы</w:t>
      </w:r>
      <w:r w:rsidR="00DE4A9A" w:rsidRPr="00DE4A9A">
        <w:t xml:space="preserve"> "Дополнительная социальная поддержка населения города Кировска с подведомственной территорией на 2014-2017 годы"</w:t>
      </w:r>
      <w:r w:rsidR="00DE4A9A">
        <w:t xml:space="preserve"> только за счет средств областного бюджета) по окончании 2015 года завершить действие действующих муниципальных программ.</w:t>
      </w:r>
    </w:p>
    <w:p w:rsidR="005A6170" w:rsidRPr="00BB2FFF" w:rsidRDefault="005A6170" w:rsidP="00BB2FFF"/>
    <w:sectPr w:rsidR="005A6170" w:rsidRPr="00BB2FFF" w:rsidSect="00A97AB8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Николаева Е.В." w:date="2015-03-02T17:51:00Z" w:initials="НЕ">
    <w:p w:rsidR="00D53C47" w:rsidRDefault="00D53C47" w:rsidP="00D53C47">
      <w:pPr>
        <w:rPr>
          <w:sz w:val="28"/>
          <w:szCs w:val="28"/>
        </w:rPr>
      </w:pPr>
      <w:r>
        <w:rPr>
          <w:rStyle w:val="afc"/>
        </w:rPr>
        <w:annotationRef/>
      </w:r>
    </w:p>
    <w:p w:rsidR="00D53C47" w:rsidRDefault="00D53C47" w:rsidP="00D53C47">
      <w:pPr>
        <w:rPr>
          <w:sz w:val="28"/>
          <w:szCs w:val="28"/>
        </w:rPr>
      </w:pPr>
    </w:p>
    <w:p w:rsidR="00D53C47" w:rsidRDefault="00D53C47" w:rsidP="00D53C47">
      <w:pPr>
        <w:rPr>
          <w:sz w:val="28"/>
          <w:szCs w:val="28"/>
        </w:rPr>
      </w:pPr>
    </w:p>
    <w:p w:rsidR="00D53C47" w:rsidRDefault="00D53C47" w:rsidP="00D53C47">
      <w:pPr>
        <w:rPr>
          <w:sz w:val="28"/>
          <w:szCs w:val="28"/>
        </w:rPr>
      </w:pPr>
    </w:p>
    <w:p w:rsidR="00D53C47" w:rsidRDefault="00D53C47" w:rsidP="00D53C47">
      <w:pPr>
        <w:rPr>
          <w:sz w:val="28"/>
          <w:szCs w:val="28"/>
        </w:rPr>
      </w:pPr>
    </w:p>
    <w:p w:rsidR="00D53C47" w:rsidRDefault="00D53C47" w:rsidP="00D53C47">
      <w:pPr>
        <w:rPr>
          <w:sz w:val="28"/>
          <w:szCs w:val="28"/>
        </w:rPr>
      </w:pPr>
    </w:p>
    <w:p w:rsidR="00D53C47" w:rsidRDefault="00D53C47" w:rsidP="00D53C47">
      <w:pPr>
        <w:rPr>
          <w:sz w:val="28"/>
          <w:szCs w:val="28"/>
        </w:rPr>
      </w:pPr>
    </w:p>
    <w:p w:rsidR="00D53C47" w:rsidRDefault="00D53C47" w:rsidP="00D53C47">
      <w:pPr>
        <w:rPr>
          <w:sz w:val="28"/>
          <w:szCs w:val="28"/>
        </w:rPr>
      </w:pPr>
    </w:p>
    <w:p w:rsidR="00D53C47" w:rsidRDefault="00D53C47" w:rsidP="00D53C47">
      <w:pPr>
        <w:rPr>
          <w:sz w:val="28"/>
          <w:szCs w:val="28"/>
        </w:rPr>
      </w:pPr>
    </w:p>
    <w:p w:rsidR="00D53C47" w:rsidRDefault="00D53C47" w:rsidP="00D53C47">
      <w:pPr>
        <w:rPr>
          <w:sz w:val="28"/>
          <w:szCs w:val="28"/>
        </w:rPr>
      </w:pPr>
    </w:p>
    <w:p w:rsidR="00D53C47" w:rsidRDefault="00D53C47" w:rsidP="00D53C47">
      <w:pPr>
        <w:rPr>
          <w:sz w:val="28"/>
          <w:szCs w:val="28"/>
        </w:rPr>
      </w:pPr>
    </w:p>
    <w:p w:rsidR="00D53C47" w:rsidRDefault="00D53C47" w:rsidP="00D53C47">
      <w:pPr>
        <w:rPr>
          <w:sz w:val="28"/>
          <w:szCs w:val="28"/>
        </w:rPr>
      </w:pPr>
    </w:p>
    <w:p w:rsidR="00D53C47" w:rsidRDefault="00D53C47" w:rsidP="00D53C47">
      <w:pPr>
        <w:pStyle w:val="afd"/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6C1" w:rsidRDefault="00F216C1">
      <w:r>
        <w:separator/>
      </w:r>
    </w:p>
  </w:endnote>
  <w:endnote w:type="continuationSeparator" w:id="0">
    <w:p w:rsidR="00F216C1" w:rsidRDefault="00F2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6C1" w:rsidRDefault="00F216C1">
      <w:r>
        <w:separator/>
      </w:r>
    </w:p>
  </w:footnote>
  <w:footnote w:type="continuationSeparator" w:id="0">
    <w:p w:rsidR="00F216C1" w:rsidRDefault="00F21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CBA" w:rsidRDefault="002B4CBA" w:rsidP="00E0169C">
    <w:pPr>
      <w:pStyle w:val="af8"/>
      <w:jc w:val="center"/>
    </w:pPr>
    <w:r w:rsidRPr="00E772C0">
      <w:rPr>
        <w:rFonts w:ascii="Times New Roman" w:hAnsi="Times New Roman"/>
      </w:rPr>
      <w:fldChar w:fldCharType="begin"/>
    </w:r>
    <w:r w:rsidRPr="00E772C0">
      <w:rPr>
        <w:rFonts w:ascii="Times New Roman" w:hAnsi="Times New Roman"/>
      </w:rPr>
      <w:instrText>PAGE   \* MERGEFORMAT</w:instrText>
    </w:r>
    <w:r w:rsidRPr="00E772C0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194</w:t>
    </w:r>
    <w:r w:rsidRPr="00E772C0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06E"/>
    <w:multiLevelType w:val="hybridMultilevel"/>
    <w:tmpl w:val="F2D2287C"/>
    <w:lvl w:ilvl="0" w:tplc="DF9E36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045E13"/>
    <w:multiLevelType w:val="hybridMultilevel"/>
    <w:tmpl w:val="2EE6AD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A656EC7"/>
    <w:multiLevelType w:val="hybridMultilevel"/>
    <w:tmpl w:val="DFEE3B28"/>
    <w:lvl w:ilvl="0" w:tplc="8AE60C6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A09EB"/>
    <w:multiLevelType w:val="hybridMultilevel"/>
    <w:tmpl w:val="E66A1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766A5D"/>
    <w:multiLevelType w:val="hybridMultilevel"/>
    <w:tmpl w:val="C4E04928"/>
    <w:lvl w:ilvl="0" w:tplc="FADA112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40173D"/>
    <w:multiLevelType w:val="hybridMultilevel"/>
    <w:tmpl w:val="65666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D92922"/>
    <w:multiLevelType w:val="hybridMultilevel"/>
    <w:tmpl w:val="22C65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E0C61"/>
    <w:multiLevelType w:val="multilevel"/>
    <w:tmpl w:val="44BC4B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6A35A10"/>
    <w:multiLevelType w:val="hybridMultilevel"/>
    <w:tmpl w:val="74BCD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F63CE"/>
    <w:multiLevelType w:val="hybridMultilevel"/>
    <w:tmpl w:val="EAB84B00"/>
    <w:lvl w:ilvl="0" w:tplc="041A98B6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2BE0419"/>
    <w:multiLevelType w:val="hybridMultilevel"/>
    <w:tmpl w:val="18B661A2"/>
    <w:lvl w:ilvl="0" w:tplc="A6CED6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4895D1C"/>
    <w:multiLevelType w:val="multilevel"/>
    <w:tmpl w:val="9350F39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58643A4D"/>
    <w:multiLevelType w:val="hybridMultilevel"/>
    <w:tmpl w:val="AB4E3E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D304DE7"/>
    <w:multiLevelType w:val="hybridMultilevel"/>
    <w:tmpl w:val="E376CC38"/>
    <w:lvl w:ilvl="0" w:tplc="2FD2D706">
      <w:start w:val="1"/>
      <w:numFmt w:val="bullet"/>
      <w:pStyle w:val="a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274FDB"/>
    <w:multiLevelType w:val="hybridMultilevel"/>
    <w:tmpl w:val="C8B2C8A6"/>
    <w:lvl w:ilvl="0" w:tplc="9F34300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5EE2938"/>
    <w:multiLevelType w:val="hybridMultilevel"/>
    <w:tmpl w:val="7B0AA8A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6F31DD"/>
    <w:multiLevelType w:val="hybridMultilevel"/>
    <w:tmpl w:val="A5D67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CE534B"/>
    <w:multiLevelType w:val="hybridMultilevel"/>
    <w:tmpl w:val="69A2CE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4"/>
  </w:num>
  <w:num w:numId="5">
    <w:abstractNumId w:val="3"/>
  </w:num>
  <w:num w:numId="6">
    <w:abstractNumId w:val="16"/>
  </w:num>
  <w:num w:numId="7">
    <w:abstractNumId w:val="5"/>
  </w:num>
  <w:num w:numId="8">
    <w:abstractNumId w:val="17"/>
  </w:num>
  <w:num w:numId="9">
    <w:abstractNumId w:val="1"/>
  </w:num>
  <w:num w:numId="10">
    <w:abstractNumId w:val="15"/>
  </w:num>
  <w:num w:numId="11">
    <w:abstractNumId w:val="2"/>
  </w:num>
  <w:num w:numId="12">
    <w:abstractNumId w:val="4"/>
  </w:num>
  <w:num w:numId="13">
    <w:abstractNumId w:val="13"/>
  </w:num>
  <w:num w:numId="14">
    <w:abstractNumId w:val="6"/>
  </w:num>
  <w:num w:numId="15">
    <w:abstractNumId w:val="11"/>
  </w:num>
  <w:num w:numId="16">
    <w:abstractNumId w:val="7"/>
  </w:num>
  <w:num w:numId="17">
    <w:abstractNumId w:val="12"/>
  </w:num>
  <w:num w:numId="1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38"/>
    <w:rsid w:val="0000510C"/>
    <w:rsid w:val="000056BB"/>
    <w:rsid w:val="000100C5"/>
    <w:rsid w:val="00014B12"/>
    <w:rsid w:val="000159CC"/>
    <w:rsid w:val="00026231"/>
    <w:rsid w:val="00030053"/>
    <w:rsid w:val="00040F1A"/>
    <w:rsid w:val="00074532"/>
    <w:rsid w:val="00085F0A"/>
    <w:rsid w:val="00154842"/>
    <w:rsid w:val="0019681E"/>
    <w:rsid w:val="001F3FB4"/>
    <w:rsid w:val="002122AE"/>
    <w:rsid w:val="00214EB9"/>
    <w:rsid w:val="00220243"/>
    <w:rsid w:val="002734E3"/>
    <w:rsid w:val="002B30A7"/>
    <w:rsid w:val="002B4CBA"/>
    <w:rsid w:val="003455F6"/>
    <w:rsid w:val="00347EFE"/>
    <w:rsid w:val="003755E1"/>
    <w:rsid w:val="003766B5"/>
    <w:rsid w:val="003A18E1"/>
    <w:rsid w:val="003F6E0C"/>
    <w:rsid w:val="004145C3"/>
    <w:rsid w:val="004653EE"/>
    <w:rsid w:val="004679A7"/>
    <w:rsid w:val="00477B90"/>
    <w:rsid w:val="004A0800"/>
    <w:rsid w:val="004C39C2"/>
    <w:rsid w:val="004F513B"/>
    <w:rsid w:val="00521D82"/>
    <w:rsid w:val="00530C1B"/>
    <w:rsid w:val="00532C57"/>
    <w:rsid w:val="00534911"/>
    <w:rsid w:val="005363DC"/>
    <w:rsid w:val="00552046"/>
    <w:rsid w:val="00564B52"/>
    <w:rsid w:val="00573845"/>
    <w:rsid w:val="005841ED"/>
    <w:rsid w:val="00591A2E"/>
    <w:rsid w:val="005A0506"/>
    <w:rsid w:val="005A6170"/>
    <w:rsid w:val="006128DD"/>
    <w:rsid w:val="00621F38"/>
    <w:rsid w:val="00670D27"/>
    <w:rsid w:val="006B2D6C"/>
    <w:rsid w:val="006C3523"/>
    <w:rsid w:val="006E61F9"/>
    <w:rsid w:val="007172C3"/>
    <w:rsid w:val="00741552"/>
    <w:rsid w:val="00756F7B"/>
    <w:rsid w:val="00764023"/>
    <w:rsid w:val="00783BA0"/>
    <w:rsid w:val="00795120"/>
    <w:rsid w:val="007C3586"/>
    <w:rsid w:val="00801438"/>
    <w:rsid w:val="00855EB4"/>
    <w:rsid w:val="00866F3B"/>
    <w:rsid w:val="0089129F"/>
    <w:rsid w:val="008D6D4E"/>
    <w:rsid w:val="009072D8"/>
    <w:rsid w:val="00910996"/>
    <w:rsid w:val="0091662D"/>
    <w:rsid w:val="0092425F"/>
    <w:rsid w:val="00943253"/>
    <w:rsid w:val="009B1693"/>
    <w:rsid w:val="009E640C"/>
    <w:rsid w:val="00A72AFD"/>
    <w:rsid w:val="00A97AB8"/>
    <w:rsid w:val="00B62D5E"/>
    <w:rsid w:val="00B93172"/>
    <w:rsid w:val="00B945DD"/>
    <w:rsid w:val="00B967E4"/>
    <w:rsid w:val="00BB2FFF"/>
    <w:rsid w:val="00BC5EED"/>
    <w:rsid w:val="00BC670F"/>
    <w:rsid w:val="00BF4384"/>
    <w:rsid w:val="00BF51AE"/>
    <w:rsid w:val="00C0419D"/>
    <w:rsid w:val="00C0652E"/>
    <w:rsid w:val="00C43166"/>
    <w:rsid w:val="00C464D3"/>
    <w:rsid w:val="00C74D76"/>
    <w:rsid w:val="00C86BED"/>
    <w:rsid w:val="00C91CDD"/>
    <w:rsid w:val="00C9226D"/>
    <w:rsid w:val="00CD2B38"/>
    <w:rsid w:val="00D05E99"/>
    <w:rsid w:val="00D07DC9"/>
    <w:rsid w:val="00D53C47"/>
    <w:rsid w:val="00D548A6"/>
    <w:rsid w:val="00D751A5"/>
    <w:rsid w:val="00D7596C"/>
    <w:rsid w:val="00DE4A9A"/>
    <w:rsid w:val="00E0169C"/>
    <w:rsid w:val="00E1115B"/>
    <w:rsid w:val="00E3130D"/>
    <w:rsid w:val="00E32002"/>
    <w:rsid w:val="00E32E7C"/>
    <w:rsid w:val="00E44DC8"/>
    <w:rsid w:val="00E62FCA"/>
    <w:rsid w:val="00E6452A"/>
    <w:rsid w:val="00E8202B"/>
    <w:rsid w:val="00EB651F"/>
    <w:rsid w:val="00EC1121"/>
    <w:rsid w:val="00F216C1"/>
    <w:rsid w:val="00F65432"/>
    <w:rsid w:val="00F66C10"/>
    <w:rsid w:val="00F855DA"/>
    <w:rsid w:val="00FC3AA7"/>
    <w:rsid w:val="00FC3BCB"/>
    <w:rsid w:val="00FE1E8A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ne number" w:uiPriority="99"/>
    <w:lsdException w:name="List Bullet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45D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363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rsid w:val="005363DC"/>
    <w:pPr>
      <w:keepNext/>
      <w:framePr w:w="9180" w:h="360" w:hSpace="180" w:wrap="auto" w:vAnchor="text" w:hAnchor="page" w:x="1990" w:y="1"/>
      <w:autoSpaceDE w:val="0"/>
      <w:autoSpaceDN w:val="0"/>
      <w:jc w:val="center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D7596C"/>
    <w:pPr>
      <w:keepNext/>
      <w:jc w:val="center"/>
      <w:outlineLvl w:val="3"/>
    </w:pPr>
    <w:rPr>
      <w:b/>
      <w:sz w:val="20"/>
      <w:szCs w:val="20"/>
    </w:rPr>
  </w:style>
  <w:style w:type="paragraph" w:styleId="5">
    <w:name w:val="heading 5"/>
    <w:basedOn w:val="a0"/>
    <w:next w:val="a0"/>
    <w:link w:val="50"/>
    <w:qFormat/>
    <w:rsid w:val="00E32E7C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7">
    <w:name w:val="heading 7"/>
    <w:basedOn w:val="a0"/>
    <w:next w:val="a0"/>
    <w:link w:val="70"/>
    <w:qFormat/>
    <w:rsid w:val="005363DC"/>
    <w:pPr>
      <w:spacing w:before="240" w:after="60"/>
      <w:outlineLvl w:val="6"/>
    </w:p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customStyle="1" w:styleId="40">
    <w:name w:val="Заголовок 4 Знак"/>
    <w:link w:val="4"/>
    <w:locked/>
    <w:rsid w:val="00D7596C"/>
    <w:rPr>
      <w:b/>
      <w:lang w:val="ru-RU" w:eastAsia="ru-RU" w:bidi="ar-SA"/>
    </w:rPr>
  </w:style>
  <w:style w:type="paragraph" w:customStyle="1" w:styleId="ConsPlusNormal">
    <w:name w:val="ConsPlusNormal"/>
    <w:uiPriority w:val="99"/>
    <w:rsid w:val="00B945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0"/>
    <w:link w:val="a5"/>
    <w:rsid w:val="00B945DD"/>
    <w:pPr>
      <w:jc w:val="both"/>
    </w:pPr>
  </w:style>
  <w:style w:type="character" w:customStyle="1" w:styleId="a5">
    <w:name w:val="Основной текст Знак"/>
    <w:link w:val="a4"/>
    <w:uiPriority w:val="99"/>
    <w:rsid w:val="00910996"/>
    <w:rPr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rsid w:val="00B945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locked/>
    <w:rsid w:val="00866F3B"/>
    <w:rPr>
      <w:sz w:val="16"/>
      <w:szCs w:val="16"/>
      <w:lang w:val="ru-RU" w:eastAsia="ru-RU" w:bidi="ar-SA"/>
    </w:rPr>
  </w:style>
  <w:style w:type="character" w:customStyle="1" w:styleId="a6">
    <w:name w:val="Название Знак"/>
    <w:link w:val="a7"/>
    <w:locked/>
    <w:rsid w:val="00B945DD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0"/>
    <w:link w:val="a6"/>
    <w:qFormat/>
    <w:rsid w:val="00B945DD"/>
    <w:pPr>
      <w:jc w:val="center"/>
    </w:pPr>
    <w:rPr>
      <w:b/>
      <w:bCs/>
      <w:sz w:val="28"/>
    </w:rPr>
  </w:style>
  <w:style w:type="paragraph" w:customStyle="1" w:styleId="ConsPlusCell">
    <w:name w:val="ConsPlusCell"/>
    <w:rsid w:val="00B945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">
    <w:name w:val="Заголовок №2_"/>
    <w:link w:val="20"/>
    <w:rsid w:val="00FE1E8A"/>
    <w:rPr>
      <w:b/>
      <w:bCs/>
      <w:sz w:val="23"/>
      <w:szCs w:val="23"/>
      <w:lang w:bidi="ar-SA"/>
    </w:rPr>
  </w:style>
  <w:style w:type="paragraph" w:customStyle="1" w:styleId="20">
    <w:name w:val="Заголовок №2"/>
    <w:basedOn w:val="a0"/>
    <w:link w:val="2"/>
    <w:rsid w:val="00FE1E8A"/>
    <w:pPr>
      <w:shd w:val="clear" w:color="auto" w:fill="FFFFFF"/>
      <w:spacing w:line="269" w:lineRule="exact"/>
      <w:jc w:val="center"/>
      <w:outlineLvl w:val="1"/>
    </w:pPr>
    <w:rPr>
      <w:b/>
      <w:bCs/>
      <w:sz w:val="23"/>
      <w:szCs w:val="23"/>
      <w:lang w:val="ru-RU" w:eastAsia="ru-RU"/>
    </w:rPr>
  </w:style>
  <w:style w:type="character" w:customStyle="1" w:styleId="211pt">
    <w:name w:val="Заголовок №2 + 11 pt"/>
    <w:rsid w:val="00FE1E8A"/>
    <w:rPr>
      <w:b/>
      <w:bCs/>
      <w:sz w:val="22"/>
      <w:szCs w:val="22"/>
      <w:lang w:bidi="ar-SA"/>
    </w:rPr>
  </w:style>
  <w:style w:type="character" w:customStyle="1" w:styleId="100">
    <w:name w:val="Основной текст + 10"/>
    <w:aliases w:val="5 pt,Основной текст + 12,Курсив,Основной текст + Times New Roman2,12,Интервал 0 pt2"/>
    <w:rsid w:val="00FE1E8A"/>
    <w:rPr>
      <w:rFonts w:ascii="Times New Roman" w:hAnsi="Times New Roman" w:cs="Times New Roman"/>
      <w:spacing w:val="0"/>
      <w:sz w:val="21"/>
      <w:szCs w:val="21"/>
    </w:rPr>
  </w:style>
  <w:style w:type="character" w:customStyle="1" w:styleId="29">
    <w:name w:val="Основной текст (29)_"/>
    <w:link w:val="290"/>
    <w:rsid w:val="00FE1E8A"/>
    <w:rPr>
      <w:i/>
      <w:iCs/>
      <w:noProof/>
      <w:sz w:val="14"/>
      <w:szCs w:val="14"/>
      <w:lang w:bidi="ar-SA"/>
    </w:rPr>
  </w:style>
  <w:style w:type="paragraph" w:customStyle="1" w:styleId="290">
    <w:name w:val="Основной текст (29)"/>
    <w:basedOn w:val="a0"/>
    <w:link w:val="29"/>
    <w:rsid w:val="00FE1E8A"/>
    <w:pPr>
      <w:shd w:val="clear" w:color="auto" w:fill="FFFFFF"/>
      <w:spacing w:line="240" w:lineRule="atLeast"/>
      <w:jc w:val="both"/>
    </w:pPr>
    <w:rPr>
      <w:i/>
      <w:iCs/>
      <w:noProof/>
      <w:sz w:val="14"/>
      <w:szCs w:val="14"/>
      <w:lang w:val="ru-RU" w:eastAsia="ru-RU"/>
    </w:rPr>
  </w:style>
  <w:style w:type="character" w:customStyle="1" w:styleId="6">
    <w:name w:val="Основной текст (6)_"/>
    <w:link w:val="60"/>
    <w:rsid w:val="00FE1E8A"/>
    <w:rPr>
      <w:b/>
      <w:bCs/>
      <w:sz w:val="23"/>
      <w:szCs w:val="23"/>
      <w:lang w:bidi="ar-SA"/>
    </w:rPr>
  </w:style>
  <w:style w:type="paragraph" w:customStyle="1" w:styleId="60">
    <w:name w:val="Основной текст (6)"/>
    <w:basedOn w:val="a0"/>
    <w:link w:val="6"/>
    <w:rsid w:val="00FE1E8A"/>
    <w:pPr>
      <w:shd w:val="clear" w:color="auto" w:fill="FFFFFF"/>
      <w:spacing w:before="480" w:after="300" w:line="240" w:lineRule="atLeast"/>
    </w:pPr>
    <w:rPr>
      <w:b/>
      <w:bCs/>
      <w:sz w:val="23"/>
      <w:szCs w:val="23"/>
      <w:lang w:val="ru-RU" w:eastAsia="ru-RU"/>
    </w:rPr>
  </w:style>
  <w:style w:type="character" w:customStyle="1" w:styleId="611pt">
    <w:name w:val="Основной текст (6) + 11 pt"/>
    <w:rsid w:val="00FE1E8A"/>
    <w:rPr>
      <w:b/>
      <w:bCs/>
      <w:sz w:val="22"/>
      <w:szCs w:val="22"/>
      <w:lang w:bidi="ar-SA"/>
    </w:rPr>
  </w:style>
  <w:style w:type="character" w:customStyle="1" w:styleId="a8">
    <w:name w:val="Подпись к таблице_"/>
    <w:link w:val="a9"/>
    <w:rsid w:val="00FE1E8A"/>
    <w:rPr>
      <w:sz w:val="22"/>
      <w:szCs w:val="22"/>
      <w:lang w:bidi="ar-SA"/>
    </w:rPr>
  </w:style>
  <w:style w:type="paragraph" w:customStyle="1" w:styleId="a9">
    <w:name w:val="Подпись к таблице"/>
    <w:basedOn w:val="a0"/>
    <w:link w:val="a8"/>
    <w:rsid w:val="00FE1E8A"/>
    <w:pPr>
      <w:shd w:val="clear" w:color="auto" w:fill="FFFFFF"/>
      <w:spacing w:line="240" w:lineRule="atLeast"/>
    </w:pPr>
    <w:rPr>
      <w:sz w:val="22"/>
      <w:szCs w:val="22"/>
      <w:lang w:val="ru-RU" w:eastAsia="ru-RU"/>
    </w:rPr>
  </w:style>
  <w:style w:type="character" w:customStyle="1" w:styleId="101">
    <w:name w:val="Подпись к таблице + 10"/>
    <w:aliases w:val="5 pt4"/>
    <w:rsid w:val="00FE1E8A"/>
    <w:rPr>
      <w:sz w:val="21"/>
      <w:szCs w:val="21"/>
      <w:lang w:bidi="ar-SA"/>
    </w:rPr>
  </w:style>
  <w:style w:type="character" w:customStyle="1" w:styleId="51">
    <w:name w:val="Основной текст (5)_"/>
    <w:link w:val="52"/>
    <w:rsid w:val="00FE1E8A"/>
    <w:rPr>
      <w:sz w:val="23"/>
      <w:szCs w:val="23"/>
      <w:lang w:bidi="ar-SA"/>
    </w:rPr>
  </w:style>
  <w:style w:type="paragraph" w:customStyle="1" w:styleId="52">
    <w:name w:val="Основной текст (5)"/>
    <w:basedOn w:val="a0"/>
    <w:link w:val="51"/>
    <w:rsid w:val="00FE1E8A"/>
    <w:pPr>
      <w:shd w:val="clear" w:color="auto" w:fill="FFFFFF"/>
      <w:spacing w:line="240" w:lineRule="atLeast"/>
    </w:pPr>
    <w:rPr>
      <w:sz w:val="23"/>
      <w:szCs w:val="23"/>
      <w:lang w:val="ru-RU" w:eastAsia="ru-RU"/>
    </w:rPr>
  </w:style>
  <w:style w:type="character" w:customStyle="1" w:styleId="33">
    <w:name w:val="Подпись к таблице (3)_"/>
    <w:link w:val="34"/>
    <w:rsid w:val="00FE1E8A"/>
    <w:rPr>
      <w:b/>
      <w:bCs/>
      <w:sz w:val="22"/>
      <w:szCs w:val="22"/>
      <w:lang w:bidi="ar-SA"/>
    </w:rPr>
  </w:style>
  <w:style w:type="paragraph" w:customStyle="1" w:styleId="34">
    <w:name w:val="Подпись к таблице (3)"/>
    <w:basedOn w:val="a0"/>
    <w:link w:val="33"/>
    <w:rsid w:val="00FE1E8A"/>
    <w:pPr>
      <w:shd w:val="clear" w:color="auto" w:fill="FFFFFF"/>
      <w:spacing w:after="60" w:line="240" w:lineRule="atLeast"/>
    </w:pPr>
    <w:rPr>
      <w:b/>
      <w:bCs/>
      <w:sz w:val="22"/>
      <w:szCs w:val="22"/>
      <w:lang w:val="ru-RU" w:eastAsia="ru-RU"/>
    </w:rPr>
  </w:style>
  <w:style w:type="character" w:customStyle="1" w:styleId="1010">
    <w:name w:val="Подпись к таблице + 101"/>
    <w:aliases w:val="5 pt3"/>
    <w:rsid w:val="00FE1E8A"/>
    <w:rPr>
      <w:sz w:val="21"/>
      <w:szCs w:val="21"/>
      <w:u w:val="single"/>
      <w:lang w:bidi="ar-SA"/>
    </w:rPr>
  </w:style>
  <w:style w:type="character" w:customStyle="1" w:styleId="1011">
    <w:name w:val="Основной текст + 101"/>
    <w:aliases w:val="5 pt2,Интервал 2 pt"/>
    <w:rsid w:val="00FE1E8A"/>
    <w:rPr>
      <w:rFonts w:ascii="Times New Roman" w:hAnsi="Times New Roman" w:cs="Times New Roman"/>
      <w:spacing w:val="50"/>
      <w:sz w:val="21"/>
      <w:szCs w:val="21"/>
    </w:rPr>
  </w:style>
  <w:style w:type="character" w:customStyle="1" w:styleId="300">
    <w:name w:val="Основной текст (30)_"/>
    <w:link w:val="301"/>
    <w:rsid w:val="00FE1E8A"/>
    <w:rPr>
      <w:rFonts w:ascii="Gungsuh" w:eastAsia="Gungsuh"/>
      <w:sz w:val="15"/>
      <w:szCs w:val="15"/>
      <w:lang w:bidi="ar-SA"/>
    </w:rPr>
  </w:style>
  <w:style w:type="paragraph" w:customStyle="1" w:styleId="301">
    <w:name w:val="Основной текст (30)"/>
    <w:basedOn w:val="a0"/>
    <w:link w:val="300"/>
    <w:rsid w:val="00FE1E8A"/>
    <w:pPr>
      <w:shd w:val="clear" w:color="auto" w:fill="FFFFFF"/>
      <w:spacing w:line="240" w:lineRule="atLeast"/>
      <w:jc w:val="both"/>
    </w:pPr>
    <w:rPr>
      <w:rFonts w:ascii="Gungsuh" w:eastAsia="Gungsuh"/>
      <w:sz w:val="15"/>
      <w:szCs w:val="15"/>
      <w:lang w:val="ru-RU" w:eastAsia="ru-RU"/>
    </w:rPr>
  </w:style>
  <w:style w:type="character" w:customStyle="1" w:styleId="611pt1">
    <w:name w:val="Основной текст (6) + 11 pt1"/>
    <w:rsid w:val="00FE1E8A"/>
    <w:rPr>
      <w:b/>
      <w:bCs/>
      <w:sz w:val="22"/>
      <w:szCs w:val="22"/>
      <w:lang w:bidi="ar-SA"/>
    </w:rPr>
  </w:style>
  <w:style w:type="character" w:customStyle="1" w:styleId="11">
    <w:name w:val="Заголовок №1_"/>
    <w:link w:val="12"/>
    <w:rsid w:val="00FE1E8A"/>
    <w:rPr>
      <w:b/>
      <w:bCs/>
      <w:sz w:val="23"/>
      <w:szCs w:val="23"/>
      <w:lang w:bidi="ar-SA"/>
    </w:rPr>
  </w:style>
  <w:style w:type="paragraph" w:customStyle="1" w:styleId="12">
    <w:name w:val="Заголовок №1"/>
    <w:basedOn w:val="a0"/>
    <w:link w:val="11"/>
    <w:rsid w:val="00FE1E8A"/>
    <w:pPr>
      <w:shd w:val="clear" w:color="auto" w:fill="FFFFFF"/>
      <w:spacing w:line="274" w:lineRule="exact"/>
      <w:outlineLvl w:val="0"/>
    </w:pPr>
    <w:rPr>
      <w:b/>
      <w:bCs/>
      <w:sz w:val="23"/>
      <w:szCs w:val="23"/>
      <w:lang w:val="ru-RU" w:eastAsia="ru-RU"/>
    </w:rPr>
  </w:style>
  <w:style w:type="character" w:customStyle="1" w:styleId="111pt">
    <w:name w:val="Заголовок №1 + 11 pt"/>
    <w:rsid w:val="00FE1E8A"/>
    <w:rPr>
      <w:b/>
      <w:bCs/>
      <w:sz w:val="22"/>
      <w:szCs w:val="22"/>
      <w:lang w:bidi="ar-SA"/>
    </w:rPr>
  </w:style>
  <w:style w:type="character" w:customStyle="1" w:styleId="110">
    <w:name w:val="Основной текст + 11"/>
    <w:aliases w:val="5 pt1"/>
    <w:rsid w:val="00866F3B"/>
    <w:rPr>
      <w:rFonts w:ascii="Times New Roman" w:hAnsi="Times New Roman" w:cs="Times New Roman"/>
      <w:spacing w:val="0"/>
      <w:sz w:val="23"/>
      <w:szCs w:val="23"/>
    </w:rPr>
  </w:style>
  <w:style w:type="paragraph" w:styleId="aa">
    <w:name w:val="Body Text Indent"/>
    <w:basedOn w:val="a0"/>
    <w:link w:val="ab"/>
    <w:uiPriority w:val="99"/>
    <w:rsid w:val="00866F3B"/>
    <w:pPr>
      <w:spacing w:after="120"/>
      <w:ind w:left="283"/>
    </w:pPr>
  </w:style>
  <w:style w:type="paragraph" w:styleId="ac">
    <w:name w:val="No Spacing"/>
    <w:uiPriority w:val="1"/>
    <w:qFormat/>
    <w:rsid w:val="00866F3B"/>
    <w:rPr>
      <w:rFonts w:ascii="Calibri" w:hAnsi="Calibri"/>
      <w:sz w:val="22"/>
      <w:szCs w:val="22"/>
    </w:rPr>
  </w:style>
  <w:style w:type="paragraph" w:customStyle="1" w:styleId="Style4">
    <w:name w:val="Style4"/>
    <w:basedOn w:val="a0"/>
    <w:rsid w:val="00866F3B"/>
    <w:pPr>
      <w:widowControl w:val="0"/>
      <w:autoSpaceDE w:val="0"/>
      <w:autoSpaceDN w:val="0"/>
      <w:adjustRightInd w:val="0"/>
      <w:spacing w:line="276" w:lineRule="exact"/>
      <w:ind w:firstLine="1042"/>
      <w:jc w:val="both"/>
    </w:pPr>
  </w:style>
  <w:style w:type="character" w:customStyle="1" w:styleId="ad">
    <w:name w:val="Текст выноски Знак"/>
    <w:link w:val="ae"/>
    <w:uiPriority w:val="99"/>
    <w:locked/>
    <w:rsid w:val="00866F3B"/>
    <w:rPr>
      <w:b/>
      <w:bCs/>
      <w:sz w:val="28"/>
      <w:szCs w:val="24"/>
      <w:lang w:val="ru-RU" w:eastAsia="ru-RU" w:bidi="ar-SA"/>
    </w:rPr>
  </w:style>
  <w:style w:type="paragraph" w:styleId="ae">
    <w:name w:val="Balloon Text"/>
    <w:basedOn w:val="a0"/>
    <w:link w:val="ad"/>
    <w:uiPriority w:val="99"/>
    <w:semiHidden/>
    <w:rsid w:val="004A0800"/>
    <w:pPr>
      <w:spacing w:after="200" w:line="276" w:lineRule="auto"/>
    </w:pPr>
    <w:rPr>
      <w:b/>
      <w:bCs/>
      <w:sz w:val="28"/>
    </w:rPr>
  </w:style>
  <w:style w:type="paragraph" w:customStyle="1" w:styleId="ConsPlusTitle">
    <w:name w:val="ConsPlusTitle"/>
    <w:uiPriority w:val="99"/>
    <w:rsid w:val="004A08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A0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rsid w:val="004A0800"/>
    <w:rPr>
      <w:color w:val="0000FF"/>
      <w:u w:val="single"/>
    </w:rPr>
  </w:style>
  <w:style w:type="paragraph" w:customStyle="1" w:styleId="ListParagraph">
    <w:name w:val="List Paragraph"/>
    <w:basedOn w:val="a0"/>
    <w:qFormat/>
    <w:rsid w:val="00D759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Document Map"/>
    <w:basedOn w:val="a0"/>
    <w:link w:val="af1"/>
    <w:uiPriority w:val="99"/>
    <w:semiHidden/>
    <w:rsid w:val="00D7596C"/>
    <w:pPr>
      <w:shd w:val="clear" w:color="auto" w:fill="000080"/>
      <w:spacing w:after="200" w:line="276" w:lineRule="auto"/>
    </w:pPr>
    <w:rPr>
      <w:sz w:val="2"/>
      <w:szCs w:val="20"/>
      <w:lang w:eastAsia="en-US"/>
    </w:rPr>
  </w:style>
  <w:style w:type="character" w:customStyle="1" w:styleId="af1">
    <w:name w:val="Схема документа Знак"/>
    <w:link w:val="af0"/>
    <w:uiPriority w:val="99"/>
    <w:semiHidden/>
    <w:locked/>
    <w:rsid w:val="00D7596C"/>
    <w:rPr>
      <w:sz w:val="2"/>
      <w:lang w:val="ru-RU" w:eastAsia="en-US" w:bidi="ar-SA"/>
    </w:rPr>
  </w:style>
  <w:style w:type="character" w:customStyle="1" w:styleId="21">
    <w:name w:val="Подпись к таблице (2)_"/>
    <w:link w:val="22"/>
    <w:rsid w:val="00D07DC9"/>
    <w:rPr>
      <w:b/>
      <w:bCs/>
      <w:sz w:val="23"/>
      <w:szCs w:val="23"/>
      <w:lang w:bidi="ar-SA"/>
    </w:rPr>
  </w:style>
  <w:style w:type="paragraph" w:customStyle="1" w:styleId="22">
    <w:name w:val="Подпись к таблице (2)"/>
    <w:basedOn w:val="a0"/>
    <w:link w:val="21"/>
    <w:rsid w:val="00D07DC9"/>
    <w:pPr>
      <w:shd w:val="clear" w:color="auto" w:fill="FFFFFF"/>
      <w:spacing w:after="60" w:line="240" w:lineRule="atLeast"/>
    </w:pPr>
    <w:rPr>
      <w:b/>
      <w:bCs/>
      <w:sz w:val="23"/>
      <w:szCs w:val="23"/>
      <w:lang w:val="ru-RU" w:eastAsia="ru-RU"/>
    </w:rPr>
  </w:style>
  <w:style w:type="character" w:customStyle="1" w:styleId="2pt">
    <w:name w:val="Основной текст + Интервал 2 pt"/>
    <w:rsid w:val="00D07DC9"/>
    <w:rPr>
      <w:rFonts w:ascii="Times New Roman" w:hAnsi="Times New Roman" w:cs="Times New Roman"/>
      <w:spacing w:val="40"/>
      <w:sz w:val="22"/>
      <w:szCs w:val="22"/>
    </w:rPr>
  </w:style>
  <w:style w:type="character" w:customStyle="1" w:styleId="41">
    <w:name w:val="Основной текст (4)_"/>
    <w:link w:val="42"/>
    <w:rsid w:val="00D07DC9"/>
    <w:rPr>
      <w:spacing w:val="10"/>
      <w:sz w:val="15"/>
      <w:szCs w:val="15"/>
      <w:lang w:bidi="ar-SA"/>
    </w:rPr>
  </w:style>
  <w:style w:type="paragraph" w:customStyle="1" w:styleId="42">
    <w:name w:val="Основной текст (4)"/>
    <w:basedOn w:val="a0"/>
    <w:link w:val="41"/>
    <w:rsid w:val="00D07DC9"/>
    <w:pPr>
      <w:shd w:val="clear" w:color="auto" w:fill="FFFFFF"/>
      <w:spacing w:line="240" w:lineRule="atLeast"/>
      <w:jc w:val="both"/>
    </w:pPr>
    <w:rPr>
      <w:spacing w:val="10"/>
      <w:sz w:val="15"/>
      <w:szCs w:val="15"/>
      <w:lang w:val="ru-RU" w:eastAsia="ru-RU"/>
    </w:rPr>
  </w:style>
  <w:style w:type="character" w:customStyle="1" w:styleId="23">
    <w:name w:val="Основной текст (2)_"/>
    <w:link w:val="24"/>
    <w:rsid w:val="00D07DC9"/>
    <w:rPr>
      <w:b/>
      <w:bCs/>
      <w:sz w:val="23"/>
      <w:szCs w:val="23"/>
      <w:lang w:bidi="ar-SA"/>
    </w:rPr>
  </w:style>
  <w:style w:type="paragraph" w:customStyle="1" w:styleId="24">
    <w:name w:val="Основной текст (2)"/>
    <w:basedOn w:val="a0"/>
    <w:link w:val="23"/>
    <w:rsid w:val="00D07DC9"/>
    <w:pPr>
      <w:shd w:val="clear" w:color="auto" w:fill="FFFFFF"/>
      <w:spacing w:line="240" w:lineRule="atLeast"/>
      <w:jc w:val="both"/>
    </w:pPr>
    <w:rPr>
      <w:b/>
      <w:bCs/>
      <w:sz w:val="23"/>
      <w:szCs w:val="23"/>
      <w:lang w:val="ru-RU" w:eastAsia="ru-RU"/>
    </w:rPr>
  </w:style>
  <w:style w:type="paragraph" w:customStyle="1" w:styleId="310">
    <w:name w:val="Подпись к таблице (3)1"/>
    <w:basedOn w:val="a0"/>
    <w:rsid w:val="00D07DC9"/>
    <w:pPr>
      <w:shd w:val="clear" w:color="auto" w:fill="FFFFFF"/>
      <w:spacing w:before="60" w:line="240" w:lineRule="atLeast"/>
    </w:pPr>
    <w:rPr>
      <w:rFonts w:eastAsia="Arial Unicode MS"/>
      <w:b/>
      <w:bCs/>
      <w:sz w:val="17"/>
      <w:szCs w:val="17"/>
    </w:rPr>
  </w:style>
  <w:style w:type="character" w:customStyle="1" w:styleId="25">
    <w:name w:val=" Знак Знак2"/>
    <w:locked/>
    <w:rsid w:val="00D07DC9"/>
    <w:rPr>
      <w:b/>
      <w:bCs/>
      <w:sz w:val="28"/>
      <w:szCs w:val="24"/>
      <w:lang w:val="ru-RU" w:eastAsia="ru-RU" w:bidi="ar-SA"/>
    </w:rPr>
  </w:style>
  <w:style w:type="table" w:styleId="af2">
    <w:name w:val="Table Grid"/>
    <w:basedOn w:val="a2"/>
    <w:uiPriority w:val="39"/>
    <w:rsid w:val="00D75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0">
    <w:name w:val="Заголовок №1 (2)_"/>
    <w:link w:val="121"/>
    <w:rsid w:val="00074532"/>
    <w:rPr>
      <w:b/>
      <w:bCs/>
      <w:i/>
      <w:iCs/>
      <w:sz w:val="27"/>
      <w:szCs w:val="27"/>
      <w:lang w:bidi="ar-SA"/>
    </w:rPr>
  </w:style>
  <w:style w:type="paragraph" w:customStyle="1" w:styleId="121">
    <w:name w:val="Заголовок №1 (2)"/>
    <w:basedOn w:val="a0"/>
    <w:link w:val="120"/>
    <w:rsid w:val="00074532"/>
    <w:pPr>
      <w:shd w:val="clear" w:color="auto" w:fill="FFFFFF"/>
      <w:spacing w:before="300" w:after="420" w:line="240" w:lineRule="atLeast"/>
      <w:jc w:val="both"/>
      <w:outlineLvl w:val="0"/>
    </w:pPr>
    <w:rPr>
      <w:b/>
      <w:bCs/>
      <w:i/>
      <w:iCs/>
      <w:sz w:val="27"/>
      <w:szCs w:val="27"/>
      <w:lang w:val="ru-RU" w:eastAsia="ru-RU"/>
    </w:rPr>
  </w:style>
  <w:style w:type="character" w:customStyle="1" w:styleId="61">
    <w:name w:val="Основной текст (6) + Не полужирный"/>
    <w:rsid w:val="00564B52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50">
    <w:name w:val="Заголовок 5 Знак"/>
    <w:link w:val="5"/>
    <w:rsid w:val="00E32E7C"/>
    <w:rPr>
      <w:rFonts w:ascii="Cambria" w:hAnsi="Cambria"/>
      <w:color w:val="243F60"/>
    </w:rPr>
  </w:style>
  <w:style w:type="character" w:customStyle="1" w:styleId="af3">
    <w:name w:val=" Знак Знак"/>
    <w:locked/>
    <w:rsid w:val="00E32E7C"/>
    <w:rPr>
      <w:b/>
      <w:bCs/>
      <w:sz w:val="28"/>
      <w:szCs w:val="24"/>
      <w:lang w:val="ru-RU" w:eastAsia="ru-RU" w:bidi="ar-SA"/>
    </w:rPr>
  </w:style>
  <w:style w:type="paragraph" w:styleId="26">
    <w:name w:val="Body Text Indent 2"/>
    <w:basedOn w:val="a0"/>
    <w:link w:val="27"/>
    <w:rsid w:val="00E32E7C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E32E7C"/>
  </w:style>
  <w:style w:type="paragraph" w:styleId="af4">
    <w:name w:val="List Paragraph"/>
    <w:basedOn w:val="a0"/>
    <w:uiPriority w:val="34"/>
    <w:qFormat/>
    <w:rsid w:val="00A97AB8"/>
    <w:pPr>
      <w:ind w:left="720"/>
      <w:contextualSpacing/>
    </w:pPr>
  </w:style>
  <w:style w:type="character" w:customStyle="1" w:styleId="10">
    <w:name w:val="Заголовок 1 Знак"/>
    <w:link w:val="1"/>
    <w:rsid w:val="005363DC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rsid w:val="005363DC"/>
    <w:rPr>
      <w:sz w:val="28"/>
      <w:szCs w:val="28"/>
    </w:rPr>
  </w:style>
  <w:style w:type="character" w:customStyle="1" w:styleId="70">
    <w:name w:val="Заголовок 7 Знак"/>
    <w:link w:val="7"/>
    <w:rsid w:val="005363DC"/>
    <w:rPr>
      <w:sz w:val="24"/>
      <w:szCs w:val="24"/>
    </w:rPr>
  </w:style>
  <w:style w:type="paragraph" w:customStyle="1" w:styleId="af5">
    <w:name w:val="Содержимое таблицы"/>
    <w:basedOn w:val="a0"/>
    <w:rsid w:val="005363DC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f6">
    <w:name w:val="Таблицы (моноширинный)"/>
    <w:basedOn w:val="a0"/>
    <w:next w:val="a0"/>
    <w:rsid w:val="005363D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7">
    <w:name w:val="Normal (Web)"/>
    <w:basedOn w:val="a0"/>
    <w:rsid w:val="005363DC"/>
    <w:pPr>
      <w:spacing w:before="100" w:beforeAutospacing="1" w:after="100" w:afterAutospacing="1"/>
    </w:pPr>
    <w:rPr>
      <w:color w:val="000000"/>
    </w:rPr>
  </w:style>
  <w:style w:type="paragraph" w:customStyle="1" w:styleId="ConsPlusDocList">
    <w:name w:val="ConsPlusDocList"/>
    <w:uiPriority w:val="99"/>
    <w:rsid w:val="00477B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header"/>
    <w:basedOn w:val="a0"/>
    <w:link w:val="af9"/>
    <w:uiPriority w:val="99"/>
    <w:unhideWhenUsed/>
    <w:rsid w:val="00477B9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link w:val="af8"/>
    <w:uiPriority w:val="99"/>
    <w:rsid w:val="00477B90"/>
    <w:rPr>
      <w:rFonts w:ascii="Calibri" w:eastAsia="Calibri" w:hAnsi="Calibri"/>
      <w:sz w:val="22"/>
      <w:szCs w:val="22"/>
      <w:lang w:eastAsia="en-US"/>
    </w:rPr>
  </w:style>
  <w:style w:type="paragraph" w:styleId="afa">
    <w:name w:val="footer"/>
    <w:basedOn w:val="a0"/>
    <w:link w:val="afb"/>
    <w:uiPriority w:val="99"/>
    <w:unhideWhenUsed/>
    <w:rsid w:val="00477B9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Нижний колонтитул Знак"/>
    <w:link w:val="afa"/>
    <w:uiPriority w:val="99"/>
    <w:rsid w:val="00477B90"/>
    <w:rPr>
      <w:rFonts w:ascii="Calibri" w:eastAsia="Calibri" w:hAnsi="Calibri"/>
      <w:sz w:val="22"/>
      <w:szCs w:val="22"/>
      <w:lang w:eastAsia="en-US"/>
    </w:rPr>
  </w:style>
  <w:style w:type="character" w:styleId="afc">
    <w:name w:val="annotation reference"/>
    <w:uiPriority w:val="99"/>
    <w:unhideWhenUsed/>
    <w:rsid w:val="00477B90"/>
    <w:rPr>
      <w:sz w:val="16"/>
      <w:szCs w:val="16"/>
    </w:rPr>
  </w:style>
  <w:style w:type="paragraph" w:styleId="afd">
    <w:name w:val="annotation text"/>
    <w:basedOn w:val="a0"/>
    <w:link w:val="afe"/>
    <w:uiPriority w:val="99"/>
    <w:unhideWhenUsed/>
    <w:rsid w:val="00477B9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примечания Знак"/>
    <w:link w:val="afd"/>
    <w:uiPriority w:val="99"/>
    <w:rsid w:val="00477B90"/>
    <w:rPr>
      <w:rFonts w:ascii="Calibri" w:eastAsia="Calibri" w:hAnsi="Calibri"/>
      <w:lang w:eastAsia="en-US"/>
    </w:rPr>
  </w:style>
  <w:style w:type="paragraph" w:styleId="aff">
    <w:name w:val="annotation subject"/>
    <w:basedOn w:val="afd"/>
    <w:next w:val="afd"/>
    <w:link w:val="aff0"/>
    <w:uiPriority w:val="99"/>
    <w:unhideWhenUsed/>
    <w:rsid w:val="00477B90"/>
    <w:rPr>
      <w:b/>
      <w:bCs/>
    </w:rPr>
  </w:style>
  <w:style w:type="character" w:customStyle="1" w:styleId="aff0">
    <w:name w:val="Тема примечания Знак"/>
    <w:link w:val="aff"/>
    <w:uiPriority w:val="99"/>
    <w:rsid w:val="00477B90"/>
    <w:rPr>
      <w:rFonts w:ascii="Calibri" w:eastAsia="Calibri" w:hAnsi="Calibri"/>
      <w:b/>
      <w:bCs/>
      <w:lang w:eastAsia="en-US"/>
    </w:rPr>
  </w:style>
  <w:style w:type="character" w:styleId="aff1">
    <w:name w:val="line number"/>
    <w:uiPriority w:val="99"/>
    <w:unhideWhenUsed/>
    <w:rsid w:val="00477B90"/>
  </w:style>
  <w:style w:type="character" w:customStyle="1" w:styleId="35">
    <w:name w:val="Основной текст (3)_"/>
    <w:link w:val="36"/>
    <w:uiPriority w:val="99"/>
    <w:rsid w:val="00E44DC8"/>
    <w:rPr>
      <w:spacing w:val="10"/>
      <w:sz w:val="21"/>
      <w:szCs w:val="21"/>
      <w:shd w:val="clear" w:color="auto" w:fill="FFFFFF"/>
    </w:rPr>
  </w:style>
  <w:style w:type="character" w:customStyle="1" w:styleId="TimesNewRoman">
    <w:name w:val="Основной текст + Times New Roman"/>
    <w:aliases w:val="12 pt,Интервал 0 pt"/>
    <w:rsid w:val="00E44DC8"/>
    <w:rPr>
      <w:rFonts w:ascii="Times New Roman" w:eastAsia="Batang" w:hAnsi="Times New Roman" w:cs="Times New Roman"/>
      <w:spacing w:val="10"/>
      <w:sz w:val="24"/>
      <w:szCs w:val="24"/>
      <w:lang w:val="ru-RU" w:eastAsia="ru-RU" w:bidi="ar-SA"/>
    </w:rPr>
  </w:style>
  <w:style w:type="character" w:customStyle="1" w:styleId="412pt">
    <w:name w:val="Основной текст (4) + 12 pt"/>
    <w:rsid w:val="00E44DC8"/>
    <w:rPr>
      <w:rFonts w:ascii="Times New Roman" w:hAnsi="Times New Roman" w:cs="Times New Roman"/>
      <w:spacing w:val="10"/>
      <w:sz w:val="24"/>
      <w:szCs w:val="24"/>
      <w:lang w:bidi="ar-SA"/>
    </w:rPr>
  </w:style>
  <w:style w:type="paragraph" w:customStyle="1" w:styleId="36">
    <w:name w:val="Основной текст (3)"/>
    <w:basedOn w:val="a0"/>
    <w:link w:val="35"/>
    <w:rsid w:val="00E44DC8"/>
    <w:pPr>
      <w:shd w:val="clear" w:color="auto" w:fill="FFFFFF"/>
      <w:spacing w:line="274" w:lineRule="exact"/>
    </w:pPr>
    <w:rPr>
      <w:spacing w:val="10"/>
      <w:sz w:val="21"/>
      <w:szCs w:val="21"/>
    </w:rPr>
  </w:style>
  <w:style w:type="character" w:customStyle="1" w:styleId="TitleChar">
    <w:name w:val="Title Char"/>
    <w:uiPriority w:val="10"/>
    <w:rsid w:val="00530C1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BodyText3Char">
    <w:name w:val="Body Text 3 Char"/>
    <w:uiPriority w:val="99"/>
    <w:semiHidden/>
    <w:rsid w:val="00530C1B"/>
    <w:rPr>
      <w:rFonts w:cs="Calibri"/>
      <w:sz w:val="16"/>
      <w:szCs w:val="16"/>
      <w:lang w:eastAsia="en-US"/>
    </w:rPr>
  </w:style>
  <w:style w:type="character" w:customStyle="1" w:styleId="aff2">
    <w:name w:val="Знак Знак"/>
    <w:uiPriority w:val="99"/>
    <w:semiHidden/>
    <w:locked/>
    <w:rsid w:val="00530C1B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13">
    <w:name w:val="Без интервала1"/>
    <w:uiPriority w:val="99"/>
    <w:rsid w:val="00530C1B"/>
    <w:rPr>
      <w:rFonts w:ascii="Calibri" w:eastAsia="Calibri" w:hAnsi="Calibri"/>
      <w:sz w:val="22"/>
      <w:szCs w:val="22"/>
    </w:rPr>
  </w:style>
  <w:style w:type="character" w:customStyle="1" w:styleId="ab">
    <w:name w:val="Основной текст с отступом Знак"/>
    <w:link w:val="aa"/>
    <w:uiPriority w:val="99"/>
    <w:rsid w:val="00530C1B"/>
    <w:rPr>
      <w:sz w:val="24"/>
      <w:szCs w:val="24"/>
    </w:rPr>
  </w:style>
  <w:style w:type="character" w:customStyle="1" w:styleId="28">
    <w:name w:val="Знак Знак2"/>
    <w:locked/>
    <w:rsid w:val="0089129F"/>
    <w:rPr>
      <w:b/>
      <w:bCs/>
      <w:sz w:val="28"/>
      <w:szCs w:val="24"/>
      <w:lang w:val="ru-RU" w:eastAsia="ru-RU" w:bidi="ar-SA"/>
    </w:rPr>
  </w:style>
  <w:style w:type="character" w:customStyle="1" w:styleId="aff3">
    <w:name w:val="Колонтитул_"/>
    <w:link w:val="aff4"/>
    <w:uiPriority w:val="99"/>
    <w:locked/>
    <w:rsid w:val="0089129F"/>
    <w:rPr>
      <w:noProof/>
      <w:shd w:val="clear" w:color="auto" w:fill="FFFFFF"/>
    </w:rPr>
  </w:style>
  <w:style w:type="paragraph" w:customStyle="1" w:styleId="aff4">
    <w:name w:val="Колонтитул"/>
    <w:basedOn w:val="a0"/>
    <w:link w:val="aff3"/>
    <w:uiPriority w:val="99"/>
    <w:rsid w:val="0089129F"/>
    <w:pPr>
      <w:shd w:val="clear" w:color="auto" w:fill="FFFFFF"/>
    </w:pPr>
    <w:rPr>
      <w:noProof/>
      <w:sz w:val="20"/>
      <w:szCs w:val="20"/>
    </w:rPr>
  </w:style>
  <w:style w:type="paragraph" w:customStyle="1" w:styleId="311">
    <w:name w:val="Основной текст (3)1"/>
    <w:basedOn w:val="a0"/>
    <w:uiPriority w:val="99"/>
    <w:rsid w:val="0089129F"/>
    <w:pPr>
      <w:shd w:val="clear" w:color="auto" w:fill="FFFFFF"/>
      <w:spacing w:after="3840" w:line="322" w:lineRule="exact"/>
    </w:pPr>
    <w:rPr>
      <w:rFonts w:eastAsia="Calibri"/>
      <w:sz w:val="27"/>
      <w:szCs w:val="27"/>
      <w:lang w:eastAsia="en-US"/>
    </w:rPr>
  </w:style>
  <w:style w:type="paragraph" w:styleId="a">
    <w:name w:val="List Bullet"/>
    <w:basedOn w:val="a0"/>
    <w:autoRedefine/>
    <w:uiPriority w:val="99"/>
    <w:rsid w:val="0089129F"/>
    <w:pPr>
      <w:numPr>
        <w:numId w:val="13"/>
      </w:numPr>
      <w:tabs>
        <w:tab w:val="num" w:pos="374"/>
        <w:tab w:val="left" w:pos="1122"/>
      </w:tabs>
      <w:suppressAutoHyphens/>
      <w:ind w:left="0" w:firstLine="30"/>
      <w:jc w:val="both"/>
    </w:pPr>
    <w:rPr>
      <w:rFonts w:eastAsia="Calibri"/>
      <w:bCs/>
      <w:sz w:val="28"/>
      <w:szCs w:val="28"/>
    </w:rPr>
  </w:style>
  <w:style w:type="paragraph" w:customStyle="1" w:styleId="Default">
    <w:name w:val="Default"/>
    <w:rsid w:val="00D53C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5">
    <w:name w:val="Основной текст_"/>
    <w:link w:val="14"/>
    <w:rsid w:val="00801438"/>
    <w:rPr>
      <w:sz w:val="22"/>
      <w:szCs w:val="22"/>
      <w:shd w:val="clear" w:color="auto" w:fill="FFFFFF"/>
    </w:rPr>
  </w:style>
  <w:style w:type="character" w:customStyle="1" w:styleId="aff6">
    <w:name w:val="Основной текст + Полужирный"/>
    <w:rsid w:val="008014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14">
    <w:name w:val="Основной текст1"/>
    <w:basedOn w:val="a0"/>
    <w:link w:val="aff5"/>
    <w:rsid w:val="00801438"/>
    <w:pPr>
      <w:shd w:val="clear" w:color="auto" w:fill="FFFFFF"/>
      <w:spacing w:after="300" w:line="274" w:lineRule="exact"/>
      <w:jc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ne number" w:uiPriority="99"/>
    <w:lsdException w:name="List Bullet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45D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363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rsid w:val="005363DC"/>
    <w:pPr>
      <w:keepNext/>
      <w:framePr w:w="9180" w:h="360" w:hSpace="180" w:wrap="auto" w:vAnchor="text" w:hAnchor="page" w:x="1990" w:y="1"/>
      <w:autoSpaceDE w:val="0"/>
      <w:autoSpaceDN w:val="0"/>
      <w:jc w:val="center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D7596C"/>
    <w:pPr>
      <w:keepNext/>
      <w:jc w:val="center"/>
      <w:outlineLvl w:val="3"/>
    </w:pPr>
    <w:rPr>
      <w:b/>
      <w:sz w:val="20"/>
      <w:szCs w:val="20"/>
    </w:rPr>
  </w:style>
  <w:style w:type="paragraph" w:styleId="5">
    <w:name w:val="heading 5"/>
    <w:basedOn w:val="a0"/>
    <w:next w:val="a0"/>
    <w:link w:val="50"/>
    <w:qFormat/>
    <w:rsid w:val="00E32E7C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7">
    <w:name w:val="heading 7"/>
    <w:basedOn w:val="a0"/>
    <w:next w:val="a0"/>
    <w:link w:val="70"/>
    <w:qFormat/>
    <w:rsid w:val="005363DC"/>
    <w:pPr>
      <w:spacing w:before="240" w:after="60"/>
      <w:outlineLvl w:val="6"/>
    </w:p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customStyle="1" w:styleId="40">
    <w:name w:val="Заголовок 4 Знак"/>
    <w:link w:val="4"/>
    <w:locked/>
    <w:rsid w:val="00D7596C"/>
    <w:rPr>
      <w:b/>
      <w:lang w:val="ru-RU" w:eastAsia="ru-RU" w:bidi="ar-SA"/>
    </w:rPr>
  </w:style>
  <w:style w:type="paragraph" w:customStyle="1" w:styleId="ConsPlusNormal">
    <w:name w:val="ConsPlusNormal"/>
    <w:uiPriority w:val="99"/>
    <w:rsid w:val="00B945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0"/>
    <w:link w:val="a5"/>
    <w:rsid w:val="00B945DD"/>
    <w:pPr>
      <w:jc w:val="both"/>
    </w:pPr>
  </w:style>
  <w:style w:type="character" w:customStyle="1" w:styleId="a5">
    <w:name w:val="Основной текст Знак"/>
    <w:link w:val="a4"/>
    <w:uiPriority w:val="99"/>
    <w:rsid w:val="00910996"/>
    <w:rPr>
      <w:sz w:val="24"/>
      <w:szCs w:val="24"/>
      <w:lang w:val="ru-RU" w:eastAsia="ru-RU" w:bidi="ar-SA"/>
    </w:rPr>
  </w:style>
  <w:style w:type="paragraph" w:styleId="31">
    <w:name w:val="Body Text 3"/>
    <w:basedOn w:val="a0"/>
    <w:link w:val="32"/>
    <w:rsid w:val="00B945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locked/>
    <w:rsid w:val="00866F3B"/>
    <w:rPr>
      <w:sz w:val="16"/>
      <w:szCs w:val="16"/>
      <w:lang w:val="ru-RU" w:eastAsia="ru-RU" w:bidi="ar-SA"/>
    </w:rPr>
  </w:style>
  <w:style w:type="character" w:customStyle="1" w:styleId="a6">
    <w:name w:val="Название Знак"/>
    <w:link w:val="a7"/>
    <w:locked/>
    <w:rsid w:val="00B945DD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0"/>
    <w:link w:val="a6"/>
    <w:qFormat/>
    <w:rsid w:val="00B945DD"/>
    <w:pPr>
      <w:jc w:val="center"/>
    </w:pPr>
    <w:rPr>
      <w:b/>
      <w:bCs/>
      <w:sz w:val="28"/>
    </w:rPr>
  </w:style>
  <w:style w:type="paragraph" w:customStyle="1" w:styleId="ConsPlusCell">
    <w:name w:val="ConsPlusCell"/>
    <w:rsid w:val="00B945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">
    <w:name w:val="Заголовок №2_"/>
    <w:link w:val="20"/>
    <w:rsid w:val="00FE1E8A"/>
    <w:rPr>
      <w:b/>
      <w:bCs/>
      <w:sz w:val="23"/>
      <w:szCs w:val="23"/>
      <w:lang w:bidi="ar-SA"/>
    </w:rPr>
  </w:style>
  <w:style w:type="paragraph" w:customStyle="1" w:styleId="20">
    <w:name w:val="Заголовок №2"/>
    <w:basedOn w:val="a0"/>
    <w:link w:val="2"/>
    <w:rsid w:val="00FE1E8A"/>
    <w:pPr>
      <w:shd w:val="clear" w:color="auto" w:fill="FFFFFF"/>
      <w:spacing w:line="269" w:lineRule="exact"/>
      <w:jc w:val="center"/>
      <w:outlineLvl w:val="1"/>
    </w:pPr>
    <w:rPr>
      <w:b/>
      <w:bCs/>
      <w:sz w:val="23"/>
      <w:szCs w:val="23"/>
      <w:lang w:val="ru-RU" w:eastAsia="ru-RU"/>
    </w:rPr>
  </w:style>
  <w:style w:type="character" w:customStyle="1" w:styleId="211pt">
    <w:name w:val="Заголовок №2 + 11 pt"/>
    <w:rsid w:val="00FE1E8A"/>
    <w:rPr>
      <w:b/>
      <w:bCs/>
      <w:sz w:val="22"/>
      <w:szCs w:val="22"/>
      <w:lang w:bidi="ar-SA"/>
    </w:rPr>
  </w:style>
  <w:style w:type="character" w:customStyle="1" w:styleId="100">
    <w:name w:val="Основной текст + 10"/>
    <w:aliases w:val="5 pt,Основной текст + 12,Курсив,Основной текст + Times New Roman2,12,Интервал 0 pt2"/>
    <w:rsid w:val="00FE1E8A"/>
    <w:rPr>
      <w:rFonts w:ascii="Times New Roman" w:hAnsi="Times New Roman" w:cs="Times New Roman"/>
      <w:spacing w:val="0"/>
      <w:sz w:val="21"/>
      <w:szCs w:val="21"/>
    </w:rPr>
  </w:style>
  <w:style w:type="character" w:customStyle="1" w:styleId="29">
    <w:name w:val="Основной текст (29)_"/>
    <w:link w:val="290"/>
    <w:rsid w:val="00FE1E8A"/>
    <w:rPr>
      <w:i/>
      <w:iCs/>
      <w:noProof/>
      <w:sz w:val="14"/>
      <w:szCs w:val="14"/>
      <w:lang w:bidi="ar-SA"/>
    </w:rPr>
  </w:style>
  <w:style w:type="paragraph" w:customStyle="1" w:styleId="290">
    <w:name w:val="Основной текст (29)"/>
    <w:basedOn w:val="a0"/>
    <w:link w:val="29"/>
    <w:rsid w:val="00FE1E8A"/>
    <w:pPr>
      <w:shd w:val="clear" w:color="auto" w:fill="FFFFFF"/>
      <w:spacing w:line="240" w:lineRule="atLeast"/>
      <w:jc w:val="both"/>
    </w:pPr>
    <w:rPr>
      <w:i/>
      <w:iCs/>
      <w:noProof/>
      <w:sz w:val="14"/>
      <w:szCs w:val="14"/>
      <w:lang w:val="ru-RU" w:eastAsia="ru-RU"/>
    </w:rPr>
  </w:style>
  <w:style w:type="character" w:customStyle="1" w:styleId="6">
    <w:name w:val="Основной текст (6)_"/>
    <w:link w:val="60"/>
    <w:rsid w:val="00FE1E8A"/>
    <w:rPr>
      <w:b/>
      <w:bCs/>
      <w:sz w:val="23"/>
      <w:szCs w:val="23"/>
      <w:lang w:bidi="ar-SA"/>
    </w:rPr>
  </w:style>
  <w:style w:type="paragraph" w:customStyle="1" w:styleId="60">
    <w:name w:val="Основной текст (6)"/>
    <w:basedOn w:val="a0"/>
    <w:link w:val="6"/>
    <w:rsid w:val="00FE1E8A"/>
    <w:pPr>
      <w:shd w:val="clear" w:color="auto" w:fill="FFFFFF"/>
      <w:spacing w:before="480" w:after="300" w:line="240" w:lineRule="atLeast"/>
    </w:pPr>
    <w:rPr>
      <w:b/>
      <w:bCs/>
      <w:sz w:val="23"/>
      <w:szCs w:val="23"/>
      <w:lang w:val="ru-RU" w:eastAsia="ru-RU"/>
    </w:rPr>
  </w:style>
  <w:style w:type="character" w:customStyle="1" w:styleId="611pt">
    <w:name w:val="Основной текст (6) + 11 pt"/>
    <w:rsid w:val="00FE1E8A"/>
    <w:rPr>
      <w:b/>
      <w:bCs/>
      <w:sz w:val="22"/>
      <w:szCs w:val="22"/>
      <w:lang w:bidi="ar-SA"/>
    </w:rPr>
  </w:style>
  <w:style w:type="character" w:customStyle="1" w:styleId="a8">
    <w:name w:val="Подпись к таблице_"/>
    <w:link w:val="a9"/>
    <w:rsid w:val="00FE1E8A"/>
    <w:rPr>
      <w:sz w:val="22"/>
      <w:szCs w:val="22"/>
      <w:lang w:bidi="ar-SA"/>
    </w:rPr>
  </w:style>
  <w:style w:type="paragraph" w:customStyle="1" w:styleId="a9">
    <w:name w:val="Подпись к таблице"/>
    <w:basedOn w:val="a0"/>
    <w:link w:val="a8"/>
    <w:rsid w:val="00FE1E8A"/>
    <w:pPr>
      <w:shd w:val="clear" w:color="auto" w:fill="FFFFFF"/>
      <w:spacing w:line="240" w:lineRule="atLeast"/>
    </w:pPr>
    <w:rPr>
      <w:sz w:val="22"/>
      <w:szCs w:val="22"/>
      <w:lang w:val="ru-RU" w:eastAsia="ru-RU"/>
    </w:rPr>
  </w:style>
  <w:style w:type="character" w:customStyle="1" w:styleId="101">
    <w:name w:val="Подпись к таблице + 10"/>
    <w:aliases w:val="5 pt4"/>
    <w:rsid w:val="00FE1E8A"/>
    <w:rPr>
      <w:sz w:val="21"/>
      <w:szCs w:val="21"/>
      <w:lang w:bidi="ar-SA"/>
    </w:rPr>
  </w:style>
  <w:style w:type="character" w:customStyle="1" w:styleId="51">
    <w:name w:val="Основной текст (5)_"/>
    <w:link w:val="52"/>
    <w:rsid w:val="00FE1E8A"/>
    <w:rPr>
      <w:sz w:val="23"/>
      <w:szCs w:val="23"/>
      <w:lang w:bidi="ar-SA"/>
    </w:rPr>
  </w:style>
  <w:style w:type="paragraph" w:customStyle="1" w:styleId="52">
    <w:name w:val="Основной текст (5)"/>
    <w:basedOn w:val="a0"/>
    <w:link w:val="51"/>
    <w:rsid w:val="00FE1E8A"/>
    <w:pPr>
      <w:shd w:val="clear" w:color="auto" w:fill="FFFFFF"/>
      <w:spacing w:line="240" w:lineRule="atLeast"/>
    </w:pPr>
    <w:rPr>
      <w:sz w:val="23"/>
      <w:szCs w:val="23"/>
      <w:lang w:val="ru-RU" w:eastAsia="ru-RU"/>
    </w:rPr>
  </w:style>
  <w:style w:type="character" w:customStyle="1" w:styleId="33">
    <w:name w:val="Подпись к таблице (3)_"/>
    <w:link w:val="34"/>
    <w:rsid w:val="00FE1E8A"/>
    <w:rPr>
      <w:b/>
      <w:bCs/>
      <w:sz w:val="22"/>
      <w:szCs w:val="22"/>
      <w:lang w:bidi="ar-SA"/>
    </w:rPr>
  </w:style>
  <w:style w:type="paragraph" w:customStyle="1" w:styleId="34">
    <w:name w:val="Подпись к таблице (3)"/>
    <w:basedOn w:val="a0"/>
    <w:link w:val="33"/>
    <w:rsid w:val="00FE1E8A"/>
    <w:pPr>
      <w:shd w:val="clear" w:color="auto" w:fill="FFFFFF"/>
      <w:spacing w:after="60" w:line="240" w:lineRule="atLeast"/>
    </w:pPr>
    <w:rPr>
      <w:b/>
      <w:bCs/>
      <w:sz w:val="22"/>
      <w:szCs w:val="22"/>
      <w:lang w:val="ru-RU" w:eastAsia="ru-RU"/>
    </w:rPr>
  </w:style>
  <w:style w:type="character" w:customStyle="1" w:styleId="1010">
    <w:name w:val="Подпись к таблице + 101"/>
    <w:aliases w:val="5 pt3"/>
    <w:rsid w:val="00FE1E8A"/>
    <w:rPr>
      <w:sz w:val="21"/>
      <w:szCs w:val="21"/>
      <w:u w:val="single"/>
      <w:lang w:bidi="ar-SA"/>
    </w:rPr>
  </w:style>
  <w:style w:type="character" w:customStyle="1" w:styleId="1011">
    <w:name w:val="Основной текст + 101"/>
    <w:aliases w:val="5 pt2,Интервал 2 pt"/>
    <w:rsid w:val="00FE1E8A"/>
    <w:rPr>
      <w:rFonts w:ascii="Times New Roman" w:hAnsi="Times New Roman" w:cs="Times New Roman"/>
      <w:spacing w:val="50"/>
      <w:sz w:val="21"/>
      <w:szCs w:val="21"/>
    </w:rPr>
  </w:style>
  <w:style w:type="character" w:customStyle="1" w:styleId="300">
    <w:name w:val="Основной текст (30)_"/>
    <w:link w:val="301"/>
    <w:rsid w:val="00FE1E8A"/>
    <w:rPr>
      <w:rFonts w:ascii="Gungsuh" w:eastAsia="Gungsuh"/>
      <w:sz w:val="15"/>
      <w:szCs w:val="15"/>
      <w:lang w:bidi="ar-SA"/>
    </w:rPr>
  </w:style>
  <w:style w:type="paragraph" w:customStyle="1" w:styleId="301">
    <w:name w:val="Основной текст (30)"/>
    <w:basedOn w:val="a0"/>
    <w:link w:val="300"/>
    <w:rsid w:val="00FE1E8A"/>
    <w:pPr>
      <w:shd w:val="clear" w:color="auto" w:fill="FFFFFF"/>
      <w:spacing w:line="240" w:lineRule="atLeast"/>
      <w:jc w:val="both"/>
    </w:pPr>
    <w:rPr>
      <w:rFonts w:ascii="Gungsuh" w:eastAsia="Gungsuh"/>
      <w:sz w:val="15"/>
      <w:szCs w:val="15"/>
      <w:lang w:val="ru-RU" w:eastAsia="ru-RU"/>
    </w:rPr>
  </w:style>
  <w:style w:type="character" w:customStyle="1" w:styleId="611pt1">
    <w:name w:val="Основной текст (6) + 11 pt1"/>
    <w:rsid w:val="00FE1E8A"/>
    <w:rPr>
      <w:b/>
      <w:bCs/>
      <w:sz w:val="22"/>
      <w:szCs w:val="22"/>
      <w:lang w:bidi="ar-SA"/>
    </w:rPr>
  </w:style>
  <w:style w:type="character" w:customStyle="1" w:styleId="11">
    <w:name w:val="Заголовок №1_"/>
    <w:link w:val="12"/>
    <w:rsid w:val="00FE1E8A"/>
    <w:rPr>
      <w:b/>
      <w:bCs/>
      <w:sz w:val="23"/>
      <w:szCs w:val="23"/>
      <w:lang w:bidi="ar-SA"/>
    </w:rPr>
  </w:style>
  <w:style w:type="paragraph" w:customStyle="1" w:styleId="12">
    <w:name w:val="Заголовок №1"/>
    <w:basedOn w:val="a0"/>
    <w:link w:val="11"/>
    <w:rsid w:val="00FE1E8A"/>
    <w:pPr>
      <w:shd w:val="clear" w:color="auto" w:fill="FFFFFF"/>
      <w:spacing w:line="274" w:lineRule="exact"/>
      <w:outlineLvl w:val="0"/>
    </w:pPr>
    <w:rPr>
      <w:b/>
      <w:bCs/>
      <w:sz w:val="23"/>
      <w:szCs w:val="23"/>
      <w:lang w:val="ru-RU" w:eastAsia="ru-RU"/>
    </w:rPr>
  </w:style>
  <w:style w:type="character" w:customStyle="1" w:styleId="111pt">
    <w:name w:val="Заголовок №1 + 11 pt"/>
    <w:rsid w:val="00FE1E8A"/>
    <w:rPr>
      <w:b/>
      <w:bCs/>
      <w:sz w:val="22"/>
      <w:szCs w:val="22"/>
      <w:lang w:bidi="ar-SA"/>
    </w:rPr>
  </w:style>
  <w:style w:type="character" w:customStyle="1" w:styleId="110">
    <w:name w:val="Основной текст + 11"/>
    <w:aliases w:val="5 pt1"/>
    <w:rsid w:val="00866F3B"/>
    <w:rPr>
      <w:rFonts w:ascii="Times New Roman" w:hAnsi="Times New Roman" w:cs="Times New Roman"/>
      <w:spacing w:val="0"/>
      <w:sz w:val="23"/>
      <w:szCs w:val="23"/>
    </w:rPr>
  </w:style>
  <w:style w:type="paragraph" w:styleId="aa">
    <w:name w:val="Body Text Indent"/>
    <w:basedOn w:val="a0"/>
    <w:link w:val="ab"/>
    <w:uiPriority w:val="99"/>
    <w:rsid w:val="00866F3B"/>
    <w:pPr>
      <w:spacing w:after="120"/>
      <w:ind w:left="283"/>
    </w:pPr>
  </w:style>
  <w:style w:type="paragraph" w:styleId="ac">
    <w:name w:val="No Spacing"/>
    <w:uiPriority w:val="1"/>
    <w:qFormat/>
    <w:rsid w:val="00866F3B"/>
    <w:rPr>
      <w:rFonts w:ascii="Calibri" w:hAnsi="Calibri"/>
      <w:sz w:val="22"/>
      <w:szCs w:val="22"/>
    </w:rPr>
  </w:style>
  <w:style w:type="paragraph" w:customStyle="1" w:styleId="Style4">
    <w:name w:val="Style4"/>
    <w:basedOn w:val="a0"/>
    <w:rsid w:val="00866F3B"/>
    <w:pPr>
      <w:widowControl w:val="0"/>
      <w:autoSpaceDE w:val="0"/>
      <w:autoSpaceDN w:val="0"/>
      <w:adjustRightInd w:val="0"/>
      <w:spacing w:line="276" w:lineRule="exact"/>
      <w:ind w:firstLine="1042"/>
      <w:jc w:val="both"/>
    </w:pPr>
  </w:style>
  <w:style w:type="character" w:customStyle="1" w:styleId="ad">
    <w:name w:val="Текст выноски Знак"/>
    <w:link w:val="ae"/>
    <w:uiPriority w:val="99"/>
    <w:locked/>
    <w:rsid w:val="00866F3B"/>
    <w:rPr>
      <w:b/>
      <w:bCs/>
      <w:sz w:val="28"/>
      <w:szCs w:val="24"/>
      <w:lang w:val="ru-RU" w:eastAsia="ru-RU" w:bidi="ar-SA"/>
    </w:rPr>
  </w:style>
  <w:style w:type="paragraph" w:styleId="ae">
    <w:name w:val="Balloon Text"/>
    <w:basedOn w:val="a0"/>
    <w:link w:val="ad"/>
    <w:uiPriority w:val="99"/>
    <w:semiHidden/>
    <w:rsid w:val="004A0800"/>
    <w:pPr>
      <w:spacing w:after="200" w:line="276" w:lineRule="auto"/>
    </w:pPr>
    <w:rPr>
      <w:b/>
      <w:bCs/>
      <w:sz w:val="28"/>
    </w:rPr>
  </w:style>
  <w:style w:type="paragraph" w:customStyle="1" w:styleId="ConsPlusTitle">
    <w:name w:val="ConsPlusTitle"/>
    <w:uiPriority w:val="99"/>
    <w:rsid w:val="004A08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A0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">
    <w:name w:val="Hyperlink"/>
    <w:rsid w:val="004A0800"/>
    <w:rPr>
      <w:color w:val="0000FF"/>
      <w:u w:val="single"/>
    </w:rPr>
  </w:style>
  <w:style w:type="paragraph" w:customStyle="1" w:styleId="ListParagraph">
    <w:name w:val="List Paragraph"/>
    <w:basedOn w:val="a0"/>
    <w:qFormat/>
    <w:rsid w:val="00D759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Document Map"/>
    <w:basedOn w:val="a0"/>
    <w:link w:val="af1"/>
    <w:uiPriority w:val="99"/>
    <w:semiHidden/>
    <w:rsid w:val="00D7596C"/>
    <w:pPr>
      <w:shd w:val="clear" w:color="auto" w:fill="000080"/>
      <w:spacing w:after="200" w:line="276" w:lineRule="auto"/>
    </w:pPr>
    <w:rPr>
      <w:sz w:val="2"/>
      <w:szCs w:val="20"/>
      <w:lang w:eastAsia="en-US"/>
    </w:rPr>
  </w:style>
  <w:style w:type="character" w:customStyle="1" w:styleId="af1">
    <w:name w:val="Схема документа Знак"/>
    <w:link w:val="af0"/>
    <w:uiPriority w:val="99"/>
    <w:semiHidden/>
    <w:locked/>
    <w:rsid w:val="00D7596C"/>
    <w:rPr>
      <w:sz w:val="2"/>
      <w:lang w:val="ru-RU" w:eastAsia="en-US" w:bidi="ar-SA"/>
    </w:rPr>
  </w:style>
  <w:style w:type="character" w:customStyle="1" w:styleId="21">
    <w:name w:val="Подпись к таблице (2)_"/>
    <w:link w:val="22"/>
    <w:rsid w:val="00D07DC9"/>
    <w:rPr>
      <w:b/>
      <w:bCs/>
      <w:sz w:val="23"/>
      <w:szCs w:val="23"/>
      <w:lang w:bidi="ar-SA"/>
    </w:rPr>
  </w:style>
  <w:style w:type="paragraph" w:customStyle="1" w:styleId="22">
    <w:name w:val="Подпись к таблице (2)"/>
    <w:basedOn w:val="a0"/>
    <w:link w:val="21"/>
    <w:rsid w:val="00D07DC9"/>
    <w:pPr>
      <w:shd w:val="clear" w:color="auto" w:fill="FFFFFF"/>
      <w:spacing w:after="60" w:line="240" w:lineRule="atLeast"/>
    </w:pPr>
    <w:rPr>
      <w:b/>
      <w:bCs/>
      <w:sz w:val="23"/>
      <w:szCs w:val="23"/>
      <w:lang w:val="ru-RU" w:eastAsia="ru-RU"/>
    </w:rPr>
  </w:style>
  <w:style w:type="character" w:customStyle="1" w:styleId="2pt">
    <w:name w:val="Основной текст + Интервал 2 pt"/>
    <w:rsid w:val="00D07DC9"/>
    <w:rPr>
      <w:rFonts w:ascii="Times New Roman" w:hAnsi="Times New Roman" w:cs="Times New Roman"/>
      <w:spacing w:val="40"/>
      <w:sz w:val="22"/>
      <w:szCs w:val="22"/>
    </w:rPr>
  </w:style>
  <w:style w:type="character" w:customStyle="1" w:styleId="41">
    <w:name w:val="Основной текст (4)_"/>
    <w:link w:val="42"/>
    <w:rsid w:val="00D07DC9"/>
    <w:rPr>
      <w:spacing w:val="10"/>
      <w:sz w:val="15"/>
      <w:szCs w:val="15"/>
      <w:lang w:bidi="ar-SA"/>
    </w:rPr>
  </w:style>
  <w:style w:type="paragraph" w:customStyle="1" w:styleId="42">
    <w:name w:val="Основной текст (4)"/>
    <w:basedOn w:val="a0"/>
    <w:link w:val="41"/>
    <w:rsid w:val="00D07DC9"/>
    <w:pPr>
      <w:shd w:val="clear" w:color="auto" w:fill="FFFFFF"/>
      <w:spacing w:line="240" w:lineRule="atLeast"/>
      <w:jc w:val="both"/>
    </w:pPr>
    <w:rPr>
      <w:spacing w:val="10"/>
      <w:sz w:val="15"/>
      <w:szCs w:val="15"/>
      <w:lang w:val="ru-RU" w:eastAsia="ru-RU"/>
    </w:rPr>
  </w:style>
  <w:style w:type="character" w:customStyle="1" w:styleId="23">
    <w:name w:val="Основной текст (2)_"/>
    <w:link w:val="24"/>
    <w:rsid w:val="00D07DC9"/>
    <w:rPr>
      <w:b/>
      <w:bCs/>
      <w:sz w:val="23"/>
      <w:szCs w:val="23"/>
      <w:lang w:bidi="ar-SA"/>
    </w:rPr>
  </w:style>
  <w:style w:type="paragraph" w:customStyle="1" w:styleId="24">
    <w:name w:val="Основной текст (2)"/>
    <w:basedOn w:val="a0"/>
    <w:link w:val="23"/>
    <w:rsid w:val="00D07DC9"/>
    <w:pPr>
      <w:shd w:val="clear" w:color="auto" w:fill="FFFFFF"/>
      <w:spacing w:line="240" w:lineRule="atLeast"/>
      <w:jc w:val="both"/>
    </w:pPr>
    <w:rPr>
      <w:b/>
      <w:bCs/>
      <w:sz w:val="23"/>
      <w:szCs w:val="23"/>
      <w:lang w:val="ru-RU" w:eastAsia="ru-RU"/>
    </w:rPr>
  </w:style>
  <w:style w:type="paragraph" w:customStyle="1" w:styleId="310">
    <w:name w:val="Подпись к таблице (3)1"/>
    <w:basedOn w:val="a0"/>
    <w:rsid w:val="00D07DC9"/>
    <w:pPr>
      <w:shd w:val="clear" w:color="auto" w:fill="FFFFFF"/>
      <w:spacing w:before="60" w:line="240" w:lineRule="atLeast"/>
    </w:pPr>
    <w:rPr>
      <w:rFonts w:eastAsia="Arial Unicode MS"/>
      <w:b/>
      <w:bCs/>
      <w:sz w:val="17"/>
      <w:szCs w:val="17"/>
    </w:rPr>
  </w:style>
  <w:style w:type="character" w:customStyle="1" w:styleId="25">
    <w:name w:val=" Знак Знак2"/>
    <w:locked/>
    <w:rsid w:val="00D07DC9"/>
    <w:rPr>
      <w:b/>
      <w:bCs/>
      <w:sz w:val="28"/>
      <w:szCs w:val="24"/>
      <w:lang w:val="ru-RU" w:eastAsia="ru-RU" w:bidi="ar-SA"/>
    </w:rPr>
  </w:style>
  <w:style w:type="table" w:styleId="af2">
    <w:name w:val="Table Grid"/>
    <w:basedOn w:val="a2"/>
    <w:uiPriority w:val="39"/>
    <w:rsid w:val="00D75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0">
    <w:name w:val="Заголовок №1 (2)_"/>
    <w:link w:val="121"/>
    <w:rsid w:val="00074532"/>
    <w:rPr>
      <w:b/>
      <w:bCs/>
      <w:i/>
      <w:iCs/>
      <w:sz w:val="27"/>
      <w:szCs w:val="27"/>
      <w:lang w:bidi="ar-SA"/>
    </w:rPr>
  </w:style>
  <w:style w:type="paragraph" w:customStyle="1" w:styleId="121">
    <w:name w:val="Заголовок №1 (2)"/>
    <w:basedOn w:val="a0"/>
    <w:link w:val="120"/>
    <w:rsid w:val="00074532"/>
    <w:pPr>
      <w:shd w:val="clear" w:color="auto" w:fill="FFFFFF"/>
      <w:spacing w:before="300" w:after="420" w:line="240" w:lineRule="atLeast"/>
      <w:jc w:val="both"/>
      <w:outlineLvl w:val="0"/>
    </w:pPr>
    <w:rPr>
      <w:b/>
      <w:bCs/>
      <w:i/>
      <w:iCs/>
      <w:sz w:val="27"/>
      <w:szCs w:val="27"/>
      <w:lang w:val="ru-RU" w:eastAsia="ru-RU"/>
    </w:rPr>
  </w:style>
  <w:style w:type="character" w:customStyle="1" w:styleId="61">
    <w:name w:val="Основной текст (6) + Не полужирный"/>
    <w:rsid w:val="00564B52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50">
    <w:name w:val="Заголовок 5 Знак"/>
    <w:link w:val="5"/>
    <w:rsid w:val="00E32E7C"/>
    <w:rPr>
      <w:rFonts w:ascii="Cambria" w:hAnsi="Cambria"/>
      <w:color w:val="243F60"/>
    </w:rPr>
  </w:style>
  <w:style w:type="character" w:customStyle="1" w:styleId="af3">
    <w:name w:val=" Знак Знак"/>
    <w:locked/>
    <w:rsid w:val="00E32E7C"/>
    <w:rPr>
      <w:b/>
      <w:bCs/>
      <w:sz w:val="28"/>
      <w:szCs w:val="24"/>
      <w:lang w:val="ru-RU" w:eastAsia="ru-RU" w:bidi="ar-SA"/>
    </w:rPr>
  </w:style>
  <w:style w:type="paragraph" w:styleId="26">
    <w:name w:val="Body Text Indent 2"/>
    <w:basedOn w:val="a0"/>
    <w:link w:val="27"/>
    <w:rsid w:val="00E32E7C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E32E7C"/>
  </w:style>
  <w:style w:type="paragraph" w:styleId="af4">
    <w:name w:val="List Paragraph"/>
    <w:basedOn w:val="a0"/>
    <w:uiPriority w:val="34"/>
    <w:qFormat/>
    <w:rsid w:val="00A97AB8"/>
    <w:pPr>
      <w:ind w:left="720"/>
      <w:contextualSpacing/>
    </w:pPr>
  </w:style>
  <w:style w:type="character" w:customStyle="1" w:styleId="10">
    <w:name w:val="Заголовок 1 Знак"/>
    <w:link w:val="1"/>
    <w:rsid w:val="005363DC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rsid w:val="005363DC"/>
    <w:rPr>
      <w:sz w:val="28"/>
      <w:szCs w:val="28"/>
    </w:rPr>
  </w:style>
  <w:style w:type="character" w:customStyle="1" w:styleId="70">
    <w:name w:val="Заголовок 7 Знак"/>
    <w:link w:val="7"/>
    <w:rsid w:val="005363DC"/>
    <w:rPr>
      <w:sz w:val="24"/>
      <w:szCs w:val="24"/>
    </w:rPr>
  </w:style>
  <w:style w:type="paragraph" w:customStyle="1" w:styleId="af5">
    <w:name w:val="Содержимое таблицы"/>
    <w:basedOn w:val="a0"/>
    <w:rsid w:val="005363DC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f6">
    <w:name w:val="Таблицы (моноширинный)"/>
    <w:basedOn w:val="a0"/>
    <w:next w:val="a0"/>
    <w:rsid w:val="005363D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7">
    <w:name w:val="Normal (Web)"/>
    <w:basedOn w:val="a0"/>
    <w:rsid w:val="005363DC"/>
    <w:pPr>
      <w:spacing w:before="100" w:beforeAutospacing="1" w:after="100" w:afterAutospacing="1"/>
    </w:pPr>
    <w:rPr>
      <w:color w:val="000000"/>
    </w:rPr>
  </w:style>
  <w:style w:type="paragraph" w:customStyle="1" w:styleId="ConsPlusDocList">
    <w:name w:val="ConsPlusDocList"/>
    <w:uiPriority w:val="99"/>
    <w:rsid w:val="00477B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header"/>
    <w:basedOn w:val="a0"/>
    <w:link w:val="af9"/>
    <w:uiPriority w:val="99"/>
    <w:unhideWhenUsed/>
    <w:rsid w:val="00477B9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link w:val="af8"/>
    <w:uiPriority w:val="99"/>
    <w:rsid w:val="00477B90"/>
    <w:rPr>
      <w:rFonts w:ascii="Calibri" w:eastAsia="Calibri" w:hAnsi="Calibri"/>
      <w:sz w:val="22"/>
      <w:szCs w:val="22"/>
      <w:lang w:eastAsia="en-US"/>
    </w:rPr>
  </w:style>
  <w:style w:type="paragraph" w:styleId="afa">
    <w:name w:val="footer"/>
    <w:basedOn w:val="a0"/>
    <w:link w:val="afb"/>
    <w:uiPriority w:val="99"/>
    <w:unhideWhenUsed/>
    <w:rsid w:val="00477B9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Нижний колонтитул Знак"/>
    <w:link w:val="afa"/>
    <w:uiPriority w:val="99"/>
    <w:rsid w:val="00477B90"/>
    <w:rPr>
      <w:rFonts w:ascii="Calibri" w:eastAsia="Calibri" w:hAnsi="Calibri"/>
      <w:sz w:val="22"/>
      <w:szCs w:val="22"/>
      <w:lang w:eastAsia="en-US"/>
    </w:rPr>
  </w:style>
  <w:style w:type="character" w:styleId="afc">
    <w:name w:val="annotation reference"/>
    <w:uiPriority w:val="99"/>
    <w:unhideWhenUsed/>
    <w:rsid w:val="00477B90"/>
    <w:rPr>
      <w:sz w:val="16"/>
      <w:szCs w:val="16"/>
    </w:rPr>
  </w:style>
  <w:style w:type="paragraph" w:styleId="afd">
    <w:name w:val="annotation text"/>
    <w:basedOn w:val="a0"/>
    <w:link w:val="afe"/>
    <w:uiPriority w:val="99"/>
    <w:unhideWhenUsed/>
    <w:rsid w:val="00477B9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примечания Знак"/>
    <w:link w:val="afd"/>
    <w:uiPriority w:val="99"/>
    <w:rsid w:val="00477B90"/>
    <w:rPr>
      <w:rFonts w:ascii="Calibri" w:eastAsia="Calibri" w:hAnsi="Calibri"/>
      <w:lang w:eastAsia="en-US"/>
    </w:rPr>
  </w:style>
  <w:style w:type="paragraph" w:styleId="aff">
    <w:name w:val="annotation subject"/>
    <w:basedOn w:val="afd"/>
    <w:next w:val="afd"/>
    <w:link w:val="aff0"/>
    <w:uiPriority w:val="99"/>
    <w:unhideWhenUsed/>
    <w:rsid w:val="00477B90"/>
    <w:rPr>
      <w:b/>
      <w:bCs/>
    </w:rPr>
  </w:style>
  <w:style w:type="character" w:customStyle="1" w:styleId="aff0">
    <w:name w:val="Тема примечания Знак"/>
    <w:link w:val="aff"/>
    <w:uiPriority w:val="99"/>
    <w:rsid w:val="00477B90"/>
    <w:rPr>
      <w:rFonts w:ascii="Calibri" w:eastAsia="Calibri" w:hAnsi="Calibri"/>
      <w:b/>
      <w:bCs/>
      <w:lang w:eastAsia="en-US"/>
    </w:rPr>
  </w:style>
  <w:style w:type="character" w:styleId="aff1">
    <w:name w:val="line number"/>
    <w:uiPriority w:val="99"/>
    <w:unhideWhenUsed/>
    <w:rsid w:val="00477B90"/>
  </w:style>
  <w:style w:type="character" w:customStyle="1" w:styleId="35">
    <w:name w:val="Основной текст (3)_"/>
    <w:link w:val="36"/>
    <w:uiPriority w:val="99"/>
    <w:rsid w:val="00E44DC8"/>
    <w:rPr>
      <w:spacing w:val="10"/>
      <w:sz w:val="21"/>
      <w:szCs w:val="21"/>
      <w:shd w:val="clear" w:color="auto" w:fill="FFFFFF"/>
    </w:rPr>
  </w:style>
  <w:style w:type="character" w:customStyle="1" w:styleId="TimesNewRoman">
    <w:name w:val="Основной текст + Times New Roman"/>
    <w:aliases w:val="12 pt,Интервал 0 pt"/>
    <w:rsid w:val="00E44DC8"/>
    <w:rPr>
      <w:rFonts w:ascii="Times New Roman" w:eastAsia="Batang" w:hAnsi="Times New Roman" w:cs="Times New Roman"/>
      <w:spacing w:val="10"/>
      <w:sz w:val="24"/>
      <w:szCs w:val="24"/>
      <w:lang w:val="ru-RU" w:eastAsia="ru-RU" w:bidi="ar-SA"/>
    </w:rPr>
  </w:style>
  <w:style w:type="character" w:customStyle="1" w:styleId="412pt">
    <w:name w:val="Основной текст (4) + 12 pt"/>
    <w:rsid w:val="00E44DC8"/>
    <w:rPr>
      <w:rFonts w:ascii="Times New Roman" w:hAnsi="Times New Roman" w:cs="Times New Roman"/>
      <w:spacing w:val="10"/>
      <w:sz w:val="24"/>
      <w:szCs w:val="24"/>
      <w:lang w:bidi="ar-SA"/>
    </w:rPr>
  </w:style>
  <w:style w:type="paragraph" w:customStyle="1" w:styleId="36">
    <w:name w:val="Основной текст (3)"/>
    <w:basedOn w:val="a0"/>
    <w:link w:val="35"/>
    <w:rsid w:val="00E44DC8"/>
    <w:pPr>
      <w:shd w:val="clear" w:color="auto" w:fill="FFFFFF"/>
      <w:spacing w:line="274" w:lineRule="exact"/>
    </w:pPr>
    <w:rPr>
      <w:spacing w:val="10"/>
      <w:sz w:val="21"/>
      <w:szCs w:val="21"/>
    </w:rPr>
  </w:style>
  <w:style w:type="character" w:customStyle="1" w:styleId="TitleChar">
    <w:name w:val="Title Char"/>
    <w:uiPriority w:val="10"/>
    <w:rsid w:val="00530C1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BodyText3Char">
    <w:name w:val="Body Text 3 Char"/>
    <w:uiPriority w:val="99"/>
    <w:semiHidden/>
    <w:rsid w:val="00530C1B"/>
    <w:rPr>
      <w:rFonts w:cs="Calibri"/>
      <w:sz w:val="16"/>
      <w:szCs w:val="16"/>
      <w:lang w:eastAsia="en-US"/>
    </w:rPr>
  </w:style>
  <w:style w:type="character" w:customStyle="1" w:styleId="aff2">
    <w:name w:val="Знак Знак"/>
    <w:uiPriority w:val="99"/>
    <w:semiHidden/>
    <w:locked/>
    <w:rsid w:val="00530C1B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13">
    <w:name w:val="Без интервала1"/>
    <w:uiPriority w:val="99"/>
    <w:rsid w:val="00530C1B"/>
    <w:rPr>
      <w:rFonts w:ascii="Calibri" w:eastAsia="Calibri" w:hAnsi="Calibri"/>
      <w:sz w:val="22"/>
      <w:szCs w:val="22"/>
    </w:rPr>
  </w:style>
  <w:style w:type="character" w:customStyle="1" w:styleId="ab">
    <w:name w:val="Основной текст с отступом Знак"/>
    <w:link w:val="aa"/>
    <w:uiPriority w:val="99"/>
    <w:rsid w:val="00530C1B"/>
    <w:rPr>
      <w:sz w:val="24"/>
      <w:szCs w:val="24"/>
    </w:rPr>
  </w:style>
  <w:style w:type="character" w:customStyle="1" w:styleId="28">
    <w:name w:val="Знак Знак2"/>
    <w:locked/>
    <w:rsid w:val="0089129F"/>
    <w:rPr>
      <w:b/>
      <w:bCs/>
      <w:sz w:val="28"/>
      <w:szCs w:val="24"/>
      <w:lang w:val="ru-RU" w:eastAsia="ru-RU" w:bidi="ar-SA"/>
    </w:rPr>
  </w:style>
  <w:style w:type="character" w:customStyle="1" w:styleId="aff3">
    <w:name w:val="Колонтитул_"/>
    <w:link w:val="aff4"/>
    <w:uiPriority w:val="99"/>
    <w:locked/>
    <w:rsid w:val="0089129F"/>
    <w:rPr>
      <w:noProof/>
      <w:shd w:val="clear" w:color="auto" w:fill="FFFFFF"/>
    </w:rPr>
  </w:style>
  <w:style w:type="paragraph" w:customStyle="1" w:styleId="aff4">
    <w:name w:val="Колонтитул"/>
    <w:basedOn w:val="a0"/>
    <w:link w:val="aff3"/>
    <w:uiPriority w:val="99"/>
    <w:rsid w:val="0089129F"/>
    <w:pPr>
      <w:shd w:val="clear" w:color="auto" w:fill="FFFFFF"/>
    </w:pPr>
    <w:rPr>
      <w:noProof/>
      <w:sz w:val="20"/>
      <w:szCs w:val="20"/>
    </w:rPr>
  </w:style>
  <w:style w:type="paragraph" w:customStyle="1" w:styleId="311">
    <w:name w:val="Основной текст (3)1"/>
    <w:basedOn w:val="a0"/>
    <w:uiPriority w:val="99"/>
    <w:rsid w:val="0089129F"/>
    <w:pPr>
      <w:shd w:val="clear" w:color="auto" w:fill="FFFFFF"/>
      <w:spacing w:after="3840" w:line="322" w:lineRule="exact"/>
    </w:pPr>
    <w:rPr>
      <w:rFonts w:eastAsia="Calibri"/>
      <w:sz w:val="27"/>
      <w:szCs w:val="27"/>
      <w:lang w:eastAsia="en-US"/>
    </w:rPr>
  </w:style>
  <w:style w:type="paragraph" w:styleId="a">
    <w:name w:val="List Bullet"/>
    <w:basedOn w:val="a0"/>
    <w:autoRedefine/>
    <w:uiPriority w:val="99"/>
    <w:rsid w:val="0089129F"/>
    <w:pPr>
      <w:numPr>
        <w:numId w:val="13"/>
      </w:numPr>
      <w:tabs>
        <w:tab w:val="num" w:pos="374"/>
        <w:tab w:val="left" w:pos="1122"/>
      </w:tabs>
      <w:suppressAutoHyphens/>
      <w:ind w:left="0" w:firstLine="30"/>
      <w:jc w:val="both"/>
    </w:pPr>
    <w:rPr>
      <w:rFonts w:eastAsia="Calibri"/>
      <w:bCs/>
      <w:sz w:val="28"/>
      <w:szCs w:val="28"/>
    </w:rPr>
  </w:style>
  <w:style w:type="paragraph" w:customStyle="1" w:styleId="Default">
    <w:name w:val="Default"/>
    <w:rsid w:val="00D53C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5">
    <w:name w:val="Основной текст_"/>
    <w:link w:val="14"/>
    <w:rsid w:val="00801438"/>
    <w:rPr>
      <w:sz w:val="22"/>
      <w:szCs w:val="22"/>
      <w:shd w:val="clear" w:color="auto" w:fill="FFFFFF"/>
    </w:rPr>
  </w:style>
  <w:style w:type="character" w:customStyle="1" w:styleId="aff6">
    <w:name w:val="Основной текст + Полужирный"/>
    <w:rsid w:val="008014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14">
    <w:name w:val="Основной текст1"/>
    <w:basedOn w:val="a0"/>
    <w:link w:val="aff5"/>
    <w:rsid w:val="00801438"/>
    <w:pPr>
      <w:shd w:val="clear" w:color="auto" w:fill="FFFFFF"/>
      <w:spacing w:after="300" w:line="274" w:lineRule="exact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irovsk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irovsk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rov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47261</Words>
  <Characters>269390</Characters>
  <Application>Microsoft Office Word</Application>
  <DocSecurity>0</DocSecurity>
  <Lines>2244</Lines>
  <Paragraphs>632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316019</CharactersWithSpaces>
  <SharedDoc>false</SharedDoc>
  <HLinks>
    <vt:vector size="24" baseType="variant">
      <vt:variant>
        <vt:i4>7471230</vt:i4>
      </vt:variant>
      <vt:variant>
        <vt:i4>12</vt:i4>
      </vt:variant>
      <vt:variant>
        <vt:i4>0</vt:i4>
      </vt:variant>
      <vt:variant>
        <vt:i4>5</vt:i4>
      </vt:variant>
      <vt:variant>
        <vt:lpwstr>http://www.kirovsk.ru/</vt:lpwstr>
      </vt:variant>
      <vt:variant>
        <vt:lpwstr/>
      </vt:variant>
      <vt:variant>
        <vt:i4>7471230</vt:i4>
      </vt:variant>
      <vt:variant>
        <vt:i4>9</vt:i4>
      </vt:variant>
      <vt:variant>
        <vt:i4>0</vt:i4>
      </vt:variant>
      <vt:variant>
        <vt:i4>5</vt:i4>
      </vt:variant>
      <vt:variant>
        <vt:lpwstr>http://www.kirovsk.ru/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7471230</vt:i4>
      </vt:variant>
      <vt:variant>
        <vt:i4>3</vt:i4>
      </vt:variant>
      <vt:variant>
        <vt:i4>0</vt:i4>
      </vt:variant>
      <vt:variant>
        <vt:i4>5</vt:i4>
      </vt:variant>
      <vt:variant>
        <vt:lpwstr>http://www.kirovsk.ru/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</dc:creator>
  <cp:lastModifiedBy>Образцова</cp:lastModifiedBy>
  <cp:revision>3</cp:revision>
  <dcterms:created xsi:type="dcterms:W3CDTF">2015-03-06T09:51:00Z</dcterms:created>
  <dcterms:modified xsi:type="dcterms:W3CDTF">2015-03-06T09:51:00Z</dcterms:modified>
</cp:coreProperties>
</file>