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7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3127"/>
        <w:gridCol w:w="4803"/>
      </w:tblGrid>
      <w:tr w:rsidR="00CB624C" w:rsidRPr="009F07DD" w:rsidTr="00CB624C">
        <w:trPr>
          <w:trHeight w:val="167"/>
        </w:trPr>
        <w:tc>
          <w:tcPr>
            <w:tcW w:w="10060" w:type="dxa"/>
            <w:gridSpan w:val="3"/>
            <w:vAlign w:val="center"/>
          </w:tcPr>
          <w:p w:rsidR="00CB624C" w:rsidRPr="009F07DD" w:rsidRDefault="00CB624C" w:rsidP="00CB62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7DD">
              <w:rPr>
                <w:rFonts w:ascii="Times New Roman" w:hAnsi="Times New Roman"/>
                <w:b/>
                <w:sz w:val="24"/>
                <w:szCs w:val="24"/>
              </w:rPr>
              <w:t xml:space="preserve">Площадь земельного участка   </w:t>
            </w:r>
            <w:r w:rsidRPr="009F07DD">
              <w:rPr>
                <w:rFonts w:ascii="Times New Roman" w:hAnsi="Times New Roman"/>
                <w:sz w:val="24"/>
                <w:szCs w:val="24"/>
              </w:rPr>
              <w:t>2</w:t>
            </w:r>
            <w:r w:rsidR="00AD4A9C" w:rsidRPr="009F0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7DD">
              <w:rPr>
                <w:rFonts w:ascii="Times New Roman" w:hAnsi="Times New Roman"/>
                <w:sz w:val="24"/>
                <w:szCs w:val="24"/>
              </w:rPr>
              <w:t xml:space="preserve">959 </w:t>
            </w:r>
            <w:proofErr w:type="spellStart"/>
            <w:r w:rsidRPr="009F07D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0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624C" w:rsidRPr="009F07DD" w:rsidTr="00CB624C">
        <w:trPr>
          <w:trHeight w:val="133"/>
        </w:trPr>
        <w:tc>
          <w:tcPr>
            <w:tcW w:w="2130" w:type="dxa"/>
            <w:vMerge w:val="restart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b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0" w:type="dxa"/>
            <w:gridSpan w:val="2"/>
            <w:vAlign w:val="center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7DD">
              <w:rPr>
                <w:rFonts w:ascii="Times New Roman" w:hAnsi="Times New Roman"/>
                <w:b/>
                <w:sz w:val="24"/>
                <w:szCs w:val="24"/>
              </w:rPr>
              <w:t>Координаты,  МСК-51</w:t>
            </w:r>
          </w:p>
        </w:tc>
      </w:tr>
      <w:tr w:rsidR="00CB624C" w:rsidRPr="009F07DD" w:rsidTr="00CB624C">
        <w:tc>
          <w:tcPr>
            <w:tcW w:w="2130" w:type="dxa"/>
            <w:vMerge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AD4A9C" w:rsidRPr="009F07DD" w:rsidRDefault="00AD4A9C" w:rsidP="00CB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4803" w:type="dxa"/>
          </w:tcPr>
          <w:p w:rsidR="00AD4A9C" w:rsidRPr="009F07DD" w:rsidRDefault="00AD4A9C" w:rsidP="00CB6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b/>
                <w:sz w:val="24"/>
                <w:szCs w:val="24"/>
              </w:rPr>
              <w:t>Y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492894.01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1469774.05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н2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492901.57  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1469840.72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н3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492901.68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1469841.69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н4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492900.37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1469846.23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492897.78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1469849.12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н6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492894.17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1469850.64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н7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492862.93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1469853.09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492855.10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1469778.74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н9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492873.56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1469778.34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н10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492873.77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1469779.48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н11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492871.85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1469779.83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н12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492871.64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1469778.68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н13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492861.19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1469779.87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н14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492861.40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1469781.02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н15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492859.48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1469781.36</w:t>
            </w:r>
          </w:p>
        </w:tc>
      </w:tr>
      <w:tr w:rsidR="00CB624C" w:rsidRPr="009F07DD" w:rsidTr="00CB624C">
        <w:tc>
          <w:tcPr>
            <w:tcW w:w="2130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н16</w:t>
            </w:r>
          </w:p>
        </w:tc>
        <w:tc>
          <w:tcPr>
            <w:tcW w:w="3127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 xml:space="preserve">  492859.27</w:t>
            </w:r>
          </w:p>
        </w:tc>
        <w:tc>
          <w:tcPr>
            <w:tcW w:w="4803" w:type="dxa"/>
          </w:tcPr>
          <w:p w:rsidR="00CB624C" w:rsidRPr="009F07DD" w:rsidRDefault="00CB624C" w:rsidP="00CB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7DD">
              <w:rPr>
                <w:rFonts w:ascii="Times New Roman" w:hAnsi="Times New Roman"/>
                <w:sz w:val="24"/>
                <w:szCs w:val="24"/>
              </w:rPr>
              <w:t>1469780.22</w:t>
            </w:r>
          </w:p>
        </w:tc>
      </w:tr>
    </w:tbl>
    <w:p w:rsidR="009F07DD" w:rsidRPr="009F07DD" w:rsidRDefault="009F07DD" w:rsidP="009F0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9F07DD">
        <w:rPr>
          <w:rFonts w:ascii="Times New Roman" w:hAnsi="Times New Roman"/>
          <w:sz w:val="24"/>
          <w:szCs w:val="24"/>
        </w:rPr>
        <w:t>К постановлению главы муниципального округа</w:t>
      </w:r>
    </w:p>
    <w:p w:rsidR="009F07DD" w:rsidRDefault="009F07DD" w:rsidP="009F0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07DD">
        <w:rPr>
          <w:rFonts w:ascii="Times New Roman" w:hAnsi="Times New Roman"/>
          <w:sz w:val="24"/>
          <w:szCs w:val="24"/>
        </w:rPr>
        <w:t>город Кировск Мурманской области</w:t>
      </w:r>
    </w:p>
    <w:p w:rsidR="009F07DD" w:rsidRPr="009F07DD" w:rsidRDefault="009F07DD" w:rsidP="009F07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25.06.2024 № 8-П</w:t>
      </w:r>
    </w:p>
    <w:bookmarkEnd w:id="0"/>
    <w:p w:rsidR="009F07DD" w:rsidRPr="009F07DD" w:rsidRDefault="009F07DD" w:rsidP="00CB624C">
      <w:pPr>
        <w:jc w:val="center"/>
        <w:rPr>
          <w:rFonts w:ascii="Times New Roman" w:hAnsi="Times New Roman"/>
          <w:sz w:val="24"/>
          <w:szCs w:val="24"/>
        </w:rPr>
      </w:pPr>
    </w:p>
    <w:p w:rsidR="004B3FA3" w:rsidRPr="009F07DD" w:rsidRDefault="00CB624C" w:rsidP="00CB624C">
      <w:pPr>
        <w:jc w:val="center"/>
        <w:rPr>
          <w:rFonts w:ascii="Times New Roman" w:hAnsi="Times New Roman"/>
          <w:sz w:val="24"/>
          <w:szCs w:val="24"/>
        </w:rPr>
      </w:pPr>
      <w:r w:rsidRPr="009F07DD">
        <w:rPr>
          <w:rFonts w:ascii="Times New Roman" w:hAnsi="Times New Roman"/>
          <w:sz w:val="24"/>
          <w:szCs w:val="24"/>
        </w:rPr>
        <w:t xml:space="preserve">Каталог координат к схеме </w:t>
      </w:r>
      <w:r w:rsidRPr="009F07DD">
        <w:rPr>
          <w:rFonts w:ascii="Times New Roman" w:hAnsi="Times New Roman"/>
          <w:bCs/>
          <w:kern w:val="36"/>
          <w:sz w:val="24"/>
          <w:szCs w:val="24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9F07DD">
        <w:rPr>
          <w:rFonts w:ascii="Times New Roman" w:hAnsi="Times New Roman"/>
          <w:sz w:val="24"/>
          <w:szCs w:val="24"/>
        </w:rPr>
        <w:t xml:space="preserve"> Мурманская обл., г. Кировск, ул. Юбилейная, д. 6</w:t>
      </w:r>
    </w:p>
    <w:sectPr w:rsidR="004B3FA3" w:rsidRPr="009F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4C"/>
    <w:rsid w:val="001D2133"/>
    <w:rsid w:val="009F07DD"/>
    <w:rsid w:val="00AD4A9C"/>
    <w:rsid w:val="00CB624C"/>
    <w:rsid w:val="00ED6C5F"/>
    <w:rsid w:val="00F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6D86"/>
  <w15:chartTrackingRefBased/>
  <w15:docId w15:val="{DA523FCD-57D6-480E-B748-01FFD26B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Харитоненкова Т. И.</cp:lastModifiedBy>
  <cp:revision>3</cp:revision>
  <dcterms:created xsi:type="dcterms:W3CDTF">2024-06-20T17:14:00Z</dcterms:created>
  <dcterms:modified xsi:type="dcterms:W3CDTF">2024-07-01T07:29:00Z</dcterms:modified>
</cp:coreProperties>
</file>