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46" w:rsidRDefault="00430546" w:rsidP="0043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96AB7">
        <w:rPr>
          <w:rFonts w:ascii="Times New Roman" w:hAnsi="Times New Roman" w:cs="Times New Roman"/>
          <w:sz w:val="24"/>
          <w:szCs w:val="24"/>
        </w:rPr>
        <w:t xml:space="preserve"> </w:t>
      </w:r>
      <w:r w:rsidR="00B66C58">
        <w:rPr>
          <w:rFonts w:ascii="Times New Roman" w:hAnsi="Times New Roman" w:cs="Times New Roman"/>
          <w:sz w:val="24"/>
          <w:szCs w:val="24"/>
        </w:rPr>
        <w:t xml:space="preserve">№ </w:t>
      </w:r>
      <w:r w:rsidR="00E52F87">
        <w:rPr>
          <w:rFonts w:ascii="Times New Roman" w:hAnsi="Times New Roman" w:cs="Times New Roman"/>
          <w:sz w:val="24"/>
          <w:szCs w:val="24"/>
        </w:rPr>
        <w:t>1</w:t>
      </w:r>
    </w:p>
    <w:p w:rsidR="00430546" w:rsidRDefault="00430546" w:rsidP="0043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30546" w:rsidRDefault="00430546" w:rsidP="0043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430546" w:rsidRDefault="00430546" w:rsidP="0043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 от _________№_______</w:t>
      </w:r>
    </w:p>
    <w:p w:rsidR="008D5E08" w:rsidRDefault="003F5C66" w:rsidP="0043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6" w:rsidRDefault="00430546" w:rsidP="0043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46" w:rsidRPr="00430546" w:rsidRDefault="00430546" w:rsidP="0043054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430546" w:rsidRPr="00430546" w:rsidRDefault="00430546" w:rsidP="00430546">
      <w:pPr>
        <w:pStyle w:val="ConsPlusTitle"/>
        <w:jc w:val="center"/>
        <w:rPr>
          <w:rStyle w:val="a3"/>
          <w:rFonts w:eastAsiaTheme="minorHAnsi"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Pr="00430546">
        <w:rPr>
          <w:rStyle w:val="a3"/>
          <w:rFonts w:eastAsiaTheme="minorHAnsi"/>
          <w:sz w:val="26"/>
          <w:szCs w:val="26"/>
        </w:rPr>
        <w:t>муниципальном округе город Кировск с подведомственной территорией Мурманской области</w:t>
      </w:r>
    </w:p>
    <w:p w:rsidR="00430546" w:rsidRDefault="00430546" w:rsidP="00430546">
      <w:pPr>
        <w:pStyle w:val="ConsPlusTitle"/>
        <w:jc w:val="center"/>
        <w:rPr>
          <w:rStyle w:val="a3"/>
          <w:rFonts w:eastAsiaTheme="minorHAnsi" w:cs="Times New Roman"/>
          <w:sz w:val="28"/>
          <w:szCs w:val="28"/>
        </w:rPr>
      </w:pPr>
    </w:p>
    <w:p w:rsidR="00430546" w:rsidRPr="00430546" w:rsidRDefault="00430546" w:rsidP="00430546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B66C58">
        <w:rPr>
          <w:rFonts w:ascii="Times New Roman" w:hAnsi="Times New Roman" w:cs="Times New Roman"/>
          <w:b w:val="0"/>
          <w:sz w:val="26"/>
          <w:szCs w:val="26"/>
        </w:rPr>
        <w:t xml:space="preserve"> (далее – Соглашение)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</w:t>
      </w:r>
      <w:r w:rsidRPr="00430546">
        <w:rPr>
          <w:rStyle w:val="a3"/>
          <w:rFonts w:eastAsiaTheme="minorHAnsi" w:cs="Times New Roman"/>
          <w:sz w:val="26"/>
          <w:szCs w:val="26"/>
        </w:rPr>
        <w:t>город</w:t>
      </w:r>
      <w:r>
        <w:rPr>
          <w:rStyle w:val="a3"/>
          <w:rFonts w:eastAsiaTheme="minorHAnsi" w:cs="Times New Roman"/>
          <w:sz w:val="26"/>
          <w:szCs w:val="26"/>
        </w:rPr>
        <w:t>а</w:t>
      </w:r>
      <w:r w:rsidRPr="00430546">
        <w:rPr>
          <w:rStyle w:val="a3"/>
          <w:rFonts w:eastAsiaTheme="minorHAnsi" w:cs="Times New Roman"/>
          <w:sz w:val="26"/>
          <w:szCs w:val="26"/>
        </w:rPr>
        <w:t xml:space="preserve"> Кировск</w:t>
      </w:r>
      <w:r>
        <w:rPr>
          <w:rStyle w:val="a3"/>
          <w:rFonts w:eastAsiaTheme="minorHAnsi" w:cs="Times New Roman"/>
          <w:sz w:val="26"/>
          <w:szCs w:val="26"/>
        </w:rPr>
        <w:t>а</w:t>
      </w:r>
      <w:r w:rsidRPr="00430546">
        <w:rPr>
          <w:rStyle w:val="a3"/>
          <w:rFonts w:eastAsiaTheme="minorHAnsi" w:cs="Times New Roman"/>
          <w:sz w:val="26"/>
          <w:szCs w:val="26"/>
        </w:rPr>
        <w:t xml:space="preserve"> 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430546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Pr="00430546">
        <w:rPr>
          <w:iCs/>
          <w:sz w:val="26"/>
          <w:szCs w:val="26"/>
        </w:rPr>
        <w:t>решением</w:t>
      </w:r>
      <w:r w:rsidRPr="00430546">
        <w:rPr>
          <w:iCs/>
          <w:color w:val="000000" w:themeColor="text1"/>
          <w:sz w:val="26"/>
          <w:szCs w:val="26"/>
        </w:rPr>
        <w:t xml:space="preserve"> о бюджете </w:t>
      </w:r>
      <w:r w:rsidRPr="00430546">
        <w:rPr>
          <w:rStyle w:val="a3"/>
          <w:rFonts w:eastAsiaTheme="minorHAnsi"/>
          <w:b w:val="0"/>
          <w:sz w:val="26"/>
          <w:szCs w:val="26"/>
        </w:rPr>
        <w:t>город</w:t>
      </w:r>
      <w:r>
        <w:rPr>
          <w:rStyle w:val="a3"/>
          <w:rFonts w:eastAsiaTheme="minorHAnsi"/>
          <w:b w:val="0"/>
          <w:sz w:val="26"/>
          <w:szCs w:val="26"/>
        </w:rPr>
        <w:t>а</w:t>
      </w:r>
      <w:r w:rsidRPr="00430546">
        <w:rPr>
          <w:rStyle w:val="a3"/>
          <w:rFonts w:eastAsiaTheme="minorHAnsi"/>
          <w:b w:val="0"/>
          <w:sz w:val="26"/>
          <w:szCs w:val="26"/>
        </w:rPr>
        <w:t xml:space="preserve"> Кировск</w:t>
      </w:r>
      <w:r>
        <w:rPr>
          <w:rStyle w:val="a3"/>
          <w:rFonts w:eastAsiaTheme="minorHAnsi"/>
          <w:b w:val="0"/>
          <w:sz w:val="26"/>
          <w:szCs w:val="26"/>
        </w:rPr>
        <w:t>а</w:t>
      </w:r>
      <w:r w:rsidRPr="00430546">
        <w:rPr>
          <w:iCs/>
          <w:color w:val="000000" w:themeColor="text1"/>
          <w:sz w:val="26"/>
          <w:szCs w:val="26"/>
        </w:rPr>
        <w:t xml:space="preserve"> </w:t>
      </w:r>
      <w:r w:rsidRPr="00430546">
        <w:rPr>
          <w:iCs/>
          <w:sz w:val="26"/>
          <w:szCs w:val="26"/>
        </w:rPr>
        <w:t>на</w:t>
      </w:r>
      <w:r w:rsidRPr="00430546">
        <w:rPr>
          <w:sz w:val="26"/>
          <w:szCs w:val="26"/>
        </w:rPr>
        <w:t xml:space="preserve"> текущий финансовый год и плановый период и доведенных на цели, указанные в пункте </w:t>
      </w:r>
      <w:r w:rsidR="00DF6A33">
        <w:rPr>
          <w:sz w:val="26"/>
          <w:szCs w:val="26"/>
        </w:rPr>
        <w:t xml:space="preserve">2 </w:t>
      </w:r>
      <w:r w:rsidRPr="00430546">
        <w:rPr>
          <w:sz w:val="26"/>
          <w:szCs w:val="26"/>
        </w:rPr>
        <w:t xml:space="preserve">настоящего Порядка </w:t>
      </w:r>
      <w:r>
        <w:rPr>
          <w:sz w:val="26"/>
          <w:szCs w:val="26"/>
        </w:rPr>
        <w:t>Комитету образования, культуры и спорта администрации муниципального округа город Кировск Мурм</w:t>
      </w:r>
      <w:r w:rsidRPr="00430546">
        <w:rPr>
          <w:rStyle w:val="a3"/>
          <w:rFonts w:eastAsiaTheme="minorHAnsi"/>
          <w:b w:val="0"/>
          <w:sz w:val="26"/>
          <w:szCs w:val="26"/>
        </w:rPr>
        <w:t>анской области</w:t>
      </w:r>
      <w:r w:rsidRPr="00430546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Комитет</w:t>
      </w:r>
      <w:r w:rsidRPr="00430546">
        <w:rPr>
          <w:sz w:val="26"/>
          <w:szCs w:val="26"/>
        </w:rPr>
        <w:t xml:space="preserve">) лимитов бюджетных обязательств в рамках реализации подпрограммы </w:t>
      </w:r>
      <w:r w:rsidRPr="00430546">
        <w:rPr>
          <w:sz w:val="26"/>
          <w:szCs w:val="26"/>
          <w:lang w:eastAsia="ru-RU"/>
        </w:rPr>
        <w:t xml:space="preserve">«Развитие современной системы образования» </w:t>
      </w:r>
      <w:r w:rsidRPr="00430546">
        <w:rPr>
          <w:sz w:val="26"/>
          <w:szCs w:val="26"/>
        </w:rPr>
        <w:t>муниципальной программы «</w:t>
      </w:r>
      <w:r w:rsidRPr="00430546">
        <w:rPr>
          <w:sz w:val="26"/>
          <w:szCs w:val="26"/>
          <w:lang w:eastAsia="ru-RU"/>
        </w:rPr>
        <w:t>Развитие образования в муниципальном образовании город Кировск с подведомственной территорией»</w:t>
      </w:r>
      <w:r w:rsidRPr="00430546">
        <w:rPr>
          <w:sz w:val="26"/>
          <w:szCs w:val="26"/>
        </w:rPr>
        <w:t>.</w:t>
      </w:r>
    </w:p>
    <w:p w:rsidR="00430546" w:rsidRPr="00430546" w:rsidRDefault="00430546" w:rsidP="004305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546">
        <w:rPr>
          <w:rFonts w:ascii="Times New Roman" w:hAnsi="Times New Roman" w:cs="Times New Roman"/>
          <w:b w:val="0"/>
          <w:sz w:val="26"/>
          <w:szCs w:val="26"/>
        </w:rPr>
        <w:t xml:space="preserve">Результатом предоставления субсидии является оказание в соответствии с постановлением «Об утверждении требований к условиям и порядку оказания муниципальных услуг в социальной сфере по реализации дополнительных </w:t>
      </w:r>
      <w:r w:rsidRPr="00430546">
        <w:rPr>
          <w:rFonts w:ascii="Times New Roman" w:hAnsi="Times New Roman" w:cs="Times New Roman"/>
          <w:b w:val="0"/>
          <w:sz w:val="26"/>
          <w:szCs w:val="26"/>
        </w:rPr>
        <w:lastRenderedPageBreak/>
        <w:t>общеразвивающих программ в муниципальном округе город Кировск Мурманской области» (реквизиты документа), (далее – Требования), муниципальной услуги потребителям услуг, предъявившим получателю субсидии социальный сертификат.</w:t>
      </w:r>
    </w:p>
    <w:p w:rsidR="00430546" w:rsidRPr="00430546" w:rsidRDefault="00430546" w:rsidP="00430546">
      <w:pPr>
        <w:pStyle w:val="ConsPlusNormal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 xml:space="preserve">Размер субсидии, предоставляемый </w:t>
      </w:r>
      <w:proofErr w:type="spellStart"/>
      <w:r w:rsidRPr="00430546">
        <w:rPr>
          <w:sz w:val="26"/>
          <w:szCs w:val="26"/>
          <w:lang w:val="en-US"/>
        </w:rPr>
        <w:t>i</w:t>
      </w:r>
      <w:proofErr w:type="spellEnd"/>
      <w:r w:rsidRPr="00430546">
        <w:rPr>
          <w:sz w:val="26"/>
          <w:szCs w:val="26"/>
        </w:rPr>
        <w:t xml:space="preserve">-му получателю субсидии </w:t>
      </w:r>
      <w:r w:rsidRPr="00430546">
        <w:rPr>
          <w:i/>
          <w:sz w:val="26"/>
          <w:szCs w:val="26"/>
        </w:rPr>
        <w:t>(</w:t>
      </w:r>
      <w:r w:rsidRPr="00430546">
        <w:rPr>
          <w:i/>
          <w:sz w:val="26"/>
          <w:szCs w:val="26"/>
          <w:lang w:val="en-US"/>
        </w:rPr>
        <w:t>Vi</w:t>
      </w:r>
      <w:r w:rsidRPr="00430546">
        <w:rPr>
          <w:i/>
          <w:sz w:val="26"/>
          <w:szCs w:val="26"/>
        </w:rPr>
        <w:t xml:space="preserve">) </w:t>
      </w:r>
      <w:r w:rsidRPr="00430546">
        <w:rPr>
          <w:sz w:val="26"/>
          <w:szCs w:val="26"/>
        </w:rPr>
        <w:t xml:space="preserve">определяется в формируемом </w:t>
      </w:r>
      <w:r>
        <w:rPr>
          <w:sz w:val="26"/>
          <w:szCs w:val="26"/>
        </w:rPr>
        <w:t>Комитетом</w:t>
      </w:r>
      <w:r w:rsidRPr="00430546">
        <w:rPr>
          <w:sz w:val="26"/>
          <w:szCs w:val="26"/>
        </w:rPr>
        <w:t xml:space="preserve"> расчете, форма которого утверждается в составе приложения к соглашению по следующей формуле:</w:t>
      </w:r>
    </w:p>
    <w:p w:rsidR="00430546" w:rsidRPr="00430546" w:rsidRDefault="003F5C66" w:rsidP="00430546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,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430546" w:rsidRPr="00430546">
        <w:rPr>
          <w:sz w:val="26"/>
          <w:szCs w:val="26"/>
        </w:rPr>
        <w:t>где:</w:t>
      </w:r>
    </w:p>
    <w:p w:rsidR="00430546" w:rsidRPr="00430546" w:rsidRDefault="00430546" w:rsidP="00430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54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proofErr w:type="spellEnd"/>
      <w:r w:rsidRPr="00430546">
        <w:rPr>
          <w:rFonts w:ascii="Times New Roman" w:hAnsi="Times New Roman" w:cs="Times New Roman"/>
          <w:sz w:val="26"/>
          <w:szCs w:val="26"/>
        </w:rPr>
        <w:t xml:space="preserve"> – объем муниципальной услуги, оказываемой в соответствии с социальным сертификатом </w:t>
      </w:r>
      <w:r w:rsidRPr="00430546">
        <w:rPr>
          <w:rFonts w:ascii="Times New Roman" w:hAnsi="Times New Roman" w:cs="Times New Roman"/>
          <w:i/>
          <w:iCs/>
          <w:sz w:val="26"/>
          <w:szCs w:val="26"/>
          <w:lang w:val="en-US"/>
        </w:rPr>
        <w:t>j</w:t>
      </w:r>
      <w:r w:rsidRPr="00430546">
        <w:rPr>
          <w:rFonts w:ascii="Times New Roman" w:hAnsi="Times New Roman" w:cs="Times New Roman"/>
          <w:sz w:val="26"/>
          <w:szCs w:val="26"/>
        </w:rPr>
        <w:t>-му потребителю услуги;</w:t>
      </w:r>
    </w:p>
    <w:p w:rsidR="00430546" w:rsidRPr="00430546" w:rsidRDefault="00430546" w:rsidP="00430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54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proofErr w:type="spellEnd"/>
      <w:r w:rsidRPr="00430546">
        <w:rPr>
          <w:rFonts w:ascii="Times New Roman" w:hAnsi="Times New Roman" w:cs="Times New Roman"/>
          <w:sz w:val="26"/>
          <w:szCs w:val="26"/>
        </w:rPr>
        <w:t xml:space="preserve"> –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:rsidR="00430546" w:rsidRPr="00430546" w:rsidRDefault="00430546" w:rsidP="00430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54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число потребителей, которым муниципальная</w:t>
      </w:r>
      <w:r w:rsidRPr="00430546">
        <w:rPr>
          <w:rFonts w:ascii="Times New Roman" w:hAnsi="Times New Roman" w:cs="Times New Roman"/>
          <w:sz w:val="26"/>
          <w:szCs w:val="26"/>
        </w:rPr>
        <w:t xml:space="preserve"> 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43054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>-м получателем субсидии.</w:t>
      </w:r>
    </w:p>
    <w:p w:rsidR="00430546" w:rsidRPr="00430546" w:rsidRDefault="00430546" w:rsidP="0043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:rsidR="00430546" w:rsidRPr="00430546" w:rsidRDefault="00430546" w:rsidP="0043054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bookmarkStart w:id="1" w:name="_Ref131688775"/>
      <w:r w:rsidRPr="00430546">
        <w:rPr>
          <w:sz w:val="26"/>
          <w:szCs w:val="26"/>
        </w:rPr>
        <w:t xml:space="preserve">Получатель субсидии в срок до 15 октября текущего года и не позднее 1 марта года, следующего за отчетным, представляет в </w:t>
      </w:r>
      <w:r>
        <w:rPr>
          <w:sz w:val="26"/>
          <w:szCs w:val="26"/>
        </w:rPr>
        <w:t>Комитет</w:t>
      </w:r>
      <w:r w:rsidRPr="00430546">
        <w:rPr>
          <w:sz w:val="26"/>
          <w:szCs w:val="26"/>
        </w:rPr>
        <w:t xml:space="preserve">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порядке, установленном для заключения соглашения.</w:t>
      </w:r>
      <w:bookmarkEnd w:id="1"/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</w:t>
      </w:r>
      <w:r w:rsidRPr="00430546">
        <w:rPr>
          <w:sz w:val="26"/>
          <w:szCs w:val="26"/>
        </w:rPr>
        <w:t>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430546" w:rsidRPr="00430546" w:rsidRDefault="00430546" w:rsidP="0043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</w:rPr>
        <w:t xml:space="preserve">В случае выявления несоответствия установленным требованиям </w:t>
      </w:r>
      <w:r>
        <w:rPr>
          <w:rFonts w:ascii="Times New Roman" w:hAnsi="Times New Roman" w:cs="Times New Roman"/>
          <w:sz w:val="26"/>
          <w:szCs w:val="26"/>
        </w:rPr>
        <w:t>Комитет</w:t>
      </w:r>
      <w:r w:rsidRPr="00430546">
        <w:rPr>
          <w:rFonts w:ascii="Times New Roman" w:hAnsi="Times New Roman" w:cs="Times New Roman"/>
          <w:sz w:val="26"/>
          <w:szCs w:val="26"/>
        </w:rPr>
        <w:t xml:space="preserve"> в течение 1 рабочего дня направляет получателю субсидии требование об устранении факта(</w:t>
      </w:r>
      <w:proofErr w:type="spellStart"/>
      <w:r w:rsidRPr="0043054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30546">
        <w:rPr>
          <w:rFonts w:ascii="Times New Roman" w:hAnsi="Times New Roman" w:cs="Times New Roman"/>
          <w:sz w:val="26"/>
          <w:szCs w:val="26"/>
        </w:rPr>
        <w:t>) выявленных нарушений.</w:t>
      </w:r>
    </w:p>
    <w:p w:rsidR="00430546" w:rsidRPr="00430546" w:rsidRDefault="00430546" w:rsidP="0043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546">
        <w:rPr>
          <w:rFonts w:ascii="Times New Roman" w:hAnsi="Times New Roman" w:cs="Times New Roman"/>
          <w:sz w:val="26"/>
          <w:szCs w:val="26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430546">
        <w:rPr>
          <w:rFonts w:ascii="Times New Roman" w:hAnsi="Times New Roman" w:cs="Times New Roman"/>
          <w:sz w:val="26"/>
          <w:szCs w:val="26"/>
        </w:rPr>
        <w:fldChar w:fldCharType="begin"/>
      </w:r>
      <w:r w:rsidRPr="00430546">
        <w:rPr>
          <w:rFonts w:ascii="Times New Roman" w:hAnsi="Times New Roman" w:cs="Times New Roman"/>
          <w:sz w:val="26"/>
          <w:szCs w:val="26"/>
        </w:rPr>
        <w:instrText xml:space="preserve"> REF _Ref131688775 \r \h  \* MERGEFORMAT </w:instrText>
      </w:r>
      <w:r w:rsidRPr="00430546">
        <w:rPr>
          <w:rFonts w:ascii="Times New Roman" w:hAnsi="Times New Roman" w:cs="Times New Roman"/>
          <w:sz w:val="26"/>
          <w:szCs w:val="26"/>
        </w:rPr>
      </w:r>
      <w:r w:rsidRPr="00430546">
        <w:rPr>
          <w:rFonts w:ascii="Times New Roman" w:hAnsi="Times New Roman" w:cs="Times New Roman"/>
          <w:sz w:val="26"/>
          <w:szCs w:val="26"/>
        </w:rPr>
        <w:fldChar w:fldCharType="separate"/>
      </w:r>
      <w:r w:rsidR="00E52F87">
        <w:rPr>
          <w:rFonts w:ascii="Times New Roman" w:hAnsi="Times New Roman" w:cs="Times New Roman"/>
          <w:sz w:val="26"/>
          <w:szCs w:val="26"/>
        </w:rPr>
        <w:t>6</w:t>
      </w:r>
      <w:r w:rsidRPr="00430546">
        <w:rPr>
          <w:rFonts w:ascii="Times New Roman" w:hAnsi="Times New Roman" w:cs="Times New Roman"/>
          <w:sz w:val="26"/>
          <w:szCs w:val="26"/>
        </w:rPr>
        <w:fldChar w:fldCharType="end"/>
      </w:r>
      <w:r w:rsidRPr="0043054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  <w:r w:rsidRPr="00430546">
        <w:rPr>
          <w:sz w:val="26"/>
          <w:szCs w:val="26"/>
        </w:rPr>
        <w:t xml:space="preserve">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430546" w:rsidRPr="00430546" w:rsidRDefault="00B66C58" w:rsidP="00430546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</w:rPr>
        <w:t>Отдел муниципального контроля администрации муниципального округа город Кировск Мурманской области</w:t>
      </w:r>
      <w:r w:rsidR="00430546" w:rsidRPr="00430546">
        <w:rPr>
          <w:sz w:val="26"/>
          <w:szCs w:val="26"/>
        </w:rPr>
        <w:t xml:space="preserve"> </w:t>
      </w:r>
      <w:r w:rsidR="004543DA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Отдел муниципального контроля</w:t>
      </w:r>
      <w:r w:rsidR="004543DA">
        <w:rPr>
          <w:sz w:val="26"/>
          <w:szCs w:val="26"/>
        </w:rPr>
        <w:t xml:space="preserve">) </w:t>
      </w:r>
      <w:r w:rsidR="00430546" w:rsidRPr="00430546">
        <w:rPr>
          <w:rFonts w:eastAsia="Calibri"/>
          <w:sz w:val="26"/>
          <w:szCs w:val="26"/>
          <w:lang w:eastAsia="ru-RU"/>
        </w:rPr>
        <w:t>осуществля</w:t>
      </w:r>
      <w:r>
        <w:rPr>
          <w:rFonts w:eastAsia="Calibri"/>
          <w:sz w:val="26"/>
          <w:szCs w:val="26"/>
          <w:lang w:eastAsia="ru-RU"/>
        </w:rPr>
        <w:t>е</w:t>
      </w:r>
      <w:r w:rsidR="00430546" w:rsidRPr="00430546">
        <w:rPr>
          <w:rFonts w:eastAsia="Calibri"/>
          <w:sz w:val="26"/>
          <w:szCs w:val="26"/>
          <w:lang w:eastAsia="ru-RU"/>
        </w:rPr>
        <w:t xml:space="preserve">т контроль в соответствии со статьей 26 Федерального закона </w:t>
      </w:r>
      <w:r w:rsidR="00430546" w:rsidRPr="00430546">
        <w:rPr>
          <w:sz w:val="26"/>
          <w:szCs w:val="26"/>
        </w:rPr>
        <w:t>№ 189-ФЗ</w:t>
      </w:r>
      <w:r w:rsidR="00430546" w:rsidRPr="00430546">
        <w:rPr>
          <w:rFonts w:eastAsia="Calibri"/>
          <w:sz w:val="26"/>
          <w:szCs w:val="26"/>
          <w:lang w:eastAsia="ru-RU"/>
        </w:rPr>
        <w:t>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 xml:space="preserve">В случае установления факта </w:t>
      </w:r>
      <w:proofErr w:type="spellStart"/>
      <w:r w:rsidRPr="00430546">
        <w:rPr>
          <w:sz w:val="26"/>
          <w:szCs w:val="26"/>
        </w:rPr>
        <w:t>недостижения</w:t>
      </w:r>
      <w:proofErr w:type="spellEnd"/>
      <w:r w:rsidRPr="00430546">
        <w:rPr>
          <w:sz w:val="26"/>
          <w:szCs w:val="26"/>
        </w:rPr>
        <w:t xml:space="preserve"> получателем субсидии результата предоставления субсидии и (или) нарушения Требований, выявленного </w:t>
      </w:r>
      <w:r w:rsidRPr="00430546">
        <w:rPr>
          <w:sz w:val="26"/>
          <w:szCs w:val="26"/>
        </w:rPr>
        <w:lastRenderedPageBreak/>
        <w:t xml:space="preserve">по результатам проверок, проведенных </w:t>
      </w:r>
      <w:r>
        <w:rPr>
          <w:sz w:val="26"/>
          <w:szCs w:val="26"/>
        </w:rPr>
        <w:t>Комитетом</w:t>
      </w:r>
      <w:r w:rsidRPr="00430546">
        <w:rPr>
          <w:sz w:val="26"/>
          <w:szCs w:val="26"/>
        </w:rPr>
        <w:t xml:space="preserve"> и (или) </w:t>
      </w:r>
      <w:r w:rsidR="00B66C58">
        <w:rPr>
          <w:sz w:val="26"/>
          <w:szCs w:val="26"/>
        </w:rPr>
        <w:t>Отделом муниципального контроля</w:t>
      </w:r>
      <w:r w:rsidRPr="00430546">
        <w:rPr>
          <w:sz w:val="26"/>
          <w:szCs w:val="26"/>
        </w:rPr>
        <w:t xml:space="preserve">, получатель субсидии обязан возвратить субсидию в бюджет </w:t>
      </w:r>
      <w:r w:rsidRPr="00430546">
        <w:rPr>
          <w:rStyle w:val="a3"/>
          <w:rFonts w:eastAsiaTheme="minorHAnsi"/>
          <w:b w:val="0"/>
          <w:sz w:val="26"/>
          <w:szCs w:val="26"/>
        </w:rPr>
        <w:t>город</w:t>
      </w:r>
      <w:r w:rsidR="004543DA">
        <w:rPr>
          <w:rStyle w:val="a3"/>
          <w:rFonts w:eastAsiaTheme="minorHAnsi"/>
          <w:b w:val="0"/>
          <w:sz w:val="26"/>
          <w:szCs w:val="26"/>
        </w:rPr>
        <w:t>а</w:t>
      </w:r>
      <w:r w:rsidRPr="00430546">
        <w:rPr>
          <w:rStyle w:val="a3"/>
          <w:rFonts w:eastAsiaTheme="minorHAnsi"/>
          <w:b w:val="0"/>
          <w:sz w:val="26"/>
          <w:szCs w:val="26"/>
        </w:rPr>
        <w:t xml:space="preserve"> Кировск</w:t>
      </w:r>
      <w:r w:rsidR="004543DA">
        <w:rPr>
          <w:rStyle w:val="a3"/>
          <w:rFonts w:eastAsiaTheme="minorHAnsi"/>
          <w:b w:val="0"/>
          <w:sz w:val="26"/>
          <w:szCs w:val="26"/>
        </w:rPr>
        <w:t>а</w:t>
      </w:r>
      <w:r w:rsidRPr="00430546">
        <w:rPr>
          <w:sz w:val="26"/>
          <w:szCs w:val="26"/>
        </w:rPr>
        <w:t xml:space="preserve"> в течение 10 календарных дней со дня завершения проверки в размере </w:t>
      </w:r>
      <w:r w:rsidRPr="00430546">
        <w:rPr>
          <w:i/>
          <w:sz w:val="26"/>
          <w:szCs w:val="26"/>
        </w:rPr>
        <w:t>(</w:t>
      </w:r>
      <w:r w:rsidRPr="00430546">
        <w:rPr>
          <w:i/>
          <w:sz w:val="26"/>
          <w:szCs w:val="26"/>
          <w:lang w:val="en-US"/>
        </w:rPr>
        <w:t>R</w:t>
      </w:r>
      <w:r w:rsidRPr="00430546">
        <w:rPr>
          <w:i/>
          <w:sz w:val="26"/>
          <w:szCs w:val="26"/>
        </w:rPr>
        <w:t>)</w:t>
      </w:r>
      <w:r w:rsidRPr="00430546">
        <w:rPr>
          <w:sz w:val="26"/>
          <w:szCs w:val="26"/>
        </w:rPr>
        <w:t>, рассчитанном по формуле:</w:t>
      </w:r>
    </w:p>
    <w:p w:rsidR="00430546" w:rsidRPr="00430546" w:rsidRDefault="00430546" w:rsidP="00430546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,</m:t>
            </m:r>
          </m:e>
        </m:nary>
      </m:oMath>
      <w:r w:rsidRPr="00430546">
        <w:rPr>
          <w:sz w:val="26"/>
          <w:szCs w:val="26"/>
        </w:rPr>
        <w:t xml:space="preserve"> где:</w:t>
      </w:r>
    </w:p>
    <w:p w:rsidR="00430546" w:rsidRPr="00430546" w:rsidRDefault="003F5C66" w:rsidP="00430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430546"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="00430546" w:rsidRPr="00430546">
        <w:rPr>
          <w:rFonts w:ascii="Times New Roman" w:hAnsi="Times New Roman" w:cs="Times New Roman"/>
          <w:sz w:val="26"/>
          <w:szCs w:val="26"/>
        </w:rPr>
        <w:t xml:space="preserve"> – 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430546" w:rsidRPr="00430546">
        <w:rPr>
          <w:rFonts w:ascii="Times New Roman" w:hAnsi="Times New Roman" w:cs="Times New Roman"/>
          <w:i/>
          <w:iCs/>
          <w:sz w:val="26"/>
          <w:szCs w:val="26"/>
          <w:lang w:val="en-US"/>
        </w:rPr>
        <w:t>j</w:t>
      </w:r>
      <w:r w:rsidR="00430546" w:rsidRPr="00430546">
        <w:rPr>
          <w:rFonts w:ascii="Times New Roman" w:hAnsi="Times New Roman" w:cs="Times New Roman"/>
          <w:sz w:val="26"/>
          <w:szCs w:val="26"/>
        </w:rPr>
        <w:t>-му потребителю услуги с нарушением Требований;</w:t>
      </w:r>
    </w:p>
    <w:p w:rsidR="00430546" w:rsidRPr="00430546" w:rsidRDefault="00430546" w:rsidP="00430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3054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3054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proofErr w:type="spellEnd"/>
      <w:r w:rsidRPr="00430546">
        <w:rPr>
          <w:rFonts w:ascii="Times New Roman" w:hAnsi="Times New Roman" w:cs="Times New Roman"/>
          <w:sz w:val="26"/>
          <w:szCs w:val="26"/>
        </w:rPr>
        <w:t xml:space="preserve"> –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:rsidR="00430546" w:rsidRPr="00430546" w:rsidRDefault="00430546" w:rsidP="004305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54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число потребителей, которым муниципальная услуга </w:t>
      </w:r>
      <w:r w:rsidRPr="00430546">
        <w:rPr>
          <w:rFonts w:ascii="Times New Roman" w:hAnsi="Times New Roman" w:cs="Times New Roman"/>
          <w:sz w:val="26"/>
          <w:szCs w:val="26"/>
        </w:rPr>
        <w:t>в соответствии с социальным сертификатом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54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</w:t>
      </w:r>
      <w:r w:rsidRPr="00430546">
        <w:rPr>
          <w:rFonts w:ascii="Times New Roman" w:hAnsi="Times New Roman" w:cs="Times New Roman"/>
          <w:color w:val="000000" w:themeColor="text1"/>
          <w:sz w:val="26"/>
          <w:szCs w:val="26"/>
        </w:rPr>
        <w:t>-м получателем субсидии не оказана и (или) оказана с нарушением Требований.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:rsidR="00430546" w:rsidRPr="00430546" w:rsidRDefault="00430546" w:rsidP="00430546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30546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 w:rsidRPr="00430546">
        <w:rPr>
          <w:rStyle w:val="a3"/>
          <w:rFonts w:eastAsiaTheme="minorHAnsi"/>
          <w:b w:val="0"/>
          <w:sz w:val="26"/>
          <w:szCs w:val="26"/>
        </w:rPr>
        <w:t>город</w:t>
      </w:r>
      <w:r w:rsidR="004543DA">
        <w:rPr>
          <w:rStyle w:val="a3"/>
          <w:rFonts w:eastAsiaTheme="minorHAnsi"/>
          <w:b w:val="0"/>
          <w:sz w:val="26"/>
          <w:szCs w:val="26"/>
        </w:rPr>
        <w:t>а</w:t>
      </w:r>
      <w:r w:rsidRPr="00430546">
        <w:rPr>
          <w:rStyle w:val="a3"/>
          <w:rFonts w:eastAsiaTheme="minorHAnsi"/>
          <w:b w:val="0"/>
          <w:sz w:val="26"/>
          <w:szCs w:val="26"/>
        </w:rPr>
        <w:t xml:space="preserve"> Кировск</w:t>
      </w:r>
      <w:r w:rsidR="004543DA">
        <w:rPr>
          <w:rStyle w:val="a3"/>
          <w:rFonts w:eastAsiaTheme="minorHAnsi"/>
          <w:b w:val="0"/>
          <w:sz w:val="26"/>
          <w:szCs w:val="26"/>
        </w:rPr>
        <w:t>а</w:t>
      </w:r>
      <w:r w:rsidRPr="00430546">
        <w:rPr>
          <w:sz w:val="26"/>
          <w:szCs w:val="26"/>
        </w:rPr>
        <w:t xml:space="preserve">, в том числе сумму возмещенного потребителю услуг вреда, причиненного его жизни и (или) здоровью, на основании решения </w:t>
      </w:r>
      <w:r w:rsidR="004543DA">
        <w:rPr>
          <w:sz w:val="26"/>
          <w:szCs w:val="26"/>
        </w:rPr>
        <w:t>Комитета</w:t>
      </w:r>
      <w:r w:rsidRPr="00430546">
        <w:rPr>
          <w:sz w:val="26"/>
          <w:szCs w:val="26"/>
        </w:rPr>
        <w:t>, в сроки, определенные условиями соглашения.</w:t>
      </w:r>
    </w:p>
    <w:p w:rsidR="00430546" w:rsidRPr="00430546" w:rsidRDefault="00430546" w:rsidP="00430546">
      <w:pPr>
        <w:pStyle w:val="ConsPlusTitle"/>
        <w:jc w:val="center"/>
        <w:rPr>
          <w:rStyle w:val="a3"/>
          <w:rFonts w:eastAsiaTheme="minorHAnsi" w:cs="Times New Roman"/>
          <w:sz w:val="26"/>
          <w:szCs w:val="26"/>
        </w:rPr>
      </w:pPr>
    </w:p>
    <w:sectPr w:rsidR="00430546" w:rsidRPr="0043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6F56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4E67"/>
    <w:multiLevelType w:val="hybridMultilevel"/>
    <w:tmpl w:val="C09803E6"/>
    <w:lvl w:ilvl="0" w:tplc="50D8F9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A4"/>
    <w:rsid w:val="000432A4"/>
    <w:rsid w:val="003F5C66"/>
    <w:rsid w:val="00430546"/>
    <w:rsid w:val="004543DA"/>
    <w:rsid w:val="007F51E7"/>
    <w:rsid w:val="00996AB7"/>
    <w:rsid w:val="00AF3F96"/>
    <w:rsid w:val="00B66C58"/>
    <w:rsid w:val="00DF6A33"/>
    <w:rsid w:val="00E52F87"/>
    <w:rsid w:val="00E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9284-B936-4379-8C87-EF57A9F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0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Заголовок Распоряжения"/>
    <w:basedOn w:val="a0"/>
    <w:uiPriority w:val="1"/>
    <w:qFormat/>
    <w:rsid w:val="00430546"/>
    <w:rPr>
      <w:rFonts w:ascii="Times New Roman" w:hAnsi="Times New Roman"/>
      <w:b/>
      <w:sz w:val="24"/>
    </w:rPr>
  </w:style>
  <w:style w:type="paragraph" w:customStyle="1" w:styleId="1">
    <w:name w:val="1"/>
    <w:basedOn w:val="a"/>
    <w:rsid w:val="00430546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4305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3054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43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Верхний колонтитул Знак"/>
    <w:basedOn w:val="a0"/>
    <w:link w:val="a6"/>
    <w:rsid w:val="00430546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rsid w:val="0043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rsid w:val="00430546"/>
    <w:rPr>
      <w:rFonts w:ascii="Times New Roman" w:eastAsia="Times New Roman" w:hAnsi="Times New Roman" w:cs="Times New Roman"/>
      <w:sz w:val="28"/>
    </w:rPr>
  </w:style>
  <w:style w:type="character" w:styleId="aa">
    <w:name w:val="Hyperlink"/>
    <w:basedOn w:val="a0"/>
    <w:rsid w:val="00430546"/>
    <w:rPr>
      <w:color w:val="0000FF"/>
      <w:u w:val="single"/>
    </w:rPr>
  </w:style>
  <w:style w:type="paragraph" w:customStyle="1" w:styleId="ConsPlusCell">
    <w:name w:val="ConsPlusCell"/>
    <w:rsid w:val="00430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305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qFormat/>
    <w:rsid w:val="004305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30546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430546"/>
    <w:rPr>
      <w:color w:val="808080"/>
    </w:rPr>
  </w:style>
  <w:style w:type="paragraph" w:customStyle="1" w:styleId="ConsPlusNonformat">
    <w:name w:val="ConsPlusNonformat"/>
    <w:rsid w:val="004305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30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semiHidden/>
    <w:unhideWhenUsed/>
    <w:rsid w:val="0043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430546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0"/>
    <w:semiHidden/>
    <w:unhideWhenUsed/>
    <w:rsid w:val="00430546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43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3054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unhideWhenUsed/>
    <w:rsid w:val="00430546"/>
    <w:rPr>
      <w:vertAlign w:val="superscript"/>
    </w:rPr>
  </w:style>
  <w:style w:type="character" w:styleId="af4">
    <w:name w:val="annotation reference"/>
    <w:basedOn w:val="a0"/>
    <w:unhideWhenUsed/>
    <w:rsid w:val="00430546"/>
    <w:rPr>
      <w:sz w:val="16"/>
      <w:szCs w:val="16"/>
    </w:rPr>
  </w:style>
  <w:style w:type="paragraph" w:styleId="af5">
    <w:name w:val="annotation text"/>
    <w:basedOn w:val="a"/>
    <w:link w:val="af6"/>
    <w:unhideWhenUsed/>
    <w:rsid w:val="00430546"/>
    <w:pPr>
      <w:spacing w:after="2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3054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43054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305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 Ирина Михайловна</dc:creator>
  <cp:keywords/>
  <dc:description/>
  <cp:lastModifiedBy>Образцова Елена Геннадьевна</cp:lastModifiedBy>
  <cp:revision>2</cp:revision>
  <cp:lastPrinted>2023-09-06T12:45:00Z</cp:lastPrinted>
  <dcterms:created xsi:type="dcterms:W3CDTF">2024-01-19T07:16:00Z</dcterms:created>
  <dcterms:modified xsi:type="dcterms:W3CDTF">2024-01-19T07:16:00Z</dcterms:modified>
</cp:coreProperties>
</file>