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F8" w:rsidRPr="00885E32" w:rsidRDefault="000A63C3" w:rsidP="00A65BF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Приложение к</w:t>
      </w:r>
      <w:r w:rsidR="00885E32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en-US"/>
        </w:rPr>
        <w:t> </w:t>
      </w:r>
    </w:p>
    <w:p w:rsidR="00A65BF8" w:rsidRPr="00613A14" w:rsidRDefault="00A65BF8" w:rsidP="00A65BF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постановлени</w:t>
      </w:r>
      <w:r w:rsidR="000A63C3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ю</w:t>
      </w:r>
      <w:r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администрации</w:t>
      </w:r>
    </w:p>
    <w:p w:rsidR="000A63C3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муниципального округа</w:t>
      </w:r>
      <w:r w:rsidR="008C6F1B"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город </w:t>
      </w:r>
    </w:p>
    <w:p w:rsidR="00A65BF8" w:rsidRPr="00613A1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613A1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E6648" w:rsidRPr="00613A14" w:rsidRDefault="007B79E8" w:rsidP="00885E32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t>о</w:t>
      </w:r>
      <w:r w:rsidR="00A65BF8" w:rsidRPr="00613A14">
        <w:rPr>
          <w:rFonts w:ascii="Times New Roman" w:hAnsi="Times New Roman" w:cs="Times New Roman"/>
          <w:b w:val="0"/>
          <w:noProof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noProof/>
          <w:sz w:val="26"/>
          <w:szCs w:val="26"/>
        </w:rPr>
        <w:t xml:space="preserve"> __________ </w:t>
      </w:r>
      <w:r w:rsidR="00A65BF8" w:rsidRPr="00613A14">
        <w:rPr>
          <w:rFonts w:ascii="Times New Roman" w:hAnsi="Times New Roman" w:cs="Times New Roman"/>
          <w:b w:val="0"/>
          <w:noProof/>
          <w:sz w:val="26"/>
          <w:szCs w:val="26"/>
        </w:rPr>
        <w:t>№</w:t>
      </w:r>
      <w:r w:rsidR="00885E32">
        <w:rPr>
          <w:rFonts w:ascii="Times New Roman" w:hAnsi="Times New Roman" w:cs="Times New Roman"/>
          <w:b w:val="0"/>
          <w:noProof/>
          <w:sz w:val="26"/>
          <w:szCs w:val="26"/>
        </w:rPr>
        <w:t xml:space="preserve"> _______</w:t>
      </w:r>
    </w:p>
    <w:p w:rsidR="00A65BF8" w:rsidRPr="00613A14" w:rsidRDefault="00A65BF8" w:rsidP="00A65BF8">
      <w:pPr>
        <w:pStyle w:val="ConsPlusTitle"/>
        <w:ind w:left="11328"/>
        <w:jc w:val="center"/>
        <w:rPr>
          <w:rFonts w:ascii="Times New Roman" w:hAnsi="Times New Roman" w:cs="Times New Roman"/>
          <w:sz w:val="24"/>
          <w:szCs w:val="24"/>
        </w:rPr>
      </w:pPr>
    </w:p>
    <w:p w:rsidR="001E3452" w:rsidRPr="00613A14" w:rsidRDefault="00372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A14">
        <w:rPr>
          <w:rFonts w:ascii="Times New Roman" w:hAnsi="Times New Roman" w:cs="Times New Roman"/>
          <w:sz w:val="24"/>
          <w:szCs w:val="24"/>
        </w:rPr>
        <w:t>СХЕМА Р</w:t>
      </w:r>
      <w:r w:rsidR="001E3452" w:rsidRPr="00613A14">
        <w:rPr>
          <w:rFonts w:ascii="Times New Roman" w:hAnsi="Times New Roman" w:cs="Times New Roman"/>
          <w:sz w:val="24"/>
          <w:szCs w:val="24"/>
        </w:rPr>
        <w:t>АЗМЕЩЕНИЯ НЕСТАЦИОНАРНЫХ ТОРГОВЫХ ОБЪЕКТОВ</w:t>
      </w:r>
    </w:p>
    <w:p w:rsidR="001E3452" w:rsidRPr="00613A14" w:rsidRDefault="001E3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A1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462A6D" w:rsidRPr="00613A14">
        <w:rPr>
          <w:rFonts w:ascii="Times New Roman" w:hAnsi="Times New Roman" w:cs="Times New Roman"/>
          <w:sz w:val="24"/>
          <w:szCs w:val="24"/>
        </w:rPr>
        <w:t xml:space="preserve">ОБРАЗОВАНИЯ МУНИЦИПАЛЬНЫЙ </w:t>
      </w:r>
      <w:r w:rsidR="00A65BF8" w:rsidRPr="00613A14">
        <w:rPr>
          <w:rFonts w:ascii="Times New Roman" w:hAnsi="Times New Roman" w:cs="Times New Roman"/>
          <w:sz w:val="24"/>
          <w:szCs w:val="24"/>
        </w:rPr>
        <w:t>ОКРУГ</w:t>
      </w:r>
      <w:r w:rsidRPr="00613A14">
        <w:rPr>
          <w:rFonts w:ascii="Times New Roman" w:hAnsi="Times New Roman" w:cs="Times New Roman"/>
          <w:sz w:val="24"/>
          <w:szCs w:val="24"/>
        </w:rPr>
        <w:t xml:space="preserve"> ГОРОД КИРОВСК</w:t>
      </w:r>
    </w:p>
    <w:p w:rsidR="001E3452" w:rsidRPr="00613A14" w:rsidRDefault="001E3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A14">
        <w:rPr>
          <w:rFonts w:ascii="Times New Roman" w:hAnsi="Times New Roman" w:cs="Times New Roman"/>
          <w:sz w:val="24"/>
          <w:szCs w:val="24"/>
        </w:rPr>
        <w:t>С ПОДВЕДОМСТВЕННОЙ ТЕРРИТОРИЕЙ</w:t>
      </w:r>
      <w:r w:rsidR="00A65BF8" w:rsidRPr="00613A14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A65BF8" w:rsidRPr="00613A14" w:rsidRDefault="00A65B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701"/>
        <w:gridCol w:w="1843"/>
        <w:gridCol w:w="2126"/>
        <w:gridCol w:w="2126"/>
        <w:gridCol w:w="1842"/>
        <w:gridCol w:w="32"/>
      </w:tblGrid>
      <w:tr w:rsidR="00766C38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№ НТО</w:t>
            </w:r>
          </w:p>
        </w:tc>
        <w:tc>
          <w:tcPr>
            <w:tcW w:w="2410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Адрес места размещения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 xml:space="preserve">Количество </w:t>
            </w:r>
            <w:proofErr w:type="spellStart"/>
            <w:r w:rsidRPr="001A0D96">
              <w:rPr>
                <w:rFonts w:ascii="Times New Roman" w:hAnsi="Times New Roman" w:cs="Times New Roman"/>
                <w:b/>
                <w:szCs w:val="22"/>
              </w:rPr>
              <w:t>нестационар</w:t>
            </w:r>
            <w:r w:rsidR="001A0D96" w:rsidRPr="001A0D96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b/>
                <w:szCs w:val="22"/>
              </w:rPr>
              <w:t>ных</w:t>
            </w:r>
            <w:proofErr w:type="spellEnd"/>
            <w:r w:rsidRPr="001A0D96">
              <w:rPr>
                <w:rFonts w:ascii="Times New Roman" w:hAnsi="Times New Roman" w:cs="Times New Roman"/>
                <w:b/>
                <w:szCs w:val="22"/>
              </w:rPr>
              <w:t xml:space="preserve"> торговых объектов</w:t>
            </w:r>
          </w:p>
        </w:tc>
        <w:tc>
          <w:tcPr>
            <w:tcW w:w="1701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Площадь, предназначен</w:t>
            </w:r>
            <w:r w:rsidR="00885E32" w:rsidRPr="001A0D96">
              <w:rPr>
                <w:rFonts w:ascii="Times New Roman" w:hAnsi="Times New Roman" w:cs="Times New Roman"/>
                <w:b/>
                <w:szCs w:val="22"/>
              </w:rPr>
              <w:t>-</w:t>
            </w:r>
            <w:proofErr w:type="spellStart"/>
            <w:r w:rsidRPr="001A0D96">
              <w:rPr>
                <w:rFonts w:ascii="Times New Roman" w:hAnsi="Times New Roman" w:cs="Times New Roman"/>
                <w:b/>
                <w:szCs w:val="22"/>
              </w:rPr>
              <w:t>ная</w:t>
            </w:r>
            <w:proofErr w:type="spellEnd"/>
            <w:r w:rsidRPr="001A0D96">
              <w:rPr>
                <w:rFonts w:ascii="Times New Roman" w:hAnsi="Times New Roman" w:cs="Times New Roman"/>
                <w:b/>
                <w:szCs w:val="22"/>
              </w:rPr>
              <w:t xml:space="preserve"> для размещения </w:t>
            </w:r>
            <w:proofErr w:type="spellStart"/>
            <w:r w:rsidRPr="001A0D96">
              <w:rPr>
                <w:rFonts w:ascii="Times New Roman" w:hAnsi="Times New Roman" w:cs="Times New Roman"/>
                <w:b/>
                <w:szCs w:val="22"/>
              </w:rPr>
              <w:t>нестационар</w:t>
            </w:r>
            <w:r w:rsidR="00885E32" w:rsidRPr="001A0D96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b/>
                <w:szCs w:val="22"/>
              </w:rPr>
              <w:t>ного</w:t>
            </w:r>
            <w:proofErr w:type="spellEnd"/>
            <w:r w:rsidRPr="001A0D96">
              <w:rPr>
                <w:rFonts w:ascii="Times New Roman" w:hAnsi="Times New Roman" w:cs="Times New Roman"/>
                <w:b/>
                <w:szCs w:val="22"/>
              </w:rPr>
              <w:t xml:space="preserve"> торгового объекта, </w:t>
            </w:r>
            <w:proofErr w:type="spellStart"/>
            <w:r w:rsidRPr="001A0D96">
              <w:rPr>
                <w:rFonts w:ascii="Times New Roman" w:hAnsi="Times New Roman" w:cs="Times New Roman"/>
                <w:b/>
                <w:szCs w:val="22"/>
              </w:rPr>
              <w:t>кв.м</w:t>
            </w:r>
            <w:proofErr w:type="spellEnd"/>
          </w:p>
        </w:tc>
        <w:tc>
          <w:tcPr>
            <w:tcW w:w="1843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Тип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2126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Ассортимент реализуемой продукции нестационарного торгового объекта</w:t>
            </w:r>
          </w:p>
        </w:tc>
        <w:tc>
          <w:tcPr>
            <w:tcW w:w="1842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Ситуационный план объекта</w:t>
            </w:r>
          </w:p>
        </w:tc>
      </w:tr>
      <w:tr w:rsidR="00766C38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766C38" w:rsidRPr="001A0D96" w:rsidRDefault="00885E32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A0D96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766C38" w:rsidRPr="001A0D96" w:rsidRDefault="00885E32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A0D96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66C38" w:rsidRPr="001A0D96" w:rsidRDefault="00885E32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A0D9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66C38" w:rsidRPr="001A0D96" w:rsidTr="001A0D96">
        <w:tc>
          <w:tcPr>
            <w:tcW w:w="14348" w:type="dxa"/>
            <w:gridSpan w:val="9"/>
            <w:vAlign w:val="center"/>
          </w:tcPr>
          <w:p w:rsidR="00766C38" w:rsidRPr="001A0D96" w:rsidRDefault="00766C38" w:rsidP="00766C3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Улица Кирова</w:t>
            </w:r>
          </w:p>
        </w:tc>
      </w:tr>
      <w:tr w:rsidR="00766C38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766C38" w:rsidRPr="00BA5B85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66C38" w:rsidRPr="00BA5B85" w:rsidRDefault="00766C38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улица Кирова,</w:t>
            </w:r>
          </w:p>
          <w:p w:rsidR="00766C38" w:rsidRPr="00BA5B85" w:rsidRDefault="00766C38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766C38" w:rsidRPr="00BA5B85" w:rsidRDefault="00766C38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66C38" w:rsidRPr="00BA5B85" w:rsidRDefault="00BA5B85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766C38" w:rsidRPr="00BA5B85" w:rsidRDefault="00B069B7" w:rsidP="00BE66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="00CC2837"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орговый </w:t>
            </w:r>
            <w:r w:rsidR="0064283B"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766C38" w:rsidRPr="00BA5B85" w:rsidRDefault="0064283B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766C38" w:rsidRPr="00BA5B85" w:rsidRDefault="00766C38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продовольственные товары, </w:t>
            </w:r>
            <w:proofErr w:type="spellStart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непродовольствен</w:t>
            </w:r>
            <w:r w:rsidR="001A0D96"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ные</w:t>
            </w:r>
            <w:proofErr w:type="spellEnd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766C38" w:rsidRPr="00BA5B85" w:rsidRDefault="00766C38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Приложение № </w:t>
            </w:r>
          </w:p>
        </w:tc>
      </w:tr>
      <w:tr w:rsidR="00766C38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766C38" w:rsidRPr="001A0D96" w:rsidRDefault="00766C38" w:rsidP="009010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766C38" w:rsidRPr="001A0D96" w:rsidRDefault="00766C38" w:rsidP="00334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Кирова,</w:t>
            </w:r>
          </w:p>
          <w:p w:rsidR="00766C38" w:rsidRPr="001A0D96" w:rsidRDefault="00766C38" w:rsidP="00334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766C38" w:rsidRPr="001A0D96" w:rsidRDefault="00766C38" w:rsidP="006F1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66C38" w:rsidRPr="001A0D96" w:rsidRDefault="00766C38" w:rsidP="006F1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766C38" w:rsidRPr="001A0D96" w:rsidRDefault="00766C38" w:rsidP="003345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торговый автофургон, автолавка</w:t>
            </w:r>
          </w:p>
        </w:tc>
        <w:tc>
          <w:tcPr>
            <w:tcW w:w="2126" w:type="dxa"/>
            <w:vAlign w:val="center"/>
          </w:tcPr>
          <w:p w:rsidR="00766C38" w:rsidRPr="001A0D96" w:rsidRDefault="0064283B" w:rsidP="003345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283B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766C38" w:rsidRPr="001A0D96" w:rsidRDefault="00766C38" w:rsidP="003345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 w:rsidR="001A0D96"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766C38" w:rsidRPr="001A0D96" w:rsidRDefault="00766C38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улица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Кирова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</w:p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здания №48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069B7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A5B85" w:rsidRPr="00BA5B85" w:rsidRDefault="00B069B7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="00BA5B85"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орговый павильон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продовольственные товары, </w:t>
            </w:r>
            <w:proofErr w:type="spellStart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непродовольствен-ные</w:t>
            </w:r>
            <w:proofErr w:type="spellEnd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улица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Кирова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</w:p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район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>здания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  <w:lang w:val="en-US"/>
              </w:rPr>
              <w:t xml:space="preserve"> №48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BA5B85" w:rsidRPr="00BA5B85" w:rsidRDefault="00B069B7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</w:t>
            </w:r>
            <w:r w:rsidR="00BA5B85"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орговый павильон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продовольственные товары, </w:t>
            </w:r>
            <w:proofErr w:type="spellStart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непродовольствен-ные</w:t>
            </w:r>
            <w:proofErr w:type="spellEnd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Приложение № </w:t>
            </w:r>
          </w:p>
        </w:tc>
      </w:tr>
      <w:tr w:rsidR="00D01409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D01409" w:rsidRPr="001A0D96" w:rsidRDefault="00D01409" w:rsidP="00D014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Кирова, конечная остановка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A0D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D01409" w:rsidRPr="001A0D96" w:rsidRDefault="00D01409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Приложение № 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 xml:space="preserve">Улица </w:t>
            </w:r>
            <w:proofErr w:type="spellStart"/>
            <w:r w:rsidRPr="001A0D96">
              <w:rPr>
                <w:rFonts w:ascii="Times New Roman" w:hAnsi="Times New Roman" w:cs="Times New Roman"/>
                <w:b/>
                <w:szCs w:val="22"/>
              </w:rPr>
              <w:t>Кондрикова</w:t>
            </w:r>
            <w:proofErr w:type="spellEnd"/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 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Кондрикова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>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 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Кондрикова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>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>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</w:p>
        </w:tc>
      </w:tr>
      <w:tr w:rsidR="00BA5B85" w:rsidRPr="00BA5B85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улица </w:t>
            </w:r>
            <w:proofErr w:type="spellStart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Кондрикова</w:t>
            </w:r>
            <w:proofErr w:type="spellEnd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BA5B85" w:rsidRPr="00BA5B85" w:rsidRDefault="00BA5B85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120</w:t>
            </w:r>
          </w:p>
        </w:tc>
        <w:tc>
          <w:tcPr>
            <w:tcW w:w="1843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круглогодично </w:t>
            </w:r>
          </w:p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продовольственные товары, </w:t>
            </w:r>
            <w:proofErr w:type="spellStart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непродовольствен-ные</w:t>
            </w:r>
            <w:proofErr w:type="spellEnd"/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Приложение №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Проспект Ленина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проспект Ленина, район многоквартирных домов №7а, 7б, 7в и 9а)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проспект Ленина, 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елочный базар, бахчевой развал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для бахчевых развалов – с 1 августа по 31 октября;</w:t>
            </w:r>
          </w:p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для елочных </w:t>
            </w:r>
            <w:r w:rsidRPr="001A0D96">
              <w:rPr>
                <w:rFonts w:ascii="Times New Roman" w:hAnsi="Times New Roman" w:cs="Times New Roman"/>
                <w:szCs w:val="22"/>
              </w:rPr>
              <w:lastRenderedPageBreak/>
              <w:t>базаров – с 15 ноября по 31 декабря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lastRenderedPageBreak/>
              <w:t>ели, хвойные лапы, сопутствующие товары; бахчевые культуры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Приложение №</w:t>
            </w:r>
          </w:p>
        </w:tc>
      </w:tr>
      <w:tr w:rsidR="00BA5B85" w:rsidTr="00E279F8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CC2837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BA5B85" w:rsidRPr="00CC2837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проспект Ленина район многоквартирного дома № 33</w:t>
            </w:r>
          </w:p>
        </w:tc>
        <w:tc>
          <w:tcPr>
            <w:tcW w:w="1559" w:type="dxa"/>
            <w:vAlign w:val="center"/>
          </w:tcPr>
          <w:p w:rsidR="00BA5B85" w:rsidRPr="00CC2837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CC2837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A5B85" w:rsidRPr="00CC2837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CC2837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</w:tcPr>
          <w:p w:rsidR="00BA5B85" w:rsidRPr="00CC2837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28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2" w:type="dxa"/>
          </w:tcPr>
          <w:p w:rsidR="00BA5B85" w:rsidRPr="00CC2837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A5B85" w:rsidRPr="00CC2837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A5B85" w:rsidRPr="00CC2837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28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проспект Ленина, район многоквартирного дома № 29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товары</w:t>
            </w:r>
          </w:p>
        </w:tc>
        <w:tc>
          <w:tcPr>
            <w:tcW w:w="1842" w:type="dxa"/>
          </w:tcPr>
          <w:p w:rsidR="00BA5B85" w:rsidRDefault="00BA5B85" w:rsidP="00BA5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B85" w:rsidRDefault="00BA5B85" w:rsidP="00BA5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B85" w:rsidRPr="00A84A7B" w:rsidRDefault="00BA5B85" w:rsidP="00D014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sz w:val="22"/>
                <w:szCs w:val="22"/>
              </w:rPr>
              <w:t>Приложение №</w:t>
            </w:r>
          </w:p>
        </w:tc>
      </w:tr>
      <w:tr w:rsidR="00BA5B85" w:rsidRPr="001A0D96" w:rsidTr="001A0D96">
        <w:trPr>
          <w:trHeight w:val="556"/>
        </w:trPr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A0D96">
              <w:rPr>
                <w:rFonts w:ascii="Times New Roman" w:hAnsi="Times New Roman" w:cs="Times New Roman"/>
                <w:b/>
                <w:szCs w:val="22"/>
              </w:rPr>
              <w:t>Улица Мира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Мира район многоквартирных домов №4 и №6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BA5B85" w:rsidRPr="00A84A7B" w:rsidRDefault="00BA5B85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Приложение № </w:t>
            </w:r>
          </w:p>
        </w:tc>
      </w:tr>
      <w:tr w:rsidR="00B069B7" w:rsidRPr="001A0D96" w:rsidTr="0069789C">
        <w:trPr>
          <w:gridAfter w:val="1"/>
          <w:wAfter w:w="32" w:type="dxa"/>
        </w:trPr>
        <w:tc>
          <w:tcPr>
            <w:tcW w:w="14316" w:type="dxa"/>
            <w:gridSpan w:val="8"/>
            <w:vAlign w:val="center"/>
          </w:tcPr>
          <w:p w:rsidR="00B069B7" w:rsidRPr="00B069B7" w:rsidRDefault="00B069B7" w:rsidP="00BA5B8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069B7">
              <w:rPr>
                <w:rFonts w:ascii="Times New Roman" w:hAnsi="Times New Roman" w:cs="Times New Roman"/>
                <w:b/>
                <w:szCs w:val="22"/>
              </w:rPr>
              <w:t>Улица Олимпийская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069B7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069B7" w:rsidRDefault="00B069B7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улица Олимпийская,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автофургон, автолавка</w:t>
            </w:r>
          </w:p>
        </w:tc>
        <w:tc>
          <w:tcPr>
            <w:tcW w:w="2126" w:type="dxa"/>
            <w:vAlign w:val="center"/>
          </w:tcPr>
          <w:p w:rsidR="00BA5B85" w:rsidRPr="001A0D96" w:rsidRDefault="00B069B7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руглогодично</w:t>
            </w:r>
            <w:proofErr w:type="spellEnd"/>
          </w:p>
        </w:tc>
        <w:tc>
          <w:tcPr>
            <w:tcW w:w="2126" w:type="dxa"/>
            <w:vAlign w:val="center"/>
          </w:tcPr>
          <w:p w:rsidR="00BA5B85" w:rsidRPr="001A0D96" w:rsidRDefault="00B069B7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D01409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14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</w:p>
        </w:tc>
      </w:tr>
      <w:tr w:rsidR="00D01409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D01409" w:rsidRPr="001A0D96" w:rsidRDefault="00D01409" w:rsidP="00D014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Олимпийская, остановка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01409" w:rsidRPr="001A0D96" w:rsidRDefault="00D01409" w:rsidP="00D01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A0D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D01409" w:rsidRPr="001A0D96" w:rsidRDefault="00D01409" w:rsidP="00D014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D01409" w:rsidRPr="001A0D96" w:rsidRDefault="00D01409" w:rsidP="00D0140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Улица Юбилейная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Юбилейная,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BA5B85" w:rsidRPr="00BA5B85" w:rsidRDefault="00B069B7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киоск</w:t>
            </w:r>
          </w:p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  <w:r w:rsidR="00D0140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Юбилейная,</w:t>
            </w:r>
          </w:p>
          <w:p w:rsidR="00BA5B85" w:rsidRPr="001A0D96" w:rsidRDefault="00B069B7" w:rsidP="00B0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периодические и непериодические печатные издания, сувенирная </w:t>
            </w:r>
            <w:r w:rsidRPr="001A0D96">
              <w:rPr>
                <w:rFonts w:ascii="Times New Roman" w:hAnsi="Times New Roman" w:cs="Times New Roman"/>
                <w:szCs w:val="22"/>
              </w:rPr>
              <w:lastRenderedPageBreak/>
              <w:t>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Приложение №</w:t>
            </w:r>
            <w:r w:rsidR="00D0140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Юбилейная район здания 14б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BA5B85">
              <w:rPr>
                <w:rFonts w:ascii="Times New Roman" w:hAnsi="Times New Roman" w:cs="Times New Roman"/>
                <w:szCs w:val="22"/>
              </w:rPr>
              <w:t>непродовольствен-ные</w:t>
            </w:r>
            <w:proofErr w:type="spellEnd"/>
            <w:r w:rsidRPr="00BA5B85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улица Юбилейная район здания 14б</w:t>
            </w:r>
          </w:p>
        </w:tc>
        <w:tc>
          <w:tcPr>
            <w:tcW w:w="155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Приложение № 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улица Юбилейная район</w:t>
            </w: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здания №2</w:t>
            </w:r>
          </w:p>
        </w:tc>
        <w:tc>
          <w:tcPr>
            <w:tcW w:w="1559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BA5B85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BA5B85" w:rsidRPr="00BA5B85" w:rsidRDefault="00BA5B85" w:rsidP="00BA5B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5B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Приложение №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Н.п</w:t>
            </w:r>
            <w:proofErr w:type="spellEnd"/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Коашва</w:t>
            </w:r>
            <w:proofErr w:type="spellEnd"/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н.п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Коашва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>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2837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Н.п</w:t>
            </w:r>
            <w:proofErr w:type="spellEnd"/>
            <w:r w:rsidRPr="001A0D9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. Титан</w:t>
            </w:r>
          </w:p>
        </w:tc>
      </w:tr>
      <w:tr w:rsidR="00BA5B85" w:rsidRPr="001A0D96" w:rsidTr="00613E33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н.п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>. Титан,</w:t>
            </w: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</w:tcPr>
          <w:p w:rsidR="00BA5B85" w:rsidRDefault="00BA5B85" w:rsidP="00BA5B85">
            <w:r w:rsidRPr="000B3AA8">
              <w:rPr>
                <w:rFonts w:ascii="Times New Roman" w:hAnsi="Times New Roman" w:cs="Times New Roman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szCs w:val="22"/>
              </w:rPr>
              <w:t>непродовольствен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A0D96">
              <w:rPr>
                <w:rFonts w:ascii="Times New Roman" w:hAnsi="Times New Roman" w:cs="Times New Roman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BA5B85" w:rsidRPr="001A0D96" w:rsidTr="001A0D96">
        <w:tc>
          <w:tcPr>
            <w:tcW w:w="14348" w:type="dxa"/>
            <w:gridSpan w:val="9"/>
            <w:vAlign w:val="center"/>
          </w:tcPr>
          <w:p w:rsidR="00BA5B85" w:rsidRPr="001A0D96" w:rsidRDefault="00B069B7" w:rsidP="00BA5B8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Улица Солнечная</w:t>
            </w:r>
          </w:p>
        </w:tc>
      </w:tr>
      <w:tr w:rsidR="00BA5B85" w:rsidRPr="001A0D96" w:rsidTr="001A0D96">
        <w:trPr>
          <w:gridAfter w:val="1"/>
          <w:wAfter w:w="32" w:type="dxa"/>
        </w:trPr>
        <w:tc>
          <w:tcPr>
            <w:tcW w:w="70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BA5B85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A5B85" w:rsidRPr="001A0D96" w:rsidRDefault="00BA5B85" w:rsidP="00BA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улица Солнечная, остановка общественного транспорта «Солнечная»</w:t>
            </w:r>
          </w:p>
        </w:tc>
        <w:tc>
          <w:tcPr>
            <w:tcW w:w="1559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0D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B85" w:rsidRPr="001A0D96" w:rsidRDefault="00BA5B85" w:rsidP="00BA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A0D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BA5B85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A5B85" w:rsidRPr="001A0D96" w:rsidRDefault="00BA5B85" w:rsidP="00BA5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B85"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2126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круглогодично</w:t>
            </w:r>
          </w:p>
        </w:tc>
        <w:tc>
          <w:tcPr>
            <w:tcW w:w="2126" w:type="dxa"/>
            <w:vAlign w:val="center"/>
          </w:tcPr>
          <w:p w:rsidR="00BA5B85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продовольственные товары, 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proofErr w:type="spellStart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</w:t>
            </w:r>
            <w:proofErr w:type="spellEnd"/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товары</w:t>
            </w:r>
          </w:p>
        </w:tc>
        <w:tc>
          <w:tcPr>
            <w:tcW w:w="1842" w:type="dxa"/>
            <w:vAlign w:val="center"/>
          </w:tcPr>
          <w:p w:rsidR="00BA5B85" w:rsidRPr="001A0D96" w:rsidRDefault="00BA5B85" w:rsidP="00BA5B8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0D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</w:t>
            </w:r>
            <w:r w:rsidR="00D0140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412EA1" w:rsidRPr="00613A14" w:rsidRDefault="00412EA1" w:rsidP="00CD67D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412EA1" w:rsidRPr="00613A14" w:rsidSect="00885E32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44A20"/>
    <w:rsid w:val="000530A1"/>
    <w:rsid w:val="00061F1F"/>
    <w:rsid w:val="000762CF"/>
    <w:rsid w:val="000A63C3"/>
    <w:rsid w:val="000B123B"/>
    <w:rsid w:val="000D79FA"/>
    <w:rsid w:val="001008E7"/>
    <w:rsid w:val="0011103E"/>
    <w:rsid w:val="0011461C"/>
    <w:rsid w:val="00132424"/>
    <w:rsid w:val="001367B8"/>
    <w:rsid w:val="00153D94"/>
    <w:rsid w:val="00182982"/>
    <w:rsid w:val="001A0D96"/>
    <w:rsid w:val="001A1305"/>
    <w:rsid w:val="001A5D6A"/>
    <w:rsid w:val="001C796E"/>
    <w:rsid w:val="001E3452"/>
    <w:rsid w:val="001E7081"/>
    <w:rsid w:val="001E79CD"/>
    <w:rsid w:val="002003C1"/>
    <w:rsid w:val="0020154E"/>
    <w:rsid w:val="00215A7D"/>
    <w:rsid w:val="00226C95"/>
    <w:rsid w:val="00246350"/>
    <w:rsid w:val="00257169"/>
    <w:rsid w:val="00257696"/>
    <w:rsid w:val="00260C30"/>
    <w:rsid w:val="00272ACA"/>
    <w:rsid w:val="00286BAC"/>
    <w:rsid w:val="002B5FDC"/>
    <w:rsid w:val="002E44F0"/>
    <w:rsid w:val="002E4B2C"/>
    <w:rsid w:val="002E638E"/>
    <w:rsid w:val="00301F34"/>
    <w:rsid w:val="003036D7"/>
    <w:rsid w:val="003140B7"/>
    <w:rsid w:val="0031504E"/>
    <w:rsid w:val="00334579"/>
    <w:rsid w:val="00372965"/>
    <w:rsid w:val="003946EE"/>
    <w:rsid w:val="003A16C2"/>
    <w:rsid w:val="003A606B"/>
    <w:rsid w:val="003C5587"/>
    <w:rsid w:val="003D10B3"/>
    <w:rsid w:val="003D2569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3CDB"/>
    <w:rsid w:val="00542C9B"/>
    <w:rsid w:val="00554EAB"/>
    <w:rsid w:val="005727CA"/>
    <w:rsid w:val="00574ED1"/>
    <w:rsid w:val="005767FF"/>
    <w:rsid w:val="005864C1"/>
    <w:rsid w:val="00597ECA"/>
    <w:rsid w:val="005E4C33"/>
    <w:rsid w:val="005F2AC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4BDC"/>
    <w:rsid w:val="0068771C"/>
    <w:rsid w:val="006E103F"/>
    <w:rsid w:val="006F13DD"/>
    <w:rsid w:val="007033AD"/>
    <w:rsid w:val="0074625B"/>
    <w:rsid w:val="00746B81"/>
    <w:rsid w:val="00766C38"/>
    <w:rsid w:val="00767EFF"/>
    <w:rsid w:val="00777CDC"/>
    <w:rsid w:val="007874A8"/>
    <w:rsid w:val="007B008F"/>
    <w:rsid w:val="007B79E8"/>
    <w:rsid w:val="007D0ED8"/>
    <w:rsid w:val="00806D44"/>
    <w:rsid w:val="00832B91"/>
    <w:rsid w:val="00841F0B"/>
    <w:rsid w:val="00845B61"/>
    <w:rsid w:val="00880AAC"/>
    <w:rsid w:val="008817DB"/>
    <w:rsid w:val="00884F3B"/>
    <w:rsid w:val="00885E32"/>
    <w:rsid w:val="0089339C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C4F4C"/>
    <w:rsid w:val="009C75F7"/>
    <w:rsid w:val="009D107B"/>
    <w:rsid w:val="009D5230"/>
    <w:rsid w:val="009E0185"/>
    <w:rsid w:val="009E4152"/>
    <w:rsid w:val="00A0619F"/>
    <w:rsid w:val="00A5438F"/>
    <w:rsid w:val="00A65BF8"/>
    <w:rsid w:val="00A67F2C"/>
    <w:rsid w:val="00A81F5E"/>
    <w:rsid w:val="00A84A7B"/>
    <w:rsid w:val="00A90B4E"/>
    <w:rsid w:val="00AA6E08"/>
    <w:rsid w:val="00AC2B3F"/>
    <w:rsid w:val="00AC43D0"/>
    <w:rsid w:val="00AD1848"/>
    <w:rsid w:val="00AF2D2B"/>
    <w:rsid w:val="00AF7432"/>
    <w:rsid w:val="00B069B7"/>
    <w:rsid w:val="00B44058"/>
    <w:rsid w:val="00B468FF"/>
    <w:rsid w:val="00B70C30"/>
    <w:rsid w:val="00B951AE"/>
    <w:rsid w:val="00BA5B85"/>
    <w:rsid w:val="00BA5FAC"/>
    <w:rsid w:val="00BA619D"/>
    <w:rsid w:val="00BD0AA9"/>
    <w:rsid w:val="00BD23B2"/>
    <w:rsid w:val="00BE6648"/>
    <w:rsid w:val="00BF7FB1"/>
    <w:rsid w:val="00C1594B"/>
    <w:rsid w:val="00C22A73"/>
    <w:rsid w:val="00C40D8D"/>
    <w:rsid w:val="00C57F85"/>
    <w:rsid w:val="00C74DDB"/>
    <w:rsid w:val="00C812BE"/>
    <w:rsid w:val="00C94E4E"/>
    <w:rsid w:val="00CA4C62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552E4"/>
    <w:rsid w:val="00D56CA1"/>
    <w:rsid w:val="00D625BD"/>
    <w:rsid w:val="00D6416F"/>
    <w:rsid w:val="00DA3E54"/>
    <w:rsid w:val="00DE2329"/>
    <w:rsid w:val="00DE4405"/>
    <w:rsid w:val="00DF6257"/>
    <w:rsid w:val="00E23416"/>
    <w:rsid w:val="00E328E9"/>
    <w:rsid w:val="00E52E47"/>
    <w:rsid w:val="00EB1956"/>
    <w:rsid w:val="00EC1D7C"/>
    <w:rsid w:val="00EC412A"/>
    <w:rsid w:val="00ED3863"/>
    <w:rsid w:val="00ED707A"/>
    <w:rsid w:val="00EF3DE4"/>
    <w:rsid w:val="00F163F4"/>
    <w:rsid w:val="00F342B5"/>
    <w:rsid w:val="00F60648"/>
    <w:rsid w:val="00F7482B"/>
    <w:rsid w:val="00F872E9"/>
    <w:rsid w:val="00FC1164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390C-21C2-457E-979D-06823B7D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2023-09-07T14:05:00Z</cp:lastPrinted>
  <dcterms:created xsi:type="dcterms:W3CDTF">2024-01-19T08:06:00Z</dcterms:created>
  <dcterms:modified xsi:type="dcterms:W3CDTF">2024-01-19T08:06:00Z</dcterms:modified>
</cp:coreProperties>
</file>