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25" w:rsidRPr="00014AE5" w:rsidRDefault="00996E25" w:rsidP="00996E2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4AE5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администрации муниципального </w:t>
      </w:r>
    </w:p>
    <w:p w:rsidR="00996E25" w:rsidRPr="00014AE5" w:rsidRDefault="00996E25" w:rsidP="00996E2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4AE5">
        <w:rPr>
          <w:rFonts w:ascii="Times New Roman" w:hAnsi="Times New Roman" w:cs="Times New Roman"/>
          <w:sz w:val="24"/>
          <w:szCs w:val="24"/>
        </w:rPr>
        <w:t>округа город Кировск Мурманской области от ________№_______</w:t>
      </w:r>
    </w:p>
    <w:p w:rsidR="00996E25" w:rsidRPr="00014AE5" w:rsidRDefault="00996E25" w:rsidP="00996E2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32312" w:rsidRPr="00014AE5" w:rsidRDefault="00996E25" w:rsidP="00996E2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4A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2312" w:rsidRPr="00014AE5" w:rsidRDefault="00832312" w:rsidP="00832312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107"/>
      <w:bookmarkEnd w:id="1"/>
      <w:r w:rsidRPr="00014AE5">
        <w:rPr>
          <w:rFonts w:ascii="Times New Roman" w:hAnsi="Times New Roman" w:cs="Times New Roman"/>
          <w:b/>
          <w:sz w:val="24"/>
          <w:szCs w:val="24"/>
        </w:rPr>
        <w:t xml:space="preserve">Раздел 3. Перечень мероприятий и сведения об объемах финансирования </w:t>
      </w:r>
      <w:r w:rsidR="00996E25" w:rsidRPr="00014AE5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</w:p>
    <w:p w:rsidR="00832312" w:rsidRPr="00014AE5" w:rsidRDefault="00832312" w:rsidP="00832312">
      <w:pPr>
        <w:contextualSpacing/>
        <w:rPr>
          <w:b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110"/>
        <w:gridCol w:w="1825"/>
        <w:gridCol w:w="847"/>
        <w:gridCol w:w="847"/>
        <w:gridCol w:w="1261"/>
        <w:gridCol w:w="1120"/>
        <w:gridCol w:w="1129"/>
        <w:gridCol w:w="2382"/>
        <w:gridCol w:w="847"/>
        <w:gridCol w:w="1543"/>
      </w:tblGrid>
      <w:tr w:rsidR="00084654" w:rsidRPr="00014AE5" w:rsidTr="00014AE5">
        <w:trPr>
          <w:trHeight w:val="211"/>
        </w:trPr>
        <w:tc>
          <w:tcPr>
            <w:tcW w:w="831" w:type="dxa"/>
            <w:vMerge w:val="restart"/>
            <w:shd w:val="clear" w:color="auto" w:fill="FFFFFF"/>
            <w:vAlign w:val="center"/>
          </w:tcPr>
          <w:p w:rsidR="00084654" w:rsidRPr="00014AE5" w:rsidRDefault="00084654" w:rsidP="00084654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№ п/п</w:t>
            </w:r>
          </w:p>
        </w:tc>
        <w:tc>
          <w:tcPr>
            <w:tcW w:w="2110" w:type="dxa"/>
            <w:vMerge w:val="restart"/>
            <w:shd w:val="clear" w:color="auto" w:fill="FFFFFF"/>
            <w:vAlign w:val="center"/>
          </w:tcPr>
          <w:p w:rsidR="00084654" w:rsidRPr="00014AE5" w:rsidRDefault="00084654" w:rsidP="00084654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25" w:type="dxa"/>
            <w:vMerge w:val="restart"/>
            <w:shd w:val="clear" w:color="auto" w:fill="FFFFFF"/>
            <w:vAlign w:val="center"/>
          </w:tcPr>
          <w:p w:rsidR="00084654" w:rsidRPr="00014AE5" w:rsidRDefault="00084654" w:rsidP="00084654">
            <w:pPr>
              <w:pStyle w:val="40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Ответственный исполнители, соисполнители, участники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084654" w:rsidRPr="00014AE5" w:rsidRDefault="00084654" w:rsidP="00084654">
            <w:pPr>
              <w:pStyle w:val="40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084654" w:rsidRPr="00014AE5" w:rsidRDefault="00084654" w:rsidP="00084654">
            <w:pPr>
              <w:pStyle w:val="40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3510" w:type="dxa"/>
            <w:gridSpan w:val="3"/>
            <w:shd w:val="clear" w:color="auto" w:fill="FFFFFF"/>
            <w:vAlign w:val="center"/>
          </w:tcPr>
          <w:p w:rsidR="00084654" w:rsidRPr="00014AE5" w:rsidRDefault="00084654" w:rsidP="00084654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2382" w:type="dxa"/>
            <w:shd w:val="clear" w:color="auto" w:fill="FFFFFF"/>
            <w:vAlign w:val="center"/>
          </w:tcPr>
          <w:p w:rsidR="00084654" w:rsidRPr="00014AE5" w:rsidRDefault="00084654" w:rsidP="00084654">
            <w:pPr>
              <w:pStyle w:val="4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084654" w:rsidRPr="00014AE5" w:rsidRDefault="00084654" w:rsidP="00084654">
            <w:pPr>
              <w:pStyle w:val="40"/>
              <w:spacing w:line="240" w:lineRule="auto"/>
              <w:ind w:left="240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Ед. изм.</w:t>
            </w:r>
          </w:p>
        </w:tc>
        <w:tc>
          <w:tcPr>
            <w:tcW w:w="1543" w:type="dxa"/>
            <w:vMerge w:val="restart"/>
            <w:shd w:val="clear" w:color="auto" w:fill="FFFFFF"/>
            <w:vAlign w:val="center"/>
          </w:tcPr>
          <w:p w:rsidR="00084654" w:rsidRPr="00014AE5" w:rsidRDefault="00084654" w:rsidP="00084654">
            <w:pPr>
              <w:pStyle w:val="4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084654" w:rsidRPr="00014AE5" w:rsidTr="00014AE5">
        <w:trPr>
          <w:trHeight w:val="693"/>
        </w:trPr>
        <w:tc>
          <w:tcPr>
            <w:tcW w:w="83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ind w:left="1580"/>
              <w:contextualSpacing/>
              <w:rPr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ind w:left="1580"/>
              <w:contextualSpacing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ind w:left="1580"/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ind w:left="1580"/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ind w:left="1580"/>
              <w:contextualSpacing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14AE5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4654" w:rsidRPr="00014AE5" w:rsidRDefault="00084654" w:rsidP="00AE62D9">
            <w:pPr>
              <w:pStyle w:val="40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14AE5">
              <w:rPr>
                <w:sz w:val="22"/>
                <w:szCs w:val="22"/>
              </w:rPr>
              <w:t>МБ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4654" w:rsidRPr="00014AE5" w:rsidRDefault="00084654" w:rsidP="00AE62D9">
            <w:pPr>
              <w:pStyle w:val="40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14AE5">
              <w:rPr>
                <w:sz w:val="22"/>
                <w:szCs w:val="22"/>
              </w:rPr>
              <w:t>ОБ (ФБ)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4654" w:rsidRPr="00014AE5" w:rsidRDefault="00084654" w:rsidP="00AE62D9">
            <w:pPr>
              <w:pStyle w:val="40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14AE5">
              <w:rPr>
                <w:sz w:val="22"/>
                <w:szCs w:val="22"/>
              </w:rPr>
              <w:t>ВБС</w:t>
            </w: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4654" w:rsidRPr="00014AE5" w:rsidRDefault="00084654" w:rsidP="00AE62D9">
            <w:pPr>
              <w:pStyle w:val="40"/>
              <w:spacing w:line="240" w:lineRule="auto"/>
              <w:ind w:left="240"/>
              <w:contextualSpacing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4654" w:rsidRPr="00014AE5" w:rsidRDefault="00084654" w:rsidP="00AE62D9">
            <w:pPr>
              <w:pStyle w:val="4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84654" w:rsidRPr="00014AE5" w:rsidTr="00014AE5">
        <w:trPr>
          <w:trHeight w:val="194"/>
        </w:trPr>
        <w:tc>
          <w:tcPr>
            <w:tcW w:w="831" w:type="dxa"/>
            <w:shd w:val="clear" w:color="auto" w:fill="FFFFFF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12"/>
                <w:szCs w:val="12"/>
              </w:rPr>
            </w:pPr>
            <w:r w:rsidRPr="00014AE5">
              <w:rPr>
                <w:sz w:val="12"/>
                <w:szCs w:val="12"/>
              </w:rPr>
              <w:t>1</w:t>
            </w:r>
          </w:p>
        </w:tc>
        <w:tc>
          <w:tcPr>
            <w:tcW w:w="2110" w:type="dxa"/>
            <w:shd w:val="clear" w:color="auto" w:fill="FFFFFF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12"/>
                <w:szCs w:val="12"/>
              </w:rPr>
            </w:pPr>
            <w:r w:rsidRPr="00014AE5">
              <w:rPr>
                <w:sz w:val="12"/>
                <w:szCs w:val="12"/>
              </w:rPr>
              <w:t>2</w:t>
            </w:r>
          </w:p>
        </w:tc>
        <w:tc>
          <w:tcPr>
            <w:tcW w:w="1825" w:type="dxa"/>
            <w:shd w:val="clear" w:color="auto" w:fill="FFFFFF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12"/>
                <w:szCs w:val="12"/>
              </w:rPr>
            </w:pPr>
            <w:r w:rsidRPr="00014AE5">
              <w:rPr>
                <w:sz w:val="12"/>
                <w:szCs w:val="12"/>
              </w:rPr>
              <w:t>3</w:t>
            </w:r>
          </w:p>
        </w:tc>
        <w:tc>
          <w:tcPr>
            <w:tcW w:w="847" w:type="dxa"/>
            <w:shd w:val="clear" w:color="auto" w:fill="FFFFFF"/>
          </w:tcPr>
          <w:p w:rsidR="00084654" w:rsidRPr="00014AE5" w:rsidRDefault="00084654" w:rsidP="00AE62D9">
            <w:pPr>
              <w:contextualSpacing/>
              <w:jc w:val="center"/>
              <w:rPr>
                <w:sz w:val="12"/>
                <w:szCs w:val="12"/>
              </w:rPr>
            </w:pPr>
            <w:r w:rsidRPr="00014AE5">
              <w:rPr>
                <w:sz w:val="12"/>
                <w:szCs w:val="12"/>
              </w:rPr>
              <w:t>4</w:t>
            </w:r>
          </w:p>
        </w:tc>
        <w:tc>
          <w:tcPr>
            <w:tcW w:w="847" w:type="dxa"/>
            <w:shd w:val="clear" w:color="auto" w:fill="FFFFFF"/>
          </w:tcPr>
          <w:p w:rsidR="00084654" w:rsidRPr="00014AE5" w:rsidRDefault="00084654" w:rsidP="00AE62D9">
            <w:pPr>
              <w:contextualSpacing/>
              <w:jc w:val="center"/>
              <w:rPr>
                <w:sz w:val="12"/>
                <w:szCs w:val="12"/>
              </w:rPr>
            </w:pPr>
            <w:r w:rsidRPr="00014AE5">
              <w:rPr>
                <w:sz w:val="12"/>
                <w:szCs w:val="12"/>
              </w:rPr>
              <w:t>5</w:t>
            </w:r>
          </w:p>
        </w:tc>
        <w:tc>
          <w:tcPr>
            <w:tcW w:w="1261" w:type="dxa"/>
            <w:shd w:val="clear" w:color="auto" w:fill="FFFFFF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12"/>
                <w:szCs w:val="12"/>
              </w:rPr>
            </w:pPr>
            <w:r w:rsidRPr="00014AE5">
              <w:rPr>
                <w:sz w:val="12"/>
                <w:szCs w:val="12"/>
              </w:rPr>
              <w:t>6</w:t>
            </w:r>
          </w:p>
        </w:tc>
        <w:tc>
          <w:tcPr>
            <w:tcW w:w="1120" w:type="dxa"/>
            <w:shd w:val="clear" w:color="auto" w:fill="FFFFFF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12"/>
                <w:szCs w:val="12"/>
              </w:rPr>
            </w:pPr>
            <w:r w:rsidRPr="00014AE5">
              <w:rPr>
                <w:sz w:val="12"/>
                <w:szCs w:val="12"/>
              </w:rPr>
              <w:t>7</w:t>
            </w:r>
          </w:p>
        </w:tc>
        <w:tc>
          <w:tcPr>
            <w:tcW w:w="1129" w:type="dxa"/>
            <w:shd w:val="clear" w:color="auto" w:fill="FFFFFF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12"/>
                <w:szCs w:val="12"/>
              </w:rPr>
            </w:pPr>
            <w:r w:rsidRPr="00014AE5">
              <w:rPr>
                <w:sz w:val="12"/>
                <w:szCs w:val="12"/>
              </w:rPr>
              <w:t>8</w:t>
            </w:r>
          </w:p>
        </w:tc>
        <w:tc>
          <w:tcPr>
            <w:tcW w:w="2382" w:type="dxa"/>
            <w:shd w:val="clear" w:color="auto" w:fill="FFFFFF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12"/>
                <w:szCs w:val="12"/>
              </w:rPr>
            </w:pPr>
            <w:r w:rsidRPr="00014AE5">
              <w:rPr>
                <w:sz w:val="12"/>
                <w:szCs w:val="12"/>
              </w:rPr>
              <w:t>9</w:t>
            </w:r>
          </w:p>
        </w:tc>
        <w:tc>
          <w:tcPr>
            <w:tcW w:w="847" w:type="dxa"/>
            <w:shd w:val="clear" w:color="auto" w:fill="FFFFFF"/>
          </w:tcPr>
          <w:p w:rsidR="00084654" w:rsidRPr="00014AE5" w:rsidRDefault="00084654" w:rsidP="00084654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12"/>
                <w:szCs w:val="12"/>
              </w:rPr>
            </w:pPr>
            <w:r w:rsidRPr="00014AE5">
              <w:rPr>
                <w:sz w:val="12"/>
                <w:szCs w:val="12"/>
              </w:rPr>
              <w:t>10</w:t>
            </w:r>
          </w:p>
        </w:tc>
        <w:tc>
          <w:tcPr>
            <w:tcW w:w="1543" w:type="dxa"/>
            <w:shd w:val="clear" w:color="auto" w:fill="FFFFFF"/>
          </w:tcPr>
          <w:p w:rsidR="00084654" w:rsidRPr="00014AE5" w:rsidRDefault="00084654" w:rsidP="00AE62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12"/>
                <w:szCs w:val="12"/>
              </w:rPr>
            </w:pPr>
            <w:r w:rsidRPr="00014AE5">
              <w:rPr>
                <w:sz w:val="12"/>
                <w:szCs w:val="12"/>
              </w:rPr>
              <w:t>12</w:t>
            </w:r>
          </w:p>
        </w:tc>
      </w:tr>
      <w:tr w:rsidR="00832312" w:rsidRPr="00014AE5" w:rsidTr="00014AE5">
        <w:trPr>
          <w:trHeight w:val="94"/>
        </w:trPr>
        <w:tc>
          <w:tcPr>
            <w:tcW w:w="14742" w:type="dxa"/>
            <w:gridSpan w:val="11"/>
            <w:shd w:val="clear" w:color="auto" w:fill="FFFFFF"/>
            <w:vAlign w:val="center"/>
          </w:tcPr>
          <w:p w:rsidR="00832312" w:rsidRPr="00014AE5" w:rsidRDefault="00832312" w:rsidP="00832312">
            <w:pPr>
              <w:pStyle w:val="50"/>
              <w:shd w:val="clear" w:color="auto" w:fill="auto"/>
              <w:spacing w:line="240" w:lineRule="auto"/>
              <w:contextualSpacing/>
              <w:jc w:val="center"/>
            </w:pPr>
            <w:r w:rsidRPr="00014AE5">
              <w:t xml:space="preserve">Цель: </w:t>
            </w:r>
            <w:r w:rsidR="00E722C5" w:rsidRPr="00014AE5">
              <w:t>Адаптация объектов жилищно-коммунального хозяйства для инвалидов и других маломобильных групп населения</w:t>
            </w:r>
          </w:p>
        </w:tc>
      </w:tr>
      <w:tr w:rsidR="007E74E8" w:rsidRPr="00014AE5" w:rsidTr="00014AE5">
        <w:trPr>
          <w:trHeight w:val="112"/>
        </w:trPr>
        <w:tc>
          <w:tcPr>
            <w:tcW w:w="14742" w:type="dxa"/>
            <w:gridSpan w:val="11"/>
            <w:shd w:val="clear" w:color="auto" w:fill="FFFFFF"/>
            <w:vAlign w:val="center"/>
          </w:tcPr>
          <w:p w:rsidR="007E74E8" w:rsidRPr="00014AE5" w:rsidRDefault="007E74E8" w:rsidP="00FD277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 xml:space="preserve">Задача 1: </w:t>
            </w:r>
            <w:r w:rsidR="00E722C5" w:rsidRPr="00014AE5">
              <w:rPr>
                <w:rFonts w:eastAsia="Calibri"/>
                <w:b/>
                <w:sz w:val="22"/>
                <w:szCs w:val="22"/>
              </w:rPr>
              <w:t>Обеспечение равного доступа инвалидов и других МГН к приоритетным объектам жилищно –коммунального хозяйства</w:t>
            </w:r>
          </w:p>
        </w:tc>
      </w:tr>
      <w:tr w:rsidR="00F637CD" w:rsidRPr="00014AE5" w:rsidTr="00014AE5">
        <w:trPr>
          <w:trHeight w:val="397"/>
        </w:trPr>
        <w:tc>
          <w:tcPr>
            <w:tcW w:w="831" w:type="dxa"/>
            <w:vMerge w:val="restart"/>
            <w:shd w:val="clear" w:color="auto" w:fill="FFFFFF"/>
            <w:vAlign w:val="center"/>
          </w:tcPr>
          <w:p w:rsidR="00F637CD" w:rsidRPr="00014AE5" w:rsidRDefault="00F637CD" w:rsidP="003B0A8E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i w:val="0"/>
                <w:sz w:val="20"/>
                <w:szCs w:val="20"/>
              </w:rPr>
            </w:pPr>
            <w:r w:rsidRPr="00014AE5">
              <w:rPr>
                <w:i w:val="0"/>
                <w:sz w:val="20"/>
                <w:szCs w:val="20"/>
              </w:rPr>
              <w:t>1.</w:t>
            </w:r>
          </w:p>
        </w:tc>
        <w:tc>
          <w:tcPr>
            <w:tcW w:w="2110" w:type="dxa"/>
            <w:vMerge w:val="restart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Создание условий доступности</w:t>
            </w:r>
          </w:p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для инвалидов</w:t>
            </w:r>
          </w:p>
        </w:tc>
        <w:tc>
          <w:tcPr>
            <w:tcW w:w="1825" w:type="dxa"/>
            <w:vMerge w:val="restart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КОКиС, МКУ «УСР»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2022 -2025 годы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2022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1</w:t>
            </w:r>
            <w:r w:rsidR="00084654" w:rsidRPr="00014AE5">
              <w:rPr>
                <w:b/>
                <w:sz w:val="20"/>
                <w:szCs w:val="20"/>
              </w:rPr>
              <w:t> </w:t>
            </w:r>
            <w:r w:rsidRPr="00014AE5">
              <w:rPr>
                <w:b/>
                <w:sz w:val="20"/>
                <w:szCs w:val="20"/>
              </w:rPr>
              <w:t>282</w:t>
            </w:r>
            <w:r w:rsidR="00084654" w:rsidRPr="00014AE5">
              <w:rPr>
                <w:b/>
                <w:sz w:val="20"/>
                <w:szCs w:val="20"/>
              </w:rPr>
              <w:t> </w:t>
            </w:r>
            <w:r w:rsidRPr="00014AE5">
              <w:rPr>
                <w:b/>
                <w:sz w:val="20"/>
                <w:szCs w:val="20"/>
              </w:rPr>
              <w:t>210</w:t>
            </w:r>
            <w:r w:rsidR="00084654" w:rsidRPr="00014AE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527 927,85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754 282,15</w:t>
            </w:r>
          </w:p>
        </w:tc>
        <w:tc>
          <w:tcPr>
            <w:tcW w:w="2382" w:type="dxa"/>
            <w:vMerge w:val="restart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Количество инвалидов, проживающих в городе Кировск, имеющих возможность без помощи посторонних лиц выйти и зайти в жилое помещение, в котором проживают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014AE5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F637CD" w:rsidRPr="00014AE5" w:rsidTr="00014AE5">
        <w:trPr>
          <w:trHeight w:val="397"/>
        </w:trPr>
        <w:tc>
          <w:tcPr>
            <w:tcW w:w="831" w:type="dxa"/>
            <w:vMerge/>
            <w:shd w:val="clear" w:color="auto" w:fill="FFFFFF"/>
          </w:tcPr>
          <w:p w:rsidR="00F637CD" w:rsidRPr="00014AE5" w:rsidRDefault="00F637CD" w:rsidP="003B0A8E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2023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100 000,00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100 000,00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1</w:t>
            </w:r>
          </w:p>
        </w:tc>
      </w:tr>
      <w:tr w:rsidR="00F637CD" w:rsidRPr="00014AE5" w:rsidTr="00014AE5">
        <w:trPr>
          <w:trHeight w:val="397"/>
        </w:trPr>
        <w:tc>
          <w:tcPr>
            <w:tcW w:w="831" w:type="dxa"/>
            <w:vMerge/>
            <w:shd w:val="clear" w:color="auto" w:fill="FFFFFF"/>
          </w:tcPr>
          <w:p w:rsidR="00F637CD" w:rsidRPr="00014AE5" w:rsidRDefault="00F637CD" w:rsidP="003B0A8E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2024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  <w:tr w:rsidR="00F637CD" w:rsidRPr="00014AE5" w:rsidTr="00014AE5">
        <w:trPr>
          <w:trHeight w:val="397"/>
        </w:trPr>
        <w:tc>
          <w:tcPr>
            <w:tcW w:w="831" w:type="dxa"/>
            <w:vMerge/>
            <w:shd w:val="clear" w:color="auto" w:fill="FFFFFF"/>
          </w:tcPr>
          <w:p w:rsidR="00F637CD" w:rsidRPr="00014AE5" w:rsidRDefault="00F637CD" w:rsidP="003B0A8E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2025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  <w:tr w:rsidR="00F637CD" w:rsidRPr="00014AE5" w:rsidTr="00014AE5">
        <w:trPr>
          <w:trHeight w:val="397"/>
        </w:trPr>
        <w:tc>
          <w:tcPr>
            <w:tcW w:w="831" w:type="dxa"/>
            <w:vMerge w:val="restart"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  <w:r w:rsidRPr="00014AE5">
              <w:rPr>
                <w:b w:val="0"/>
                <w:i w:val="0"/>
                <w:sz w:val="20"/>
                <w:szCs w:val="20"/>
              </w:rPr>
              <w:t>1.1</w:t>
            </w:r>
          </w:p>
        </w:tc>
        <w:tc>
          <w:tcPr>
            <w:tcW w:w="2110" w:type="dxa"/>
            <w:vMerge w:val="restart"/>
            <w:shd w:val="clear" w:color="auto" w:fill="FFFFFF"/>
            <w:vAlign w:val="center"/>
          </w:tcPr>
          <w:p w:rsidR="00F637CD" w:rsidRPr="00014AE5" w:rsidRDefault="00B3277E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О</w:t>
            </w:r>
            <w:r w:rsidR="00F637CD" w:rsidRPr="00014AE5">
              <w:rPr>
                <w:b w:val="0"/>
                <w:sz w:val="20"/>
                <w:szCs w:val="20"/>
              </w:rPr>
              <w:t>беспечение условий доступности входных групп многоквартирных домов с учетом потребностей инвалидов</w:t>
            </w:r>
          </w:p>
        </w:tc>
        <w:tc>
          <w:tcPr>
            <w:tcW w:w="1825" w:type="dxa"/>
            <w:vMerge w:val="restart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КОКиС, МКУ «УСР»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2022 -2025 годы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2022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F637CD" w:rsidRPr="00014AE5" w:rsidRDefault="00084654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1 282 </w:t>
            </w:r>
            <w:r w:rsidR="00B3277E" w:rsidRPr="00014AE5">
              <w:rPr>
                <w:sz w:val="20"/>
                <w:szCs w:val="20"/>
              </w:rPr>
              <w:t>210</w:t>
            </w:r>
            <w:r w:rsidRPr="00014AE5">
              <w:rPr>
                <w:sz w:val="20"/>
                <w:szCs w:val="20"/>
              </w:rPr>
              <w:t>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F637CD" w:rsidRPr="00014AE5" w:rsidRDefault="00B3277E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527 927,85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754 282,15</w:t>
            </w:r>
          </w:p>
        </w:tc>
        <w:tc>
          <w:tcPr>
            <w:tcW w:w="2382" w:type="dxa"/>
            <w:vMerge w:val="restart"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Количество входных групп, приспособленных для инвалидов в рамках субсидии, полученной из областного бюджета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014AE5">
              <w:rPr>
                <w:sz w:val="20"/>
                <w:szCs w:val="20"/>
              </w:rPr>
              <w:t>Ед.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3</w:t>
            </w:r>
          </w:p>
        </w:tc>
      </w:tr>
      <w:tr w:rsidR="00F637CD" w:rsidRPr="00014AE5" w:rsidTr="00014AE5">
        <w:trPr>
          <w:trHeight w:val="397"/>
        </w:trPr>
        <w:tc>
          <w:tcPr>
            <w:tcW w:w="831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2023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  <w:tr w:rsidR="00F637CD" w:rsidRPr="00014AE5" w:rsidTr="00014AE5">
        <w:trPr>
          <w:trHeight w:val="397"/>
        </w:trPr>
        <w:tc>
          <w:tcPr>
            <w:tcW w:w="831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2024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  <w:tr w:rsidR="00F637CD" w:rsidRPr="00014AE5" w:rsidTr="00014AE5">
        <w:trPr>
          <w:trHeight w:val="397"/>
        </w:trPr>
        <w:tc>
          <w:tcPr>
            <w:tcW w:w="831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F637CD" w:rsidRPr="00014AE5" w:rsidRDefault="00F637CD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  <w:tr w:rsidR="00796D89" w:rsidRPr="00014AE5" w:rsidTr="00014AE5">
        <w:trPr>
          <w:trHeight w:val="300"/>
        </w:trPr>
        <w:tc>
          <w:tcPr>
            <w:tcW w:w="831" w:type="dxa"/>
            <w:shd w:val="clear" w:color="auto" w:fill="FFFFFF"/>
            <w:vAlign w:val="center"/>
          </w:tcPr>
          <w:p w:rsidR="00796D89" w:rsidRPr="00014AE5" w:rsidRDefault="00796D89" w:rsidP="009B27CE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FFFFFF"/>
          </w:tcPr>
          <w:p w:rsidR="00796D89" w:rsidRPr="00014AE5" w:rsidRDefault="00796D89" w:rsidP="009B27CE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801" w:type="dxa"/>
            <w:gridSpan w:val="9"/>
            <w:shd w:val="clear" w:color="auto" w:fill="FFFFFF"/>
          </w:tcPr>
          <w:p w:rsidR="00796D89" w:rsidRPr="00014AE5" w:rsidRDefault="00796D89" w:rsidP="009B27CE">
            <w:pPr>
              <w:contextualSpacing/>
              <w:rPr>
                <w:sz w:val="20"/>
                <w:szCs w:val="20"/>
              </w:rPr>
            </w:pPr>
          </w:p>
        </w:tc>
      </w:tr>
      <w:tr w:rsidR="00840A75" w:rsidRPr="00014AE5" w:rsidTr="00014AE5">
        <w:trPr>
          <w:trHeight w:val="567"/>
        </w:trPr>
        <w:tc>
          <w:tcPr>
            <w:tcW w:w="831" w:type="dxa"/>
            <w:vMerge w:val="restart"/>
            <w:shd w:val="clear" w:color="auto" w:fill="FFFFFF"/>
            <w:vAlign w:val="center"/>
          </w:tcPr>
          <w:p w:rsidR="00840A75" w:rsidRPr="005C38C0" w:rsidRDefault="005C38C0" w:rsidP="00084654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  <w:r w:rsidRPr="005C38C0">
              <w:rPr>
                <w:b w:val="0"/>
                <w:i w:val="0"/>
                <w:sz w:val="20"/>
                <w:szCs w:val="20"/>
              </w:rPr>
              <w:t>1.1</w:t>
            </w:r>
            <w:r w:rsidR="00F6150A" w:rsidRPr="005C38C0">
              <w:rPr>
                <w:b w:val="0"/>
                <w:i w:val="0"/>
                <w:sz w:val="20"/>
                <w:szCs w:val="20"/>
              </w:rPr>
              <w:t>.1</w:t>
            </w:r>
          </w:p>
        </w:tc>
        <w:tc>
          <w:tcPr>
            <w:tcW w:w="2110" w:type="dxa"/>
            <w:vMerge w:val="restart"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Закупка оборудования (электрический подъёмник, гусенично-лестничный подъемник, откидные пандусы, двухуровневые поручни)</w:t>
            </w:r>
          </w:p>
        </w:tc>
        <w:tc>
          <w:tcPr>
            <w:tcW w:w="1825" w:type="dxa"/>
            <w:vMerge w:val="restart"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КОКиС, МКУ «УСР»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2022 -2025 годы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2022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40A75" w:rsidRPr="00014AE5" w:rsidRDefault="00897203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964 100,00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416 589,35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840A75" w:rsidRPr="00014AE5" w:rsidRDefault="00897203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547 510,65</w:t>
            </w:r>
          </w:p>
        </w:tc>
        <w:tc>
          <w:tcPr>
            <w:tcW w:w="2382" w:type="dxa"/>
            <w:vMerge w:val="restart"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Количество приобретённых приспособлений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Ед.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2</w:t>
            </w:r>
          </w:p>
        </w:tc>
      </w:tr>
      <w:tr w:rsidR="00840A75" w:rsidRPr="00014AE5" w:rsidTr="00014AE5">
        <w:trPr>
          <w:trHeight w:val="567"/>
        </w:trPr>
        <w:tc>
          <w:tcPr>
            <w:tcW w:w="831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2023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  <w:tr w:rsidR="00840A75" w:rsidRPr="00014AE5" w:rsidTr="00014AE5">
        <w:trPr>
          <w:trHeight w:val="567"/>
        </w:trPr>
        <w:tc>
          <w:tcPr>
            <w:tcW w:w="831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2024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  <w:tr w:rsidR="00840A75" w:rsidRPr="00014AE5" w:rsidTr="00014AE5">
        <w:trPr>
          <w:trHeight w:val="567"/>
        </w:trPr>
        <w:tc>
          <w:tcPr>
            <w:tcW w:w="831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840A75" w:rsidRPr="00014AE5" w:rsidRDefault="00840A75" w:rsidP="00084654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  <w:tr w:rsidR="00840A75" w:rsidRPr="00014AE5" w:rsidTr="00014AE5">
        <w:trPr>
          <w:trHeight w:val="1134"/>
        </w:trPr>
        <w:tc>
          <w:tcPr>
            <w:tcW w:w="831" w:type="dxa"/>
            <w:vMerge w:val="restart"/>
            <w:shd w:val="clear" w:color="auto" w:fill="FFFFFF"/>
            <w:vAlign w:val="center"/>
          </w:tcPr>
          <w:p w:rsidR="00840A75" w:rsidRPr="00014AE5" w:rsidRDefault="00F6150A" w:rsidP="005C38C0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  <w:r w:rsidRPr="00014AE5">
              <w:rPr>
                <w:b w:val="0"/>
                <w:i w:val="0"/>
                <w:sz w:val="20"/>
                <w:szCs w:val="20"/>
              </w:rPr>
              <w:t>1.</w:t>
            </w:r>
            <w:r w:rsidR="005C38C0">
              <w:rPr>
                <w:b w:val="0"/>
                <w:i w:val="0"/>
                <w:sz w:val="20"/>
                <w:szCs w:val="20"/>
              </w:rPr>
              <w:t>1</w:t>
            </w:r>
            <w:r w:rsidRPr="00014AE5">
              <w:rPr>
                <w:b w:val="0"/>
                <w:i w:val="0"/>
                <w:sz w:val="20"/>
                <w:szCs w:val="20"/>
              </w:rPr>
              <w:t>.2</w:t>
            </w:r>
          </w:p>
        </w:tc>
        <w:tc>
          <w:tcPr>
            <w:tcW w:w="2110" w:type="dxa"/>
            <w:vMerge w:val="restart"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Приспособление жилых помещений и (или) общего домового имущества в многоквартирных домах с учетом потребностей инвалидов, в том числе ремонтные работы, установка стационарных и съемных пандусов, поручней, инженерные изыскания, проверка достоверности определения сметной стоимости, восстановительные работы, экспертиза в г. Мурманске</w:t>
            </w:r>
          </w:p>
        </w:tc>
        <w:tc>
          <w:tcPr>
            <w:tcW w:w="1825" w:type="dxa"/>
            <w:vMerge w:val="restart"/>
            <w:shd w:val="clear" w:color="auto" w:fill="FFFFFF"/>
            <w:vAlign w:val="center"/>
          </w:tcPr>
          <w:p w:rsidR="00840A75" w:rsidRPr="00014AE5" w:rsidRDefault="00840A75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КОКиС, МКУ «УСР»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2022 -2025 годы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2022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40A75" w:rsidRPr="00014AE5" w:rsidRDefault="00897203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318 110,00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840A75" w:rsidRPr="00014AE5" w:rsidRDefault="00897203" w:rsidP="00014AE5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111 338,50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840A75" w:rsidRPr="00014AE5" w:rsidRDefault="00897203" w:rsidP="00014AE5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206 771,50</w:t>
            </w:r>
          </w:p>
        </w:tc>
        <w:tc>
          <w:tcPr>
            <w:tcW w:w="2382" w:type="dxa"/>
            <w:vMerge w:val="restart"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Количество приспособленных жилых помещений и (или) общего имущества в МКД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840A75" w:rsidRPr="00014AE5" w:rsidRDefault="00840A75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Ед.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2</w:t>
            </w:r>
          </w:p>
        </w:tc>
      </w:tr>
      <w:tr w:rsidR="00840A75" w:rsidRPr="00014AE5" w:rsidTr="00014AE5">
        <w:trPr>
          <w:trHeight w:val="1134"/>
        </w:trPr>
        <w:tc>
          <w:tcPr>
            <w:tcW w:w="831" w:type="dxa"/>
            <w:vMerge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840A75" w:rsidRPr="00014AE5" w:rsidRDefault="00840A75" w:rsidP="00014AE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2023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840A75" w:rsidRPr="00014AE5" w:rsidRDefault="00897203" w:rsidP="00014AE5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840A75" w:rsidRPr="00014AE5" w:rsidRDefault="00840A75" w:rsidP="00014AE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  <w:tr w:rsidR="00840A75" w:rsidRPr="00014AE5" w:rsidTr="00014AE5">
        <w:trPr>
          <w:trHeight w:val="1134"/>
        </w:trPr>
        <w:tc>
          <w:tcPr>
            <w:tcW w:w="831" w:type="dxa"/>
            <w:vMerge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840A75" w:rsidRPr="00014AE5" w:rsidRDefault="00840A75" w:rsidP="00014AE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2024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840A75" w:rsidRPr="00014AE5" w:rsidRDefault="00840A75" w:rsidP="00014AE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  <w:tr w:rsidR="00840A75" w:rsidRPr="00014AE5" w:rsidTr="00014AE5">
        <w:trPr>
          <w:trHeight w:val="1134"/>
        </w:trPr>
        <w:tc>
          <w:tcPr>
            <w:tcW w:w="831" w:type="dxa"/>
            <w:vMerge/>
            <w:shd w:val="clear" w:color="auto" w:fill="FFFFFF"/>
            <w:vAlign w:val="center"/>
          </w:tcPr>
          <w:p w:rsidR="00840A75" w:rsidRPr="00014AE5" w:rsidRDefault="00840A75" w:rsidP="009B27CE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dxa"/>
            <w:vMerge/>
            <w:shd w:val="clear" w:color="auto" w:fill="FFFFFF"/>
          </w:tcPr>
          <w:p w:rsidR="00840A75" w:rsidRPr="00014AE5" w:rsidRDefault="00840A75" w:rsidP="009B27CE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</w:tcPr>
          <w:p w:rsidR="00840A75" w:rsidRPr="00014AE5" w:rsidRDefault="00840A75" w:rsidP="009B27C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840A75" w:rsidRPr="00014AE5" w:rsidRDefault="00840A75" w:rsidP="009B27CE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840A75" w:rsidRPr="00014AE5" w:rsidRDefault="00840A75" w:rsidP="00014AE5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</w:tcPr>
          <w:p w:rsidR="00840A75" w:rsidRPr="00014AE5" w:rsidRDefault="00840A75" w:rsidP="009B27CE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840A75" w:rsidRPr="00014AE5" w:rsidRDefault="00840A75" w:rsidP="009B27C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840A75" w:rsidRPr="00014AE5" w:rsidRDefault="00840A75" w:rsidP="00FD277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  <w:tr w:rsidR="00C7729B" w:rsidRPr="00014AE5" w:rsidTr="006A1353">
        <w:trPr>
          <w:trHeight w:val="567"/>
        </w:trPr>
        <w:tc>
          <w:tcPr>
            <w:tcW w:w="831" w:type="dxa"/>
            <w:vMerge w:val="restart"/>
            <w:shd w:val="clear" w:color="auto" w:fill="FFFFFF"/>
            <w:vAlign w:val="center"/>
          </w:tcPr>
          <w:p w:rsidR="00C7729B" w:rsidRPr="00014AE5" w:rsidRDefault="005C38C0" w:rsidP="00C7729B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1.</w:t>
            </w:r>
            <w:r w:rsidR="00F6150A" w:rsidRPr="00014AE5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2110" w:type="dxa"/>
            <w:vMerge w:val="restart"/>
            <w:shd w:val="clear" w:color="auto" w:fill="FFFFFF"/>
            <w:vAlign w:val="center"/>
          </w:tcPr>
          <w:p w:rsidR="00C7729B" w:rsidRPr="00014AE5" w:rsidRDefault="00C7729B" w:rsidP="006A1353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Проведение ремонтных работ (разработка проектно-сметной документации) для улучшения жизни людей с ограниченными возможностями с целью создания безбарьерной среды</w:t>
            </w:r>
          </w:p>
        </w:tc>
        <w:tc>
          <w:tcPr>
            <w:tcW w:w="1825" w:type="dxa"/>
            <w:vMerge w:val="restart"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КОКиС, МКУ «УСР»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2022 -2025 годы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2022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2382" w:type="dxa"/>
            <w:vMerge w:val="restart"/>
            <w:shd w:val="clear" w:color="auto" w:fill="FFFFFF"/>
            <w:vAlign w:val="center"/>
          </w:tcPr>
          <w:p w:rsidR="00C7729B" w:rsidRPr="00014AE5" w:rsidRDefault="004F50CF" w:rsidP="00C7729B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Количество ПЗД разработанных за счет местного бюджета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  <w:tr w:rsidR="00C7729B" w:rsidRPr="00014AE5" w:rsidTr="006A1353">
        <w:trPr>
          <w:trHeight w:val="567"/>
        </w:trPr>
        <w:tc>
          <w:tcPr>
            <w:tcW w:w="831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2023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100 000,00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100 000,00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1</w:t>
            </w:r>
          </w:p>
        </w:tc>
      </w:tr>
      <w:tr w:rsidR="00C7729B" w:rsidRPr="00014AE5" w:rsidTr="006A1353">
        <w:trPr>
          <w:trHeight w:val="567"/>
        </w:trPr>
        <w:tc>
          <w:tcPr>
            <w:tcW w:w="831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2024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  <w:tr w:rsidR="00C7729B" w:rsidRPr="00014AE5" w:rsidTr="006A1353">
        <w:trPr>
          <w:trHeight w:val="567"/>
        </w:trPr>
        <w:tc>
          <w:tcPr>
            <w:tcW w:w="831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0,00</w:t>
            </w: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C7729B" w:rsidRPr="00014AE5" w:rsidRDefault="00C7729B" w:rsidP="00C7729B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Финансирование не запланировано</w:t>
            </w:r>
          </w:p>
        </w:tc>
      </w:tr>
    </w:tbl>
    <w:p w:rsidR="00014AE5" w:rsidRDefault="00014AE5">
      <w:bookmarkStart w:id="2" w:name="P2148"/>
      <w:bookmarkEnd w:id="2"/>
      <w:r>
        <w:br w:type="page"/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110"/>
        <w:gridCol w:w="1825"/>
        <w:gridCol w:w="847"/>
        <w:gridCol w:w="847"/>
        <w:gridCol w:w="1261"/>
        <w:gridCol w:w="1120"/>
        <w:gridCol w:w="1129"/>
        <w:gridCol w:w="2382"/>
        <w:gridCol w:w="847"/>
        <w:gridCol w:w="1543"/>
      </w:tblGrid>
      <w:tr w:rsidR="00C7729B" w:rsidRPr="00014AE5" w:rsidTr="00014AE5">
        <w:trPr>
          <w:trHeight w:val="562"/>
        </w:trPr>
        <w:tc>
          <w:tcPr>
            <w:tcW w:w="14742" w:type="dxa"/>
            <w:gridSpan w:val="11"/>
            <w:shd w:val="clear" w:color="auto" w:fill="FFFFFF"/>
          </w:tcPr>
          <w:p w:rsidR="00C7729B" w:rsidRPr="00014AE5" w:rsidRDefault="00C7729B" w:rsidP="00C7729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14AE5">
              <w:rPr>
                <w:b/>
                <w:sz w:val="20"/>
                <w:szCs w:val="20"/>
              </w:rPr>
              <w:lastRenderedPageBreak/>
              <w:t xml:space="preserve">Задача 2: </w:t>
            </w:r>
            <w:r w:rsidRPr="00014AE5">
              <w:rPr>
                <w:rFonts w:eastAsia="Calibri"/>
                <w:b/>
                <w:sz w:val="20"/>
                <w:szCs w:val="20"/>
              </w:rPr>
              <w:t>Формирование комфортных и доступных условий  проживания для инвалидов и других маломобильных групп населения в городе Кировске</w:t>
            </w:r>
            <w:r w:rsidRPr="00014AE5">
              <w:rPr>
                <w:sz w:val="20"/>
                <w:szCs w:val="20"/>
              </w:rPr>
              <w:t xml:space="preserve"> </w:t>
            </w:r>
            <w:r w:rsidRPr="00014AE5">
              <w:rPr>
                <w:rFonts w:eastAsia="Calibri"/>
                <w:b/>
                <w:sz w:val="20"/>
                <w:szCs w:val="20"/>
              </w:rPr>
              <w:t xml:space="preserve">Совершенствование нормативной и организационной основы формирования доступной среды жизнедеятельности инвалидов и других МГН </w:t>
            </w:r>
          </w:p>
        </w:tc>
      </w:tr>
      <w:tr w:rsidR="00C7729B" w:rsidRPr="00014AE5" w:rsidTr="00014AE5">
        <w:trPr>
          <w:trHeight w:val="454"/>
        </w:trPr>
        <w:tc>
          <w:tcPr>
            <w:tcW w:w="831" w:type="dxa"/>
            <w:vMerge w:val="restart"/>
            <w:shd w:val="clear" w:color="auto" w:fill="FFFFFF"/>
            <w:vAlign w:val="center"/>
          </w:tcPr>
          <w:p w:rsidR="00C7729B" w:rsidRPr="00014AE5" w:rsidRDefault="005C38C0" w:rsidP="00014AE5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</w:t>
            </w:r>
            <w:r w:rsidR="00C7729B" w:rsidRPr="00014AE5">
              <w:rPr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2110" w:type="dxa"/>
            <w:vMerge w:val="restart"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7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Формирование плана мероприятий</w:t>
            </w:r>
          </w:p>
          <w:p w:rsidR="00C7729B" w:rsidRPr="00014AE5" w:rsidRDefault="00C7729B" w:rsidP="00014AE5">
            <w:pPr>
              <w:pStyle w:val="7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(«дорожной карты») по повышению</w:t>
            </w:r>
          </w:p>
          <w:p w:rsidR="00C7729B" w:rsidRPr="00014AE5" w:rsidRDefault="00C7729B" w:rsidP="00014AE5">
            <w:pPr>
              <w:pStyle w:val="7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значений показателей доступности для</w:t>
            </w:r>
          </w:p>
          <w:p w:rsidR="00C7729B" w:rsidRPr="00014AE5" w:rsidRDefault="00C7729B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инвалидов и других МГН</w:t>
            </w:r>
          </w:p>
        </w:tc>
        <w:tc>
          <w:tcPr>
            <w:tcW w:w="1825" w:type="dxa"/>
            <w:vMerge w:val="restart"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КОКиС, МКУ «УСР»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2022 -2024 годы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2022</w:t>
            </w:r>
          </w:p>
        </w:tc>
        <w:tc>
          <w:tcPr>
            <w:tcW w:w="3510" w:type="dxa"/>
            <w:gridSpan w:val="3"/>
            <w:vMerge w:val="restart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382" w:type="dxa"/>
            <w:vMerge w:val="restart"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Количество утверждённых планов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Ед.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1</w:t>
            </w:r>
          </w:p>
        </w:tc>
      </w:tr>
      <w:tr w:rsidR="00C7729B" w:rsidRPr="00014AE5" w:rsidTr="00014AE5">
        <w:trPr>
          <w:trHeight w:val="454"/>
        </w:trPr>
        <w:tc>
          <w:tcPr>
            <w:tcW w:w="831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70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2023</w:t>
            </w:r>
          </w:p>
        </w:tc>
        <w:tc>
          <w:tcPr>
            <w:tcW w:w="3510" w:type="dxa"/>
            <w:gridSpan w:val="3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1</w:t>
            </w:r>
          </w:p>
        </w:tc>
      </w:tr>
      <w:tr w:rsidR="00C7729B" w:rsidRPr="00014AE5" w:rsidTr="00014AE5">
        <w:trPr>
          <w:trHeight w:val="454"/>
        </w:trPr>
        <w:tc>
          <w:tcPr>
            <w:tcW w:w="831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2024</w:t>
            </w:r>
          </w:p>
        </w:tc>
        <w:tc>
          <w:tcPr>
            <w:tcW w:w="3510" w:type="dxa"/>
            <w:gridSpan w:val="3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1</w:t>
            </w:r>
          </w:p>
        </w:tc>
      </w:tr>
      <w:tr w:rsidR="00C7729B" w:rsidRPr="00014AE5" w:rsidTr="00014AE5">
        <w:trPr>
          <w:trHeight w:val="454"/>
        </w:trPr>
        <w:tc>
          <w:tcPr>
            <w:tcW w:w="831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7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 w:rsidRPr="00014AE5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3510" w:type="dxa"/>
            <w:gridSpan w:val="3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pStyle w:val="81"/>
              <w:shd w:val="clear" w:color="auto" w:fill="auto"/>
              <w:spacing w:line="240" w:lineRule="auto"/>
              <w:ind w:left="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sz w:val="20"/>
                <w:szCs w:val="20"/>
              </w:rPr>
            </w:pPr>
            <w:r w:rsidRPr="00014AE5">
              <w:rPr>
                <w:sz w:val="20"/>
                <w:szCs w:val="20"/>
              </w:rPr>
              <w:t>1</w:t>
            </w:r>
          </w:p>
        </w:tc>
      </w:tr>
      <w:tr w:rsidR="00C7729B" w:rsidRPr="00014AE5" w:rsidTr="00014AE5">
        <w:trPr>
          <w:gridAfter w:val="3"/>
          <w:wAfter w:w="4772" w:type="dxa"/>
          <w:trHeight w:val="284"/>
        </w:trPr>
        <w:tc>
          <w:tcPr>
            <w:tcW w:w="5613" w:type="dxa"/>
            <w:gridSpan w:val="4"/>
            <w:vMerge w:val="restart"/>
            <w:shd w:val="clear" w:color="auto" w:fill="FFFFFF"/>
            <w:vAlign w:val="center"/>
          </w:tcPr>
          <w:p w:rsidR="00C7729B" w:rsidRPr="00014AE5" w:rsidRDefault="00C7729B" w:rsidP="00014AE5">
            <w:pPr>
              <w:ind w:left="620"/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14A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 по Программе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C7729B" w:rsidRPr="006A1353" w:rsidRDefault="00014AE5" w:rsidP="00014AE5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1 282 </w:t>
            </w:r>
            <w:r w:rsidR="00C7729B" w:rsidRPr="00014AE5">
              <w:rPr>
                <w:b/>
                <w:sz w:val="22"/>
                <w:szCs w:val="22"/>
              </w:rPr>
              <w:t>210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527 927,85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754 282,15</w:t>
            </w:r>
          </w:p>
        </w:tc>
      </w:tr>
      <w:tr w:rsidR="00C7729B" w:rsidRPr="00014AE5" w:rsidTr="00014AE5">
        <w:trPr>
          <w:gridAfter w:val="3"/>
          <w:wAfter w:w="4772" w:type="dxa"/>
          <w:trHeight w:val="284"/>
        </w:trPr>
        <w:tc>
          <w:tcPr>
            <w:tcW w:w="5613" w:type="dxa"/>
            <w:gridSpan w:val="4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ind w:left="620"/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0,00</w:t>
            </w:r>
          </w:p>
        </w:tc>
      </w:tr>
      <w:tr w:rsidR="00C7729B" w:rsidRPr="00014AE5" w:rsidTr="00014AE5">
        <w:trPr>
          <w:gridAfter w:val="3"/>
          <w:wAfter w:w="4772" w:type="dxa"/>
          <w:trHeight w:val="284"/>
        </w:trPr>
        <w:tc>
          <w:tcPr>
            <w:tcW w:w="5613" w:type="dxa"/>
            <w:gridSpan w:val="4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ind w:left="620"/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0,00</w:t>
            </w:r>
          </w:p>
        </w:tc>
      </w:tr>
      <w:tr w:rsidR="00C7729B" w:rsidRPr="00014AE5" w:rsidTr="00014AE5">
        <w:trPr>
          <w:gridAfter w:val="3"/>
          <w:wAfter w:w="4772" w:type="dxa"/>
          <w:trHeight w:val="284"/>
        </w:trPr>
        <w:tc>
          <w:tcPr>
            <w:tcW w:w="5613" w:type="dxa"/>
            <w:gridSpan w:val="4"/>
            <w:vMerge/>
            <w:shd w:val="clear" w:color="auto" w:fill="FFFFFF"/>
            <w:vAlign w:val="center"/>
          </w:tcPr>
          <w:p w:rsidR="00C7729B" w:rsidRPr="00014AE5" w:rsidRDefault="00C7729B" w:rsidP="00014AE5">
            <w:pPr>
              <w:ind w:left="620"/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C7729B" w:rsidRPr="00014AE5" w:rsidRDefault="00C7729B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0,00</w:t>
            </w:r>
          </w:p>
        </w:tc>
      </w:tr>
      <w:tr w:rsidR="00996E25" w:rsidRPr="00014AE5" w:rsidTr="00014AE5">
        <w:trPr>
          <w:gridAfter w:val="3"/>
          <w:wAfter w:w="4772" w:type="dxa"/>
          <w:trHeight w:val="284"/>
        </w:trPr>
        <w:tc>
          <w:tcPr>
            <w:tcW w:w="5613" w:type="dxa"/>
            <w:gridSpan w:val="4"/>
            <w:shd w:val="clear" w:color="auto" w:fill="FFFFFF"/>
            <w:vAlign w:val="center"/>
          </w:tcPr>
          <w:p w:rsidR="00996E25" w:rsidRPr="00014AE5" w:rsidRDefault="00996E25" w:rsidP="00014AE5">
            <w:pPr>
              <w:ind w:left="620"/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996E25" w:rsidRPr="00014AE5" w:rsidRDefault="00996E25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996E25" w:rsidRPr="00014AE5" w:rsidRDefault="00996E25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1 382 210,00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996E25" w:rsidRPr="00014AE5" w:rsidRDefault="00996E25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627 927,85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996E25" w:rsidRPr="00014AE5" w:rsidRDefault="00996E25" w:rsidP="00014AE5">
            <w:pPr>
              <w:jc w:val="center"/>
              <w:rPr>
                <w:b/>
                <w:sz w:val="22"/>
                <w:szCs w:val="22"/>
              </w:rPr>
            </w:pPr>
            <w:r w:rsidRPr="00014AE5">
              <w:rPr>
                <w:b/>
                <w:sz w:val="22"/>
                <w:szCs w:val="22"/>
              </w:rPr>
              <w:t>754 282,15</w:t>
            </w:r>
          </w:p>
        </w:tc>
      </w:tr>
    </w:tbl>
    <w:p w:rsidR="00832312" w:rsidRPr="00014AE5" w:rsidRDefault="00996E25" w:rsidP="00832312">
      <w:pPr>
        <w:rPr>
          <w:b/>
        </w:rPr>
      </w:pPr>
      <w:r w:rsidRPr="00014AE5">
        <w:rPr>
          <w:b/>
        </w:rPr>
        <w:t xml:space="preserve">                                      </w:t>
      </w:r>
    </w:p>
    <w:p w:rsidR="007D6147" w:rsidRPr="00014AE5" w:rsidRDefault="007D6147" w:rsidP="00913317">
      <w:pPr>
        <w:rPr>
          <w:b/>
        </w:rPr>
      </w:pPr>
    </w:p>
    <w:sectPr w:rsidR="007D6147" w:rsidRPr="00014AE5" w:rsidSect="008323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E4" w:rsidRDefault="000F52E4" w:rsidP="00996E25">
      <w:r>
        <w:separator/>
      </w:r>
    </w:p>
  </w:endnote>
  <w:endnote w:type="continuationSeparator" w:id="0">
    <w:p w:rsidR="000F52E4" w:rsidRDefault="000F52E4" w:rsidP="0099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E4" w:rsidRDefault="000F52E4" w:rsidP="00996E25">
      <w:r>
        <w:separator/>
      </w:r>
    </w:p>
  </w:footnote>
  <w:footnote w:type="continuationSeparator" w:id="0">
    <w:p w:rsidR="000F52E4" w:rsidRDefault="000F52E4" w:rsidP="0099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83"/>
    <w:rsid w:val="0000403F"/>
    <w:rsid w:val="00010C0C"/>
    <w:rsid w:val="00014AE5"/>
    <w:rsid w:val="00031E92"/>
    <w:rsid w:val="00034BF6"/>
    <w:rsid w:val="00084654"/>
    <w:rsid w:val="000B7DA2"/>
    <w:rsid w:val="000D0D49"/>
    <w:rsid w:val="000E5E3E"/>
    <w:rsid w:val="000E6145"/>
    <w:rsid w:val="000F52E4"/>
    <w:rsid w:val="0013300D"/>
    <w:rsid w:val="00140B27"/>
    <w:rsid w:val="0014434E"/>
    <w:rsid w:val="0015074D"/>
    <w:rsid w:val="0016182B"/>
    <w:rsid w:val="00184DFA"/>
    <w:rsid w:val="001977B9"/>
    <w:rsid w:val="001A2285"/>
    <w:rsid w:val="001B0C57"/>
    <w:rsid w:val="001B2743"/>
    <w:rsid w:val="001B49A6"/>
    <w:rsid w:val="001C179D"/>
    <w:rsid w:val="001D0331"/>
    <w:rsid w:val="001D66DB"/>
    <w:rsid w:val="001F3944"/>
    <w:rsid w:val="00232505"/>
    <w:rsid w:val="0025331F"/>
    <w:rsid w:val="00255EED"/>
    <w:rsid w:val="00280B0C"/>
    <w:rsid w:val="002D7040"/>
    <w:rsid w:val="0031056F"/>
    <w:rsid w:val="0032462B"/>
    <w:rsid w:val="00354E61"/>
    <w:rsid w:val="00361159"/>
    <w:rsid w:val="00380ADA"/>
    <w:rsid w:val="00386818"/>
    <w:rsid w:val="003A06A8"/>
    <w:rsid w:val="003A60C6"/>
    <w:rsid w:val="003B0A8E"/>
    <w:rsid w:val="003C35DF"/>
    <w:rsid w:val="003C4BCA"/>
    <w:rsid w:val="003E038E"/>
    <w:rsid w:val="004143E8"/>
    <w:rsid w:val="0043765D"/>
    <w:rsid w:val="00437DAE"/>
    <w:rsid w:val="00445AB0"/>
    <w:rsid w:val="00471E1A"/>
    <w:rsid w:val="00486C21"/>
    <w:rsid w:val="004B0783"/>
    <w:rsid w:val="004B2264"/>
    <w:rsid w:val="004C5B4C"/>
    <w:rsid w:val="004C6B83"/>
    <w:rsid w:val="004E3A05"/>
    <w:rsid w:val="004F50CF"/>
    <w:rsid w:val="00500C87"/>
    <w:rsid w:val="00501E36"/>
    <w:rsid w:val="00502AEA"/>
    <w:rsid w:val="00502D33"/>
    <w:rsid w:val="005031A7"/>
    <w:rsid w:val="005214C1"/>
    <w:rsid w:val="0053621E"/>
    <w:rsid w:val="005A640E"/>
    <w:rsid w:val="005C38C0"/>
    <w:rsid w:val="005F070C"/>
    <w:rsid w:val="00604B5B"/>
    <w:rsid w:val="00655E4B"/>
    <w:rsid w:val="00663CCF"/>
    <w:rsid w:val="00664681"/>
    <w:rsid w:val="00683DE8"/>
    <w:rsid w:val="00695FCC"/>
    <w:rsid w:val="006A1353"/>
    <w:rsid w:val="006A34B1"/>
    <w:rsid w:val="006C56F5"/>
    <w:rsid w:val="007376D9"/>
    <w:rsid w:val="007553FA"/>
    <w:rsid w:val="00771FEA"/>
    <w:rsid w:val="00791BF4"/>
    <w:rsid w:val="00796D89"/>
    <w:rsid w:val="007D6147"/>
    <w:rsid w:val="007E70AD"/>
    <w:rsid w:val="007E74E8"/>
    <w:rsid w:val="007F4518"/>
    <w:rsid w:val="007F7AB8"/>
    <w:rsid w:val="00812042"/>
    <w:rsid w:val="00813825"/>
    <w:rsid w:val="00814B17"/>
    <w:rsid w:val="00815266"/>
    <w:rsid w:val="008202A1"/>
    <w:rsid w:val="00830FD8"/>
    <w:rsid w:val="00832312"/>
    <w:rsid w:val="00840A75"/>
    <w:rsid w:val="00843F79"/>
    <w:rsid w:val="00890084"/>
    <w:rsid w:val="00897203"/>
    <w:rsid w:val="008D3325"/>
    <w:rsid w:val="008D623D"/>
    <w:rsid w:val="008F34C1"/>
    <w:rsid w:val="009041B8"/>
    <w:rsid w:val="00913317"/>
    <w:rsid w:val="00914C39"/>
    <w:rsid w:val="0092459B"/>
    <w:rsid w:val="00975888"/>
    <w:rsid w:val="00996E25"/>
    <w:rsid w:val="009A41DE"/>
    <w:rsid w:val="009B27CE"/>
    <w:rsid w:val="009B7FDB"/>
    <w:rsid w:val="009E31AC"/>
    <w:rsid w:val="009F4825"/>
    <w:rsid w:val="009F587E"/>
    <w:rsid w:val="009F73B2"/>
    <w:rsid w:val="009F7A54"/>
    <w:rsid w:val="00A01BA2"/>
    <w:rsid w:val="00A05737"/>
    <w:rsid w:val="00A41184"/>
    <w:rsid w:val="00A44846"/>
    <w:rsid w:val="00AE62D9"/>
    <w:rsid w:val="00B16B64"/>
    <w:rsid w:val="00B3277E"/>
    <w:rsid w:val="00B342C0"/>
    <w:rsid w:val="00B41B4E"/>
    <w:rsid w:val="00B54698"/>
    <w:rsid w:val="00B561F9"/>
    <w:rsid w:val="00B80193"/>
    <w:rsid w:val="00C54238"/>
    <w:rsid w:val="00C5438B"/>
    <w:rsid w:val="00C7729B"/>
    <w:rsid w:val="00C80A2D"/>
    <w:rsid w:val="00C80B98"/>
    <w:rsid w:val="00CB12BC"/>
    <w:rsid w:val="00CC74C7"/>
    <w:rsid w:val="00CD5374"/>
    <w:rsid w:val="00CD5E35"/>
    <w:rsid w:val="00CE2DD8"/>
    <w:rsid w:val="00DA32EC"/>
    <w:rsid w:val="00DB2983"/>
    <w:rsid w:val="00DC2FC5"/>
    <w:rsid w:val="00DC596C"/>
    <w:rsid w:val="00DC65E1"/>
    <w:rsid w:val="00DC7B20"/>
    <w:rsid w:val="00E26BE7"/>
    <w:rsid w:val="00E374FE"/>
    <w:rsid w:val="00E471B4"/>
    <w:rsid w:val="00E722C5"/>
    <w:rsid w:val="00E94B43"/>
    <w:rsid w:val="00EC19E3"/>
    <w:rsid w:val="00EF3244"/>
    <w:rsid w:val="00EF4C20"/>
    <w:rsid w:val="00F3283F"/>
    <w:rsid w:val="00F35653"/>
    <w:rsid w:val="00F40C78"/>
    <w:rsid w:val="00F6150A"/>
    <w:rsid w:val="00F61552"/>
    <w:rsid w:val="00F63263"/>
    <w:rsid w:val="00F637CD"/>
    <w:rsid w:val="00F97B38"/>
    <w:rsid w:val="00FC4D34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81E2F-52C1-4EA9-A0FA-3C800BA2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1E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B0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80B0C"/>
    <w:rPr>
      <w:rFonts w:ascii="Segoe UI" w:hAnsi="Segoe UI" w:cs="Segoe UI"/>
      <w:sz w:val="18"/>
      <w:szCs w:val="18"/>
    </w:rPr>
  </w:style>
  <w:style w:type="character" w:styleId="a5">
    <w:name w:val="Hyperlink"/>
    <w:rsid w:val="0043765D"/>
    <w:rPr>
      <w:color w:val="0000FF"/>
      <w:u w:val="single"/>
    </w:rPr>
  </w:style>
  <w:style w:type="table" w:styleId="a6">
    <w:name w:val="Table Grid"/>
    <w:basedOn w:val="a1"/>
    <w:uiPriority w:val="39"/>
    <w:rsid w:val="00437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3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448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A448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3A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1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83231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32312"/>
    <w:pPr>
      <w:shd w:val="clear" w:color="auto" w:fill="FFFFFF"/>
      <w:spacing w:line="240" w:lineRule="atLeast"/>
    </w:pPr>
    <w:rPr>
      <w:rFonts w:eastAsiaTheme="minorHAnsi"/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1"/>
    <w:uiPriority w:val="99"/>
    <w:rsid w:val="00832312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32312"/>
    <w:pPr>
      <w:shd w:val="clear" w:color="auto" w:fill="FFFFFF"/>
      <w:spacing w:line="240" w:lineRule="atLeast"/>
      <w:jc w:val="right"/>
    </w:pPr>
    <w:rPr>
      <w:rFonts w:eastAsiaTheme="minorHAnsi"/>
      <w:sz w:val="14"/>
      <w:szCs w:val="14"/>
      <w:lang w:eastAsia="en-US"/>
    </w:rPr>
  </w:style>
  <w:style w:type="character" w:customStyle="1" w:styleId="80">
    <w:name w:val="Основной текст (8)"/>
    <w:basedOn w:val="8"/>
    <w:uiPriority w:val="99"/>
    <w:rsid w:val="00832312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83231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32312"/>
    <w:pPr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832312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32312"/>
    <w:pPr>
      <w:shd w:val="clear" w:color="auto" w:fill="FFFFFF"/>
      <w:spacing w:line="240" w:lineRule="atLeast"/>
      <w:jc w:val="both"/>
    </w:pPr>
    <w:rPr>
      <w:rFonts w:eastAsiaTheme="minorHAnsi"/>
      <w:b/>
      <w:bCs/>
      <w:i/>
      <w:iCs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83231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32312"/>
    <w:pPr>
      <w:shd w:val="clear" w:color="auto" w:fill="FFFFFF"/>
      <w:spacing w:line="206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996E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6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6E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6E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19321-C223-4936-958F-6EF05DBE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Фаткулина Н.Я.</dc:creator>
  <cp:keywords/>
  <dc:description/>
  <cp:lastModifiedBy>Образцова Елена Геннадьевна</cp:lastModifiedBy>
  <cp:revision>2</cp:revision>
  <cp:lastPrinted>2023-03-15T06:09:00Z</cp:lastPrinted>
  <dcterms:created xsi:type="dcterms:W3CDTF">2024-01-26T11:58:00Z</dcterms:created>
  <dcterms:modified xsi:type="dcterms:W3CDTF">2024-01-26T11:58:00Z</dcterms:modified>
</cp:coreProperties>
</file>