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43" w:rsidRDefault="00461743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</w:p>
    <w:p w:rsidR="00461743" w:rsidRDefault="00461743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</w:p>
    <w:p w:rsidR="00DE02F8" w:rsidRPr="00A24E67" w:rsidRDefault="00E64BA0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E02F8" w:rsidRPr="00F43000" w:rsidRDefault="00E64BA0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DE02F8" w:rsidRPr="00F43000">
        <w:rPr>
          <w:sz w:val="24"/>
          <w:szCs w:val="24"/>
        </w:rPr>
        <w:t xml:space="preserve"> администрации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25C70">
        <w:rPr>
          <w:sz w:val="24"/>
          <w:szCs w:val="24"/>
        </w:rPr>
        <w:t>округа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 xml:space="preserve"> город Кировск Мурманской области</w:t>
      </w:r>
    </w:p>
    <w:p w:rsidR="00F3004B" w:rsidRDefault="00E46F81" w:rsidP="00EC4CB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30.01.2025 № 108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Pr="0066194E" w:rsidRDefault="00F3004B" w:rsidP="00F3004B">
      <w:pPr>
        <w:jc w:val="center"/>
        <w:rPr>
          <w:sz w:val="26"/>
          <w:szCs w:val="26"/>
        </w:rPr>
      </w:pPr>
      <w:r w:rsidRPr="0066194E">
        <w:rPr>
          <w:sz w:val="26"/>
          <w:szCs w:val="26"/>
        </w:rPr>
        <w:t>Муниципальная программа</w:t>
      </w:r>
    </w:p>
    <w:p w:rsidR="00F3004B" w:rsidRPr="0066194E" w:rsidRDefault="00F3004B" w:rsidP="00F3004B">
      <w:pPr>
        <w:jc w:val="center"/>
        <w:rPr>
          <w:sz w:val="26"/>
          <w:szCs w:val="26"/>
        </w:rPr>
      </w:pPr>
    </w:p>
    <w:p w:rsidR="00F3004B" w:rsidRPr="0066194E" w:rsidRDefault="00F3004B" w:rsidP="00F3004B">
      <w:pPr>
        <w:jc w:val="center"/>
        <w:rPr>
          <w:sz w:val="26"/>
          <w:szCs w:val="26"/>
        </w:rPr>
      </w:pPr>
      <w:r w:rsidRPr="0066194E">
        <w:rPr>
          <w:sz w:val="26"/>
          <w:szCs w:val="26"/>
        </w:rPr>
        <w:t>«Благоустройство территории и содержание об</w:t>
      </w:r>
      <w:r w:rsidR="00460C6E" w:rsidRPr="0066194E">
        <w:rPr>
          <w:sz w:val="26"/>
          <w:szCs w:val="26"/>
        </w:rPr>
        <w:t>ъектов внешнего благоустройства</w:t>
      </w:r>
      <w:r w:rsidRPr="0066194E">
        <w:rPr>
          <w:sz w:val="26"/>
          <w:szCs w:val="26"/>
        </w:rPr>
        <w:t>»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  <w:bookmarkStart w:id="0" w:name="_GoBack"/>
      <w:bookmarkEnd w:id="0"/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– </w:t>
      </w:r>
      <w:r w:rsidR="0037143F">
        <w:rPr>
          <w:sz w:val="24"/>
          <w:szCs w:val="24"/>
        </w:rPr>
        <w:t>2025-2027</w:t>
      </w:r>
      <w:r>
        <w:rPr>
          <w:sz w:val="24"/>
          <w:szCs w:val="24"/>
        </w:rPr>
        <w:t xml:space="preserve"> годы.</w:t>
      </w: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 – МКУ «Управление Кировским городским хозяйством».</w:t>
      </w:r>
    </w:p>
    <w:p w:rsidR="00EC4CBE" w:rsidRDefault="00EC4CBE" w:rsidP="00641525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B229B3">
        <w:rPr>
          <w:b/>
          <w:sz w:val="24"/>
          <w:szCs w:val="24"/>
        </w:rPr>
        <w:lastRenderedPageBreak/>
        <w:t>Паспорт муниципальной программы</w:t>
      </w:r>
    </w:p>
    <w:p w:rsidR="00B90A5D" w:rsidRDefault="00B90A5D" w:rsidP="00B90A5D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1D4AE6">
        <w:rPr>
          <w:b/>
          <w:sz w:val="24"/>
          <w:szCs w:val="24"/>
        </w:rPr>
        <w:t xml:space="preserve">«Благоустройство территории и содержание объектов внешнего благоустройства» </w:t>
      </w:r>
    </w:p>
    <w:p w:rsidR="00B90A5D" w:rsidRPr="001D4AE6" w:rsidRDefault="00B90A5D" w:rsidP="00B90A5D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460C6E" w:rsidRPr="00877484" w:rsidTr="0048735D">
        <w:trPr>
          <w:trHeight w:val="4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Муниципальный заказчик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Администрация муниципального округа город Кировск Мурманской области</w:t>
            </w:r>
          </w:p>
        </w:tc>
      </w:tr>
      <w:tr w:rsidR="00460C6E" w:rsidRPr="00877484" w:rsidTr="0048735D">
        <w:trPr>
          <w:trHeight w:val="32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Ответственный исполнитель, соисполнител</w:t>
            </w:r>
            <w:r>
              <w:rPr>
                <w:sz w:val="24"/>
                <w:szCs w:val="24"/>
              </w:rPr>
              <w:t>и</w:t>
            </w:r>
            <w:r w:rsidRPr="00DC64F7">
              <w:rPr>
                <w:sz w:val="24"/>
                <w:szCs w:val="24"/>
              </w:rPr>
              <w:t>, участники</w:t>
            </w:r>
            <w:r>
              <w:rPr>
                <w:sz w:val="24"/>
                <w:szCs w:val="24"/>
              </w:rPr>
              <w:t xml:space="preserve"> 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460C6E" w:rsidRPr="00877484" w:rsidTr="0048735D">
        <w:trPr>
          <w:trHeight w:val="34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Соисполнитель: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«Центр материально-технического обеспечения и обслуживания муниципальных учреждений города Кировска» (далее – МКУ «ЦМТО»)</w:t>
            </w:r>
          </w:p>
        </w:tc>
      </w:tr>
      <w:tr w:rsidR="00460C6E" w:rsidRPr="00877484" w:rsidTr="0048735D">
        <w:trPr>
          <w:trHeight w:val="18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Участники: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Организации, заключившие муниципальные контракты (договоры) по результатам торгов</w:t>
            </w:r>
          </w:p>
        </w:tc>
      </w:tr>
      <w:tr w:rsidR="00460C6E" w:rsidRPr="00877484" w:rsidTr="0048735D">
        <w:trPr>
          <w:trHeight w:val="4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DC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</w:t>
            </w:r>
          </w:p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A7652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DA7652">
              <w:rPr>
                <w:sz w:val="24"/>
                <w:szCs w:val="24"/>
                <w:u w:val="single"/>
              </w:rPr>
              <w:t xml:space="preserve">Наименование цели: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(далее – объекты благоустройства)</w:t>
            </w:r>
          </w:p>
        </w:tc>
      </w:tr>
      <w:tr w:rsidR="00460C6E" w:rsidRPr="00877484" w:rsidTr="0048735D">
        <w:trPr>
          <w:trHeight w:val="55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2B407A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Основные показатели, отражающие достижение целей и задач </w:t>
            </w:r>
            <w:r>
              <w:rPr>
                <w:sz w:val="24"/>
                <w:szCs w:val="24"/>
              </w:rPr>
              <w:t>МП (без значений)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A7652" w:rsidRDefault="00460C6E" w:rsidP="00460C6E">
            <w:pPr>
              <w:tabs>
                <w:tab w:val="left" w:pos="5474"/>
              </w:tabs>
              <w:rPr>
                <w:sz w:val="24"/>
                <w:szCs w:val="24"/>
                <w:u w:val="single"/>
              </w:rPr>
            </w:pPr>
            <w:r w:rsidRPr="00DA7652">
              <w:rPr>
                <w:sz w:val="24"/>
                <w:szCs w:val="24"/>
                <w:u w:val="single"/>
              </w:rPr>
              <w:t xml:space="preserve">Наименование показателей цели: </w:t>
            </w:r>
          </w:p>
          <w:p w:rsidR="00460C6E" w:rsidRPr="00DC64F7" w:rsidRDefault="00460C6E" w:rsidP="00DA7652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7652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итогом);</w:t>
            </w:r>
          </w:p>
          <w:p w:rsidR="00460C6E" w:rsidRPr="00DC64F7" w:rsidRDefault="00460C6E" w:rsidP="00DA7652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4998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количество построенных объектов благоустройства</w:t>
            </w:r>
          </w:p>
        </w:tc>
      </w:tr>
      <w:tr w:rsidR="00460C6E" w:rsidRPr="00877484" w:rsidTr="0048735D">
        <w:trPr>
          <w:trHeight w:val="709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BF2730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  <w:u w:val="single"/>
              </w:rPr>
            </w:pPr>
            <w:r w:rsidRPr="00BF2730">
              <w:rPr>
                <w:sz w:val="24"/>
                <w:szCs w:val="24"/>
                <w:u w:val="single"/>
              </w:rPr>
              <w:t xml:space="preserve">Наименование показателей задачи 1: </w:t>
            </w:r>
          </w:p>
          <w:p w:rsidR="00E21518" w:rsidRDefault="0048735D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E21518">
              <w:rPr>
                <w:sz w:val="24"/>
                <w:szCs w:val="24"/>
              </w:rPr>
              <w:t>оличество благоустраиваемых объектов;</w:t>
            </w:r>
          </w:p>
          <w:p w:rsidR="00E21518" w:rsidRDefault="00312357" w:rsidP="00312357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2357">
              <w:rPr>
                <w:sz w:val="24"/>
                <w:szCs w:val="24"/>
              </w:rPr>
              <w:t>Количество отремонтированных и доукомплектованных объектов благоустройства</w:t>
            </w:r>
            <w:r w:rsidR="0048735D">
              <w:rPr>
                <w:sz w:val="24"/>
                <w:szCs w:val="24"/>
              </w:rPr>
              <w:t>;</w:t>
            </w:r>
          </w:p>
          <w:p w:rsidR="0048735D" w:rsidRDefault="0048735D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735D">
              <w:rPr>
                <w:sz w:val="24"/>
                <w:szCs w:val="24"/>
              </w:rPr>
              <w:t>Количество приведенных в нормативное состояние объектов благоустройства</w:t>
            </w:r>
            <w:r>
              <w:rPr>
                <w:sz w:val="24"/>
                <w:szCs w:val="24"/>
              </w:rPr>
              <w:t>;</w:t>
            </w:r>
          </w:p>
          <w:p w:rsidR="0048735D" w:rsidRDefault="0048735D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735D">
              <w:rPr>
                <w:sz w:val="24"/>
                <w:szCs w:val="24"/>
              </w:rPr>
              <w:t>Количество приобретённых материальных запасов и материальных ценностей</w:t>
            </w:r>
            <w:r>
              <w:rPr>
                <w:sz w:val="24"/>
                <w:szCs w:val="24"/>
              </w:rPr>
              <w:t>;</w:t>
            </w:r>
          </w:p>
          <w:p w:rsidR="0048735D" w:rsidRDefault="0048735D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735D">
              <w:rPr>
                <w:sz w:val="24"/>
                <w:szCs w:val="24"/>
              </w:rPr>
              <w:t>Количество обслуживаемых объектов</w:t>
            </w:r>
            <w:r>
              <w:rPr>
                <w:sz w:val="24"/>
                <w:szCs w:val="24"/>
              </w:rPr>
              <w:t>;</w:t>
            </w:r>
          </w:p>
          <w:p w:rsidR="00460C6E" w:rsidRPr="00172B4A" w:rsidRDefault="0048735D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735D">
              <w:rPr>
                <w:sz w:val="24"/>
                <w:szCs w:val="24"/>
              </w:rPr>
              <w:t>Количество реализованных проектов</w:t>
            </w:r>
          </w:p>
        </w:tc>
      </w:tr>
      <w:tr w:rsidR="00460C6E" w:rsidRPr="00877484" w:rsidTr="0048735D">
        <w:trPr>
          <w:trHeight w:val="519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подпрограмм, входящих в состав МП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EC4CBE">
              <w:rPr>
                <w:sz w:val="24"/>
                <w:szCs w:val="24"/>
              </w:rPr>
              <w:t>Благоустройство территории и содержание объектов внешнего благоустройства</w:t>
            </w:r>
          </w:p>
        </w:tc>
      </w:tr>
      <w:tr w:rsidR="00460C6E" w:rsidRPr="00877484" w:rsidTr="0048735D">
        <w:trPr>
          <w:trHeight w:val="3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E233B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E233B">
              <w:rPr>
                <w:sz w:val="24"/>
                <w:szCs w:val="24"/>
              </w:rPr>
              <w:t xml:space="preserve"> - 202</w:t>
            </w:r>
            <w:r w:rsidR="0037143F">
              <w:rPr>
                <w:sz w:val="24"/>
                <w:szCs w:val="24"/>
              </w:rPr>
              <w:t>7</w:t>
            </w:r>
            <w:r w:rsidRPr="00FE233B">
              <w:rPr>
                <w:sz w:val="24"/>
                <w:szCs w:val="24"/>
              </w:rPr>
              <w:t xml:space="preserve"> годы</w:t>
            </w:r>
          </w:p>
        </w:tc>
      </w:tr>
      <w:tr w:rsidR="00460C6E" w:rsidRPr="00877484" w:rsidTr="0048735D">
        <w:trPr>
          <w:trHeight w:val="3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sz w:val="24"/>
                <w:szCs w:val="24"/>
              </w:rPr>
              <w:t xml:space="preserve"> 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9615C6">
              <w:rPr>
                <w:bCs/>
                <w:sz w:val="24"/>
                <w:szCs w:val="24"/>
              </w:rPr>
              <w:t>Общий объем финанси</w:t>
            </w:r>
            <w:r>
              <w:rPr>
                <w:bCs/>
                <w:sz w:val="24"/>
                <w:szCs w:val="24"/>
              </w:rPr>
              <w:t xml:space="preserve">рования составляет </w:t>
            </w:r>
            <w:r w:rsidR="009918FA">
              <w:rPr>
                <w:bCs/>
                <w:sz w:val="24"/>
                <w:szCs w:val="24"/>
              </w:rPr>
              <w:t>6</w:t>
            </w:r>
            <w:r w:rsidR="00312357">
              <w:rPr>
                <w:bCs/>
                <w:sz w:val="24"/>
                <w:szCs w:val="24"/>
              </w:rPr>
              <w:t xml:space="preserve">4 672 891,47 </w:t>
            </w:r>
            <w:r w:rsidRPr="009615C6">
              <w:rPr>
                <w:bCs/>
                <w:sz w:val="24"/>
                <w:szCs w:val="24"/>
              </w:rPr>
              <w:t>руб., в том числе: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 w:rsidR="005118EB">
              <w:rPr>
                <w:bCs/>
                <w:sz w:val="24"/>
                <w:szCs w:val="24"/>
              </w:rPr>
              <w:t>5 год – 21 956 417,9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 w:rsidR="005118EB">
              <w:rPr>
                <w:bCs/>
                <w:sz w:val="24"/>
                <w:szCs w:val="24"/>
              </w:rPr>
              <w:t xml:space="preserve">21 956 417,93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lastRenderedPageBreak/>
              <w:t>федеральный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6 год – 22 358 236,77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 xml:space="preserve">22 358 236,77 </w:t>
            </w:r>
            <w:r w:rsidRPr="00FE233B">
              <w:rPr>
                <w:bCs/>
                <w:sz w:val="24"/>
                <w:szCs w:val="24"/>
              </w:rPr>
              <w:t>руб.;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bCs/>
                <w:sz w:val="24"/>
                <w:szCs w:val="24"/>
              </w:rPr>
              <w:t>0,00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 год – 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  <w:r w:rsidRPr="00FE233B">
              <w:t xml:space="preserve"> 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>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</w:t>
            </w:r>
            <w:r>
              <w:rPr>
                <w:bCs/>
                <w:sz w:val="24"/>
                <w:szCs w:val="24"/>
              </w:rPr>
              <w:t>0</w:t>
            </w:r>
            <w:r w:rsidRPr="00FE233B">
              <w:rPr>
                <w:bCs/>
                <w:sz w:val="24"/>
                <w:szCs w:val="24"/>
              </w:rPr>
              <w:t>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</w:tc>
      </w:tr>
      <w:tr w:rsidR="00460C6E" w:rsidRPr="00877484" w:rsidTr="0048735D">
        <w:trPr>
          <w:trHeight w:val="2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</w:t>
            </w:r>
            <w:r w:rsidRPr="00DC64F7">
              <w:rPr>
                <w:sz w:val="24"/>
                <w:szCs w:val="24"/>
              </w:rPr>
              <w:t xml:space="preserve"> результаты реализации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В рамках реализации </w:t>
            </w:r>
            <w:r>
              <w:rPr>
                <w:sz w:val="24"/>
                <w:szCs w:val="24"/>
              </w:rPr>
              <w:t>МП</w:t>
            </w:r>
            <w:r w:rsidRPr="00DC64F7">
              <w:rPr>
                <w:sz w:val="24"/>
                <w:szCs w:val="24"/>
              </w:rPr>
              <w:t xml:space="preserve"> запланировано выполнение: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 xml:space="preserve">благоустройство </w:t>
            </w:r>
            <w:r w:rsidRPr="006E64B8">
              <w:rPr>
                <w:b/>
                <w:sz w:val="24"/>
                <w:szCs w:val="24"/>
              </w:rPr>
              <w:t>50</w:t>
            </w:r>
            <w:r w:rsidRPr="00DC64F7">
              <w:rPr>
                <w:sz w:val="24"/>
                <w:szCs w:val="24"/>
              </w:rPr>
              <w:t xml:space="preserve"> объектов внешнего благоустройства;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 xml:space="preserve">ремонт и дооборудование </w:t>
            </w:r>
            <w:r w:rsidRPr="006E64B8">
              <w:rPr>
                <w:b/>
                <w:sz w:val="24"/>
                <w:szCs w:val="24"/>
              </w:rPr>
              <w:t>34</w:t>
            </w:r>
            <w:r w:rsidRPr="00DC64F7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ов</w:t>
            </w:r>
            <w:r w:rsidRPr="00DC64F7">
              <w:rPr>
                <w:sz w:val="24"/>
                <w:szCs w:val="24"/>
              </w:rPr>
              <w:t xml:space="preserve"> внешнего благоустройства;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содержание </w:t>
            </w:r>
            <w:r w:rsidRPr="006E64B8">
              <w:rPr>
                <w:b/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 xml:space="preserve"> объектов</w:t>
            </w:r>
            <w:r w:rsidRPr="00DC64F7">
              <w:rPr>
                <w:sz w:val="24"/>
                <w:szCs w:val="24"/>
              </w:rPr>
              <w:t xml:space="preserve"> внешнего благоустройства</w:t>
            </w:r>
          </w:p>
        </w:tc>
      </w:tr>
    </w:tbl>
    <w:p w:rsidR="00E46F81" w:rsidRDefault="00E46F8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35D" w:rsidRPr="002876EA" w:rsidRDefault="0048735D" w:rsidP="0048735D">
      <w:pPr>
        <w:spacing w:after="200" w:line="276" w:lineRule="auto"/>
        <w:ind w:left="360"/>
        <w:jc w:val="center"/>
        <w:rPr>
          <w:rFonts w:eastAsia="Calibri"/>
          <w:b/>
          <w:bCs/>
          <w:sz w:val="24"/>
          <w:szCs w:val="24"/>
        </w:rPr>
      </w:pPr>
      <w:r w:rsidRPr="002876EA">
        <w:rPr>
          <w:rFonts w:eastAsia="Calibri"/>
          <w:b/>
          <w:bCs/>
          <w:sz w:val="24"/>
          <w:szCs w:val="24"/>
        </w:rPr>
        <w:lastRenderedPageBreak/>
        <w:t>1.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2876EA">
        <w:rPr>
          <w:rFonts w:eastAsia="Calibri"/>
          <w:b/>
          <w:bCs/>
          <w:sz w:val="24"/>
          <w:szCs w:val="24"/>
        </w:rPr>
        <w:t>Приоритеты муниципальной политики в сфере реализации Программы.</w:t>
      </w:r>
    </w:p>
    <w:p w:rsidR="001779E8" w:rsidRDefault="0048735D" w:rsidP="001779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</w:rPr>
        <w:t>Благоустройство территории</w:t>
      </w:r>
      <w:r w:rsidR="001779E8">
        <w:rPr>
          <w:rFonts w:eastAsia="Calibri"/>
          <w:sz w:val="24"/>
          <w:szCs w:val="24"/>
        </w:rPr>
        <w:t>, в соответствии с п. 36 ст. 1 ГрК РФ,</w:t>
      </w:r>
      <w:r w:rsidRPr="006F3B43">
        <w:rPr>
          <w:rFonts w:eastAsia="Calibri"/>
          <w:sz w:val="24"/>
          <w:szCs w:val="24"/>
        </w:rPr>
        <w:t xml:space="preserve"> </w:t>
      </w:r>
      <w:r w:rsidR="001779E8">
        <w:rPr>
          <w:rFonts w:eastAsiaTheme="minorHAnsi"/>
          <w:sz w:val="24"/>
          <w:szCs w:val="24"/>
          <w:lang w:eastAsia="en-US"/>
        </w:rPr>
        <w:t xml:space="preserve">деятельность по реализации комплекса мероприятий, установленного </w:t>
      </w:r>
      <w:hyperlink r:id="rId8" w:history="1">
        <w:r w:rsidR="001779E8" w:rsidRPr="001779E8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="001779E8" w:rsidRPr="001779E8">
        <w:rPr>
          <w:rFonts w:eastAsiaTheme="minorHAnsi"/>
          <w:sz w:val="24"/>
          <w:szCs w:val="24"/>
          <w:lang w:eastAsia="en-US"/>
        </w:rPr>
        <w:t xml:space="preserve"> </w:t>
      </w:r>
      <w:r w:rsidR="001779E8">
        <w:rPr>
          <w:rFonts w:eastAsiaTheme="minorHAnsi"/>
          <w:sz w:val="24"/>
          <w:szCs w:val="24"/>
          <w:lang w:eastAsia="en-US"/>
        </w:rPr>
        <w:t>благоустройства территории муниципального образования (в  данном случае муниципального округа город Кировск с подведомственной территорией Мурманской области),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1779E8" w:rsidRDefault="001779E8" w:rsidP="001779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соответствии с п. 3.2 раз. 3 СП 82.13330.2016 «Благоустройство территорий»</w:t>
      </w:r>
      <w:r w:rsidR="005A3FB6">
        <w:rPr>
          <w:rFonts w:eastAsiaTheme="minorHAnsi"/>
          <w:sz w:val="24"/>
          <w:szCs w:val="24"/>
          <w:lang w:eastAsia="en-US"/>
        </w:rPr>
        <w:t xml:space="preserve"> (далее – СП)</w:t>
      </w:r>
      <w:r>
        <w:rPr>
          <w:rFonts w:eastAsiaTheme="minorHAnsi"/>
          <w:sz w:val="24"/>
          <w:szCs w:val="24"/>
          <w:lang w:eastAsia="en-US"/>
        </w:rPr>
        <w:t xml:space="preserve">, утвержденного приказом Министерства строительства и жилищно-коммунального хозяйства Российской Федерации от 16.12.2016 № 972/пр, </w:t>
      </w:r>
      <w:r w:rsidR="005A3FB6" w:rsidRPr="005A3FB6">
        <w:rPr>
          <w:rFonts w:eastAsiaTheme="minorHAnsi"/>
          <w:sz w:val="24"/>
          <w:szCs w:val="24"/>
          <w:lang w:eastAsia="en-US"/>
        </w:rPr>
        <w:t>благоустройство территории – это комплекс мероприятий по инженерной подготовке к озеленению, устройству покрытий, освещению, размещению малых архитектурных форм и объектов монументального искусства, направленных на улучшение функционального, санитарного, экологического и эстетического состояния участка</w:t>
      </w:r>
      <w:r w:rsidR="005A3FB6">
        <w:rPr>
          <w:rFonts w:eastAsiaTheme="minorHAnsi"/>
          <w:sz w:val="24"/>
          <w:szCs w:val="24"/>
          <w:lang w:eastAsia="en-US"/>
        </w:rPr>
        <w:t>.</w:t>
      </w:r>
    </w:p>
    <w:p w:rsidR="005A3FB6" w:rsidRDefault="005A3FB6" w:rsidP="006E31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Под термином </w:t>
      </w:r>
      <w:r w:rsidRPr="006E31F9">
        <w:rPr>
          <w:rFonts w:eastAsia="Calibri"/>
          <w:b/>
          <w:sz w:val="24"/>
          <w:szCs w:val="24"/>
        </w:rPr>
        <w:t>«Объект</w:t>
      </w:r>
      <w:r w:rsidR="006E31F9" w:rsidRPr="006E31F9">
        <w:rPr>
          <w:rFonts w:eastAsia="Calibri"/>
          <w:b/>
          <w:sz w:val="24"/>
          <w:szCs w:val="24"/>
        </w:rPr>
        <w:t>ы</w:t>
      </w:r>
      <w:r w:rsidRPr="006E31F9">
        <w:rPr>
          <w:rFonts w:eastAsia="Calibri"/>
          <w:b/>
          <w:sz w:val="24"/>
          <w:szCs w:val="24"/>
        </w:rPr>
        <w:t xml:space="preserve"> внешнего благоустройства»</w:t>
      </w:r>
      <w:r>
        <w:rPr>
          <w:rFonts w:eastAsia="Calibri"/>
          <w:sz w:val="24"/>
          <w:szCs w:val="24"/>
        </w:rPr>
        <w:t xml:space="preserve"> с</w:t>
      </w:r>
      <w:r w:rsidR="006E31F9">
        <w:rPr>
          <w:rFonts w:eastAsia="Calibri"/>
          <w:sz w:val="24"/>
          <w:szCs w:val="24"/>
        </w:rPr>
        <w:t>ледует</w:t>
      </w:r>
      <w:r>
        <w:rPr>
          <w:rFonts w:eastAsia="Calibri"/>
          <w:sz w:val="24"/>
          <w:szCs w:val="24"/>
        </w:rPr>
        <w:t xml:space="preserve"> понимать: </w:t>
      </w:r>
      <w:r w:rsidRPr="006E31F9">
        <w:rPr>
          <w:rFonts w:eastAsiaTheme="minorHAnsi"/>
          <w:sz w:val="24"/>
          <w:szCs w:val="24"/>
          <w:lang w:eastAsia="en-US"/>
        </w:rPr>
        <w:t xml:space="preserve">детские площадки, спортивные и другие площадки отдыха и досуга, площадки для выгула и дрессировки собак, </w:t>
      </w:r>
      <w:r w:rsidR="006E31F9">
        <w:rPr>
          <w:rFonts w:eastAsiaTheme="minorHAnsi"/>
          <w:sz w:val="24"/>
          <w:szCs w:val="24"/>
          <w:lang w:eastAsia="en-US"/>
        </w:rPr>
        <w:t xml:space="preserve">бульвары, </w:t>
      </w:r>
      <w:r w:rsidRPr="006E31F9">
        <w:rPr>
          <w:rFonts w:eastAsiaTheme="minorHAnsi"/>
          <w:sz w:val="24"/>
          <w:szCs w:val="24"/>
          <w:lang w:eastAsia="en-US"/>
        </w:rPr>
        <w:t>парки, скверы, иные зоны</w:t>
      </w:r>
      <w:r w:rsidR="006E31F9">
        <w:rPr>
          <w:rFonts w:eastAsiaTheme="minorHAnsi"/>
          <w:sz w:val="24"/>
          <w:szCs w:val="24"/>
          <w:lang w:eastAsia="en-US"/>
        </w:rPr>
        <w:t xml:space="preserve"> отдыха</w:t>
      </w:r>
      <w:r w:rsidRPr="006E31F9">
        <w:rPr>
          <w:rFonts w:eastAsiaTheme="minorHAnsi"/>
          <w:sz w:val="24"/>
          <w:szCs w:val="24"/>
          <w:lang w:eastAsia="en-US"/>
        </w:rPr>
        <w:t>, площади, набережные</w:t>
      </w:r>
      <w:r w:rsidR="006E31F9">
        <w:rPr>
          <w:rFonts w:eastAsiaTheme="minorHAnsi"/>
          <w:sz w:val="24"/>
          <w:szCs w:val="24"/>
          <w:lang w:eastAsia="en-US"/>
        </w:rPr>
        <w:t xml:space="preserve">, площадки автостоянок, пешеходные дорожки, искусственные инженерные сооружения (лестницы, подпорные стенки, фонтаны, ливневые и дренажные системы, контейнерные площадки), </w:t>
      </w:r>
      <w:r w:rsidR="006E31F9">
        <w:rPr>
          <w:sz w:val="24"/>
          <w:szCs w:val="24"/>
        </w:rPr>
        <w:t>а</w:t>
      </w:r>
      <w:r w:rsidR="006E31F9" w:rsidRPr="008E4FF9">
        <w:rPr>
          <w:sz w:val="24"/>
          <w:szCs w:val="24"/>
        </w:rPr>
        <w:t>рхитектурные сооружения, памятные места и памятные знаки</w:t>
      </w:r>
      <w:r w:rsidR="006E31F9">
        <w:rPr>
          <w:sz w:val="24"/>
          <w:szCs w:val="24"/>
        </w:rPr>
        <w:t>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должно соответствовать санитарным и гигиеническим нормам, а также иметь завершенный, привлекательный и эстетичный внешний вид.</w:t>
      </w:r>
    </w:p>
    <w:p w:rsidR="001779E8" w:rsidRPr="00F313D3" w:rsidRDefault="00725905" w:rsidP="00557C7A">
      <w:pPr>
        <w:ind w:firstLine="720"/>
        <w:jc w:val="both"/>
        <w:rPr>
          <w:rFonts w:eastAsia="Calibri"/>
          <w:sz w:val="24"/>
          <w:szCs w:val="24"/>
        </w:rPr>
      </w:pPr>
      <w:r w:rsidRPr="00725905">
        <w:rPr>
          <w:rFonts w:eastAsia="Calibri"/>
          <w:b/>
          <w:sz w:val="24"/>
          <w:szCs w:val="24"/>
        </w:rPr>
        <w:t xml:space="preserve">Благоустройство объектов внешнего благоустройства </w:t>
      </w:r>
      <w:r w:rsidRPr="00557C7A">
        <w:rPr>
          <w:rFonts w:eastAsia="Calibri"/>
          <w:sz w:val="24"/>
          <w:szCs w:val="24"/>
        </w:rPr>
        <w:t>(п. 1.1.1 мероприятия</w:t>
      </w:r>
      <w:r w:rsidR="00557C7A" w:rsidRPr="00557C7A">
        <w:rPr>
          <w:rFonts w:eastAsia="Calibri"/>
          <w:sz w:val="24"/>
          <w:szCs w:val="24"/>
        </w:rPr>
        <w:t xml:space="preserve"> разд. 3 </w:t>
      </w:r>
      <w:r w:rsidR="00557C7A" w:rsidRPr="00557C7A">
        <w:rPr>
          <w:rFonts w:eastAsia="Calibri"/>
          <w:sz w:val="24"/>
          <w:szCs w:val="24"/>
          <w:lang w:eastAsia="en-US"/>
        </w:rPr>
        <w:t>Перечня мероприятий и сведений об объемах финансирования муниципальной программы</w:t>
      </w:r>
      <w:r w:rsidRPr="00725905">
        <w:rPr>
          <w:rFonts w:eastAsia="Calibri"/>
          <w:b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 xml:space="preserve">включает в себя: </w:t>
      </w:r>
      <w:r w:rsidR="00987220">
        <w:rPr>
          <w:rFonts w:eastAsia="Calibri"/>
          <w:sz w:val="24"/>
          <w:szCs w:val="24"/>
        </w:rPr>
        <w:t xml:space="preserve">закупку оборудования для детских игровых и спортивных площадок, </w:t>
      </w:r>
      <w:r>
        <w:rPr>
          <w:rFonts w:eastAsia="Calibri"/>
          <w:sz w:val="24"/>
          <w:szCs w:val="24"/>
        </w:rPr>
        <w:t xml:space="preserve">благоустройство детских игровых и спортивных площадок, </w:t>
      </w:r>
      <w:r w:rsidR="00557C7A">
        <w:rPr>
          <w:rFonts w:eastAsia="Calibri"/>
          <w:sz w:val="24"/>
          <w:szCs w:val="24"/>
        </w:rPr>
        <w:t>устройство наружного освещения детских игровых и спортивных площадок, устройство видеонаблюдения на территории скверов, детских и спортивных площадок).</w:t>
      </w:r>
    </w:p>
    <w:p w:rsidR="00557C7A" w:rsidRDefault="00557C7A" w:rsidP="00557C7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557C7A">
        <w:rPr>
          <w:rFonts w:eastAsia="Calibri"/>
          <w:b/>
          <w:sz w:val="24"/>
          <w:szCs w:val="24"/>
        </w:rPr>
        <w:t>Ремонт и дооборудование объектов внешнего благоустройства</w:t>
      </w:r>
      <w:r>
        <w:rPr>
          <w:rFonts w:eastAsia="Calibri"/>
          <w:sz w:val="24"/>
          <w:szCs w:val="24"/>
        </w:rPr>
        <w:t xml:space="preserve"> (п. 1.1.2 </w:t>
      </w:r>
      <w:r w:rsidRPr="00557C7A">
        <w:rPr>
          <w:rFonts w:eastAsia="Calibri"/>
          <w:sz w:val="24"/>
          <w:szCs w:val="24"/>
        </w:rPr>
        <w:t xml:space="preserve">мероприятия разд. 3 </w:t>
      </w:r>
      <w:r w:rsidRPr="00557C7A">
        <w:rPr>
          <w:rFonts w:eastAsia="Calibri"/>
          <w:sz w:val="24"/>
          <w:szCs w:val="24"/>
          <w:lang w:eastAsia="en-US"/>
        </w:rPr>
        <w:t>Перечня мероприятий и сведений об объемах финансирования муниципальной программы</w:t>
      </w:r>
      <w:r>
        <w:rPr>
          <w:rFonts w:eastAsia="Calibri"/>
          <w:sz w:val="24"/>
          <w:szCs w:val="24"/>
          <w:lang w:eastAsia="en-US"/>
        </w:rPr>
        <w:t xml:space="preserve">) включает в себя: </w:t>
      </w:r>
      <w:r w:rsidR="007440EE">
        <w:rPr>
          <w:rFonts w:eastAsia="Calibri"/>
          <w:sz w:val="24"/>
          <w:szCs w:val="24"/>
          <w:lang w:eastAsia="en-US"/>
        </w:rPr>
        <w:t xml:space="preserve">устройство, </w:t>
      </w:r>
      <w:r>
        <w:rPr>
          <w:rFonts w:eastAsia="Calibri"/>
          <w:sz w:val="24"/>
          <w:szCs w:val="24"/>
          <w:lang w:eastAsia="en-US"/>
        </w:rPr>
        <w:t xml:space="preserve">ремонт </w:t>
      </w:r>
      <w:r w:rsidR="00E45F70">
        <w:rPr>
          <w:rFonts w:eastAsia="Calibri"/>
          <w:sz w:val="24"/>
          <w:szCs w:val="24"/>
          <w:lang w:eastAsia="en-US"/>
        </w:rPr>
        <w:t xml:space="preserve">и дооснащение </w:t>
      </w:r>
      <w:r>
        <w:rPr>
          <w:rFonts w:eastAsia="Calibri"/>
          <w:sz w:val="24"/>
          <w:szCs w:val="24"/>
          <w:lang w:eastAsia="en-US"/>
        </w:rPr>
        <w:t xml:space="preserve">лестниц, расположенных на территории </w:t>
      </w:r>
      <w:r w:rsidR="007440EE">
        <w:rPr>
          <w:rFonts w:eastAsia="Calibri"/>
          <w:sz w:val="24"/>
          <w:szCs w:val="24"/>
          <w:lang w:eastAsia="en-US"/>
        </w:rPr>
        <w:t>города Кировска, ремонт памятников и памятных знаков, устройство подходов к объектам внешнего благоустройства.</w:t>
      </w:r>
    </w:p>
    <w:p w:rsidR="005503ED" w:rsidRPr="00331990" w:rsidRDefault="005503ED" w:rsidP="00557C7A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При этом, благоустройство объектов внешнего благоустройства является приоритетным и подлежит реализации в первоочередном порядке.</w:t>
      </w:r>
    </w:p>
    <w:p w:rsidR="0048735D" w:rsidRPr="007440EE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5C1478">
        <w:rPr>
          <w:rFonts w:eastAsia="Calibri"/>
          <w:sz w:val="24"/>
          <w:szCs w:val="24"/>
        </w:rPr>
        <w:t>По состоянию на 202</w:t>
      </w:r>
      <w:r>
        <w:rPr>
          <w:rFonts w:eastAsia="Calibri"/>
          <w:sz w:val="24"/>
          <w:szCs w:val="24"/>
        </w:rPr>
        <w:t>4</w:t>
      </w:r>
      <w:r w:rsidRPr="005C1478">
        <w:rPr>
          <w:rFonts w:eastAsia="Calibri"/>
          <w:sz w:val="24"/>
          <w:szCs w:val="24"/>
        </w:rPr>
        <w:t xml:space="preserve"> год на территории МО город Кировск расположен</w:t>
      </w:r>
      <w:r>
        <w:rPr>
          <w:rFonts w:eastAsia="Calibri"/>
          <w:sz w:val="24"/>
          <w:szCs w:val="24"/>
        </w:rPr>
        <w:t>о</w:t>
      </w:r>
      <w:r w:rsidR="00D578C6">
        <w:rPr>
          <w:rFonts w:eastAsia="Calibri"/>
          <w:sz w:val="24"/>
          <w:szCs w:val="24"/>
        </w:rPr>
        <w:t xml:space="preserve"> 257 </w:t>
      </w:r>
      <w:r w:rsidRPr="005C1478">
        <w:rPr>
          <w:rFonts w:eastAsia="Calibri"/>
          <w:sz w:val="24"/>
          <w:szCs w:val="24"/>
        </w:rPr>
        <w:t>объекта</w:t>
      </w:r>
      <w:r w:rsidRPr="00F50B35">
        <w:rPr>
          <w:rFonts w:eastAsia="Calibri"/>
          <w:sz w:val="24"/>
          <w:szCs w:val="24"/>
        </w:rPr>
        <w:t xml:space="preserve"> внешнего благоустройства (Приложение № 1 к подпрограмме).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 xml:space="preserve">В соответствии со статьей 16 Федерального закона от 06.10.2003 № 131-ФЗ </w:t>
      </w:r>
      <w:r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>к вопросам местного значения городского округа относятся вопросы организации благоустройства и озеленения подведомственных территорий.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Основными проблемами в области благоустройства территории МО город Кировск и содержания и ремонта объектов благоустройства являются: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количество детских и спортивных площадок, мест отдыха населения, площадок для выгула собак;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lastRenderedPageBreak/>
        <w:t>- недостаточное количество автостоянок и мест парковки транспортных средств на городских территориях;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 отсутствие на отдельных территориях лестниц, пешеходных зон (тротуаров);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отсутствие на</w:t>
      </w:r>
      <w:r>
        <w:rPr>
          <w:rFonts w:eastAsia="Calibri"/>
          <w:sz w:val="24"/>
          <w:szCs w:val="24"/>
        </w:rPr>
        <w:t xml:space="preserve"> отдельных территориях и улично-</w:t>
      </w:r>
      <w:r w:rsidRPr="006F3B43">
        <w:rPr>
          <w:rFonts w:eastAsia="Calibri"/>
          <w:sz w:val="24"/>
          <w:szCs w:val="24"/>
        </w:rPr>
        <w:t>дорожной сети надземных или подземных систем отвода поверхностных вод;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обеспечение безопасности населения и детей на игровых детских и спортивных площадках, площадках для отдыха и выгула собак вследствие недолжной эксплуатации оборудования, а также отсутствия благоустройства территорий отдельных площадок;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неудовлетворительное техническое состояние элементов обустройства объектов благоустройства вследствие вандальных действий и воздействия атмосферных осадков.</w:t>
      </w:r>
    </w:p>
    <w:p w:rsidR="0048735D" w:rsidRPr="006F3B43" w:rsidRDefault="0048735D" w:rsidP="0048735D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Основная причина недостаточного количества обустроенных мест массового отдыха на территории МО город Кировск - недостаточное количество свободных участков для создания новых мест для отдыха населения. Необходимо решение вопросов строительства центральных мест массового отдыха, благоустройства мест для отдыха в отдаленных от центра районах и создания обустроенных зон отдыха в городских парках и скверах.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Проведение работ по строительству новых мест отдыха для населения создаст условия для организации полноценного досуга населения, атмосферу покоя и душевного комфорта.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Мероприятия П</w:t>
      </w:r>
      <w:r w:rsidRPr="006F3B43">
        <w:rPr>
          <w:rFonts w:eastAsia="Calibri"/>
          <w:sz w:val="24"/>
          <w:szCs w:val="24"/>
        </w:rPr>
        <w:t>рограммы направлены на формирование комфортной жилищной, инфраструктурной и благоустроенной среды, в том числе, с учетом создания условий для доступности и жизнедеятельности инвалидов.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Использование программно-целевого метода</w:t>
      </w:r>
      <w:r>
        <w:rPr>
          <w:rFonts w:eastAsia="Calibri"/>
          <w:sz w:val="24"/>
          <w:szCs w:val="24"/>
        </w:rPr>
        <w:t xml:space="preserve"> для реализации мероприятий П</w:t>
      </w:r>
      <w:r w:rsidRPr="006F3B43">
        <w:rPr>
          <w:rFonts w:eastAsia="Calibri"/>
          <w:sz w:val="24"/>
          <w:szCs w:val="24"/>
        </w:rPr>
        <w:t>рограммы позволит целенаправленно и планомерно осуществ</w:t>
      </w:r>
      <w:r>
        <w:rPr>
          <w:rFonts w:eastAsia="Calibri"/>
          <w:sz w:val="24"/>
          <w:szCs w:val="24"/>
        </w:rPr>
        <w:t>лять реализацию мероприятий П</w:t>
      </w:r>
      <w:r w:rsidRPr="006F3B43">
        <w:rPr>
          <w:rFonts w:eastAsia="Calibri"/>
          <w:sz w:val="24"/>
          <w:szCs w:val="24"/>
        </w:rPr>
        <w:t>рограммы и своевременно координировать действия их исполнителей.</w:t>
      </w:r>
    </w:p>
    <w:p w:rsidR="0048735D" w:rsidRPr="006F3B43" w:rsidRDefault="0048735D" w:rsidP="0048735D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Повышение уровня проживания является необходимым условием стабилизации и подъема экономики. Объекты благоустройства, расположенные на территории МО город Кировск требуют регулярного проведения ремонта, содержания и улучшения санитарно-технического состояния,</w:t>
      </w:r>
      <w:r w:rsidRPr="006F3B43">
        <w:rPr>
          <w:rFonts w:eastAsia="Calibri"/>
          <w:sz w:val="24"/>
          <w:szCs w:val="24"/>
          <w:lang w:eastAsia="en-US"/>
        </w:rPr>
        <w:t xml:space="preserve"> а в </w:t>
      </w:r>
      <w:r>
        <w:rPr>
          <w:rFonts w:eastAsia="Calibri"/>
          <w:sz w:val="24"/>
          <w:szCs w:val="24"/>
          <w:lang w:eastAsia="en-US"/>
        </w:rPr>
        <w:t xml:space="preserve">зимнее время очистки от снега и </w:t>
      </w:r>
      <w:r w:rsidRPr="006F3B43">
        <w:rPr>
          <w:rFonts w:eastAsia="Calibri"/>
          <w:sz w:val="24"/>
          <w:szCs w:val="24"/>
          <w:lang w:eastAsia="en-US"/>
        </w:rPr>
        <w:t>обработку противогололедными материалами территорий объектов благоустройства</w:t>
      </w:r>
      <w:r w:rsidRPr="006F3B43">
        <w:rPr>
          <w:rFonts w:eastAsia="Calibri"/>
          <w:sz w:val="24"/>
          <w:szCs w:val="24"/>
        </w:rPr>
        <w:t>. Для их</w:t>
      </w:r>
      <w:r w:rsidRPr="006F3B43">
        <w:rPr>
          <w:rFonts w:eastAsia="Calibri"/>
          <w:sz w:val="24"/>
          <w:szCs w:val="24"/>
          <w:lang w:eastAsia="en-US"/>
        </w:rPr>
        <w:t xml:space="preserve"> поддержания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>в санитарно-техническом состоянии,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 xml:space="preserve">улучшения эстетичного вида </w:t>
      </w:r>
      <w:r w:rsidRPr="006F3B43">
        <w:rPr>
          <w:rFonts w:eastAsia="Calibri"/>
          <w:sz w:val="24"/>
          <w:szCs w:val="24"/>
        </w:rPr>
        <w:t xml:space="preserve">и приведения в соответствие с действующими стандартами и нормами требуются финансовые вложения. </w:t>
      </w:r>
    </w:p>
    <w:p w:rsidR="0048735D" w:rsidRPr="006F3B43" w:rsidRDefault="0048735D" w:rsidP="0048735D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Реализация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позволит улучшить внешний облик города Кировск, повысить уровень проживания граждан и определить перспективу дальнейшего благоустройства города Кировск.</w:t>
      </w:r>
    </w:p>
    <w:p w:rsidR="0048735D" w:rsidRPr="006F3B43" w:rsidRDefault="0048735D" w:rsidP="0048735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задач П</w:t>
      </w:r>
      <w:r w:rsidRPr="006F3B43">
        <w:rPr>
          <w:rFonts w:eastAsia="Calibri"/>
          <w:sz w:val="24"/>
          <w:szCs w:val="24"/>
        </w:rPr>
        <w:t xml:space="preserve">рограммы, а именно: </w:t>
      </w:r>
      <w:r w:rsidRPr="00F50B35">
        <w:rPr>
          <w:rFonts w:eastAsia="Calibri"/>
          <w:sz w:val="24"/>
          <w:szCs w:val="24"/>
        </w:rPr>
        <w:t xml:space="preserve">организация благоустройства территории и ремонта объектов благоустройства, а также содержание объектов внешнего благоустройства </w:t>
      </w:r>
      <w:r w:rsidRPr="00F50B35">
        <w:rPr>
          <w:rFonts w:eastAsia="Calibri"/>
          <w:sz w:val="24"/>
          <w:szCs w:val="24"/>
          <w:lang w:eastAsia="en-US"/>
        </w:rPr>
        <w:t>направлены на реализацию одного из приоритетов развития - стратегии социально-экономического развития города, формирование комфортной жилищной, инфраструктурной и благоустроенной среды.</w:t>
      </w:r>
      <w:r w:rsidRPr="006F3B43">
        <w:rPr>
          <w:rFonts w:eastAsia="Calibri"/>
          <w:sz w:val="24"/>
          <w:szCs w:val="24"/>
          <w:lang w:eastAsia="en-US"/>
        </w:rPr>
        <w:t xml:space="preserve"> </w:t>
      </w:r>
    </w:p>
    <w:p w:rsidR="0048735D" w:rsidRDefault="0048735D" w:rsidP="00D578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  <w:t>Утверждение настоящей П</w:t>
      </w:r>
      <w:r w:rsidRPr="006F3B43">
        <w:rPr>
          <w:rFonts w:eastAsia="Calibri"/>
          <w:color w:val="000000"/>
          <w:sz w:val="24"/>
          <w:szCs w:val="24"/>
          <w:lang w:eastAsia="en-US"/>
        </w:rPr>
        <w:t>рограммы даст возможность более эффективно содержать объекты благоустройства МО город Кировск. Использование программно-целевого метода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для реализации мероприятий П</w:t>
      </w:r>
      <w:r w:rsidRPr="006F3B43">
        <w:rPr>
          <w:rFonts w:eastAsia="Calibri"/>
          <w:color w:val="000000"/>
          <w:sz w:val="24"/>
          <w:szCs w:val="24"/>
          <w:lang w:eastAsia="en-US"/>
        </w:rPr>
        <w:t>рограммы позволит целенаправленно и планомерно осуществ</w:t>
      </w:r>
      <w:r>
        <w:rPr>
          <w:rFonts w:eastAsia="Calibri"/>
          <w:color w:val="000000"/>
          <w:sz w:val="24"/>
          <w:szCs w:val="24"/>
          <w:lang w:eastAsia="en-US"/>
        </w:rPr>
        <w:t>лять реализацию мероприятий П</w:t>
      </w:r>
      <w:r w:rsidRPr="006F3B43">
        <w:rPr>
          <w:rFonts w:eastAsia="Calibri"/>
          <w:color w:val="000000"/>
          <w:sz w:val="24"/>
          <w:szCs w:val="24"/>
          <w:lang w:eastAsia="en-US"/>
        </w:rPr>
        <w:t>рограммы и своевременно координировать действия их исполнителей.</w:t>
      </w:r>
    </w:p>
    <w:p w:rsidR="0048735D" w:rsidRDefault="0048735D" w:rsidP="0048735D">
      <w:pPr>
        <w:rPr>
          <w:sz w:val="24"/>
          <w:szCs w:val="24"/>
        </w:rPr>
      </w:pPr>
    </w:p>
    <w:p w:rsidR="0048735D" w:rsidRDefault="0048735D" w:rsidP="0048735D">
      <w:pPr>
        <w:rPr>
          <w:sz w:val="24"/>
          <w:szCs w:val="24"/>
        </w:rPr>
        <w:sectPr w:rsidR="0048735D" w:rsidSect="005503ED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735D" w:rsidRPr="002876EA" w:rsidRDefault="0048735D" w:rsidP="0048735D">
      <w:pPr>
        <w:autoSpaceDE w:val="0"/>
        <w:autoSpaceDN w:val="0"/>
        <w:adjustRightInd w:val="0"/>
        <w:spacing w:after="200" w:line="276" w:lineRule="auto"/>
        <w:ind w:left="36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Pr="002876EA">
        <w:rPr>
          <w:b/>
          <w:sz w:val="24"/>
          <w:szCs w:val="24"/>
        </w:rPr>
        <w:t>Перече</w:t>
      </w:r>
      <w:r>
        <w:rPr>
          <w:b/>
          <w:sz w:val="24"/>
          <w:szCs w:val="24"/>
        </w:rPr>
        <w:t>нь показателей цели и задач п</w:t>
      </w:r>
      <w:r w:rsidRPr="002876EA">
        <w:rPr>
          <w:b/>
          <w:sz w:val="24"/>
          <w:szCs w:val="24"/>
        </w:rPr>
        <w:t>рограммы</w:t>
      </w:r>
    </w:p>
    <w:tbl>
      <w:tblPr>
        <w:tblStyle w:val="2"/>
        <w:tblW w:w="136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568"/>
        <w:gridCol w:w="1983"/>
        <w:gridCol w:w="1419"/>
        <w:gridCol w:w="1417"/>
        <w:gridCol w:w="1135"/>
        <w:gridCol w:w="1560"/>
        <w:gridCol w:w="1843"/>
      </w:tblGrid>
      <w:tr w:rsidR="0048735D" w:rsidRPr="00B5480E" w:rsidTr="00435D48">
        <w:trPr>
          <w:trHeight w:val="269"/>
          <w:jc w:val="center"/>
        </w:trPr>
        <w:tc>
          <w:tcPr>
            <w:tcW w:w="561" w:type="dxa"/>
            <w:vMerge w:val="restart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3" w:type="dxa"/>
            <w:vMerge w:val="restart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Направленность *</w:t>
            </w:r>
          </w:p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91DF5C" wp14:editId="4032AB95">
                      <wp:simplePos x="0" y="0"/>
                      <wp:positionH relativeFrom="column">
                        <wp:posOffset>756259</wp:posOffset>
                      </wp:positionH>
                      <wp:positionV relativeFrom="paragraph">
                        <wp:posOffset>106376</wp:posOffset>
                      </wp:positionV>
                      <wp:extent cx="295275" cy="180975"/>
                      <wp:effectExtent l="0" t="0" r="0" b="0"/>
                      <wp:wrapNone/>
                      <wp:docPr id="31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65BA20F" id="Равно 2" o:spid="_x0000_s1026" style="position:absolute;margin-left:59.55pt;margin-top:8.4pt;width:23.2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4k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ED40D4" wp14:editId="12DCECB8">
                      <wp:simplePos x="0" y="0"/>
                      <wp:positionH relativeFrom="column">
                        <wp:posOffset>465405</wp:posOffset>
                      </wp:positionH>
                      <wp:positionV relativeFrom="paragraph">
                        <wp:posOffset>134469</wp:posOffset>
                      </wp:positionV>
                      <wp:extent cx="123825" cy="171450"/>
                      <wp:effectExtent l="10160" t="7620" r="46990" b="4953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25A10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36.65pt;margin-top:10.6pt;width:9.75pt;height:13.5pt;rotation:-9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" strokeweight=".5pt">
                      <v:stroke endarrow="block" joinstyle="miter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72114E" wp14:editId="730EBB98">
                      <wp:simplePos x="0" y="0"/>
                      <wp:positionH relativeFrom="column">
                        <wp:posOffset>177064</wp:posOffset>
                      </wp:positionH>
                      <wp:positionV relativeFrom="paragraph">
                        <wp:posOffset>112674</wp:posOffset>
                      </wp:positionV>
                      <wp:extent cx="123825" cy="171450"/>
                      <wp:effectExtent l="0" t="38100" r="28575" b="0"/>
                      <wp:wrapNone/>
                      <wp:docPr id="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881A3F1" id="Прямая со стрелкой 8" o:spid="_x0000_s1026" type="#_x0000_t32" style="position:absolute;margin-left:13.95pt;margin-top:8.85pt;width:9.75pt;height:13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sqJQIAAOw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71" w:type="dxa"/>
            <w:gridSpan w:val="3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843" w:type="dxa"/>
            <w:vMerge w:val="restart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Ответственный за выполнение показателя</w:t>
            </w:r>
          </w:p>
        </w:tc>
      </w:tr>
      <w:tr w:rsidR="0048735D" w:rsidRPr="00B5480E" w:rsidTr="00435D48">
        <w:trPr>
          <w:trHeight w:val="144"/>
          <w:jc w:val="center"/>
        </w:trPr>
        <w:tc>
          <w:tcPr>
            <w:tcW w:w="561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971" w:type="dxa"/>
            <w:gridSpan w:val="3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  <w:r w:rsidRPr="00B548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80E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560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48735D" w:rsidRPr="00B5480E" w:rsidTr="00435D48">
        <w:trPr>
          <w:trHeight w:val="144"/>
          <w:jc w:val="center"/>
        </w:trPr>
        <w:tc>
          <w:tcPr>
            <w:tcW w:w="561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5" w:type="dxa"/>
          </w:tcPr>
          <w:p w:rsidR="0048735D" w:rsidRPr="001C1055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48735D" w:rsidRPr="00B5480E" w:rsidTr="00435D48">
        <w:trPr>
          <w:trHeight w:val="144"/>
          <w:jc w:val="center"/>
        </w:trPr>
        <w:tc>
          <w:tcPr>
            <w:tcW w:w="561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1135" w:type="dxa"/>
          </w:tcPr>
          <w:p w:rsidR="0048735D" w:rsidRPr="001C1055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48735D" w:rsidRPr="00B5480E" w:rsidTr="00435D48">
        <w:trPr>
          <w:trHeight w:val="561"/>
          <w:jc w:val="center"/>
        </w:trPr>
        <w:tc>
          <w:tcPr>
            <w:tcW w:w="561" w:type="dxa"/>
          </w:tcPr>
          <w:p w:rsidR="0048735D" w:rsidRPr="00F50B35" w:rsidRDefault="0048735D" w:rsidP="00435D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44" w:type="dxa"/>
            <w:gridSpan w:val="8"/>
          </w:tcPr>
          <w:p w:rsidR="0048735D" w:rsidRPr="00605746" w:rsidRDefault="0048735D" w:rsidP="00435D4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50B35">
              <w:rPr>
                <w:rFonts w:eastAsia="Calibri"/>
                <w:sz w:val="24"/>
                <w:szCs w:val="24"/>
              </w:rPr>
              <w:t>Цель:</w:t>
            </w:r>
            <w:r w:rsidRPr="00F50B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48735D" w:rsidRPr="00B5480E" w:rsidTr="00435D48">
        <w:trPr>
          <w:trHeight w:val="823"/>
          <w:jc w:val="center"/>
        </w:trPr>
        <w:tc>
          <w:tcPr>
            <w:tcW w:w="561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454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</w:t>
            </w:r>
          </w:p>
        </w:tc>
        <w:tc>
          <w:tcPr>
            <w:tcW w:w="568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704" w:right="-203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73FA364" wp14:editId="7F6BFFD4">
                  <wp:extent cx="192627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1417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1135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1560" w:type="dxa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Pr="00AC667F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785"/>
          <w:jc w:val="center"/>
        </w:trPr>
        <w:tc>
          <w:tcPr>
            <w:tcW w:w="561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построенных объектов благоустройства</w:t>
            </w:r>
          </w:p>
        </w:tc>
        <w:tc>
          <w:tcPr>
            <w:tcW w:w="568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66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6D42534F" wp14:editId="24830219">
                  <wp:extent cx="192627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Pr="00AC667F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285"/>
          <w:jc w:val="center"/>
        </w:trPr>
        <w:tc>
          <w:tcPr>
            <w:tcW w:w="561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44" w:type="dxa"/>
            <w:gridSpan w:val="8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0B35">
              <w:rPr>
                <w:sz w:val="24"/>
                <w:szCs w:val="24"/>
              </w:rPr>
              <w:t>Задача 1:</w:t>
            </w:r>
            <w:r>
              <w:rPr>
                <w:sz w:val="24"/>
                <w:szCs w:val="24"/>
              </w:rPr>
              <w:t xml:space="preserve"> </w:t>
            </w:r>
            <w:r w:rsidRPr="001D4AE6">
              <w:rPr>
                <w:sz w:val="24"/>
                <w:szCs w:val="24"/>
              </w:rPr>
              <w:t>Организация благоустройства территории и ремонта объектов благоустройства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48735D">
              <w:rPr>
                <w:rFonts w:eastAsia="Calibri"/>
                <w:sz w:val="24"/>
                <w:szCs w:val="24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568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F4516C" wp14:editId="47E47BFE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0" b="0"/>
                      <wp:wrapNone/>
                      <wp:docPr id="30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0C5BA4" id="Равно 2" o:spid="_x0000_s1026" style="position:absolute;margin-left:33.95pt;margin-top:-.45pt;width:23.2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735D" w:rsidRPr="00EE3205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E3205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Pr="00B5480E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48735D" w:rsidRDefault="00312357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12357">
              <w:rPr>
                <w:sz w:val="24"/>
                <w:szCs w:val="24"/>
              </w:rPr>
              <w:t>Количество отремонтированных и доукомплектованных объектов благоустройства</w:t>
            </w:r>
          </w:p>
        </w:tc>
        <w:tc>
          <w:tcPr>
            <w:tcW w:w="568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759E5C" wp14:editId="7248F62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47625</wp:posOffset>
                      </wp:positionV>
                      <wp:extent cx="123825" cy="171450"/>
                      <wp:effectExtent l="10160" t="7620" r="46990" b="4953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A47488" id="AutoShape 69" o:spid="_x0000_s1026" type="#_x0000_t32" style="position:absolute;margin-left:36.75pt;margin-top:3.75pt;width:9.75pt;height:13.5pt;rotation:-9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8735D" w:rsidRDefault="00557C7A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8735D" w:rsidRDefault="00557C7A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48735D" w:rsidRDefault="00557C7A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8735D" w:rsidRPr="00EE3205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8735D" w:rsidRPr="00604ABF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48735D">
              <w:rPr>
                <w:sz w:val="24"/>
                <w:szCs w:val="24"/>
              </w:rPr>
              <w:t>Количество приведенных в нормативное состояние объектов благоустройства</w:t>
            </w:r>
            <w:r w:rsidRPr="001D4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1821FD" wp14:editId="5CDCCF6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5080</wp:posOffset>
                      </wp:positionV>
                      <wp:extent cx="123825" cy="171450"/>
                      <wp:effectExtent l="10160" t="7620" r="46990" b="49530"/>
                      <wp:wrapNone/>
                      <wp:docPr id="2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841BAFE" id="AutoShape 69" o:spid="_x0000_s1026" type="#_x0000_t32" style="position:absolute;margin-left:42.75pt;margin-top:.4pt;width:9.75pt;height:13.5pt;rotation:-9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417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Pr="00EE3205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8735D" w:rsidRPr="001D4AE6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D4AE6">
              <w:rPr>
                <w:sz w:val="24"/>
                <w:szCs w:val="24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568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E0EBE27" wp14:editId="36A19611">
                  <wp:extent cx="192627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5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vAlign w:val="center"/>
          </w:tcPr>
          <w:p w:rsidR="0048735D" w:rsidRPr="001D4AE6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48735D">
              <w:rPr>
                <w:sz w:val="24"/>
                <w:szCs w:val="24"/>
              </w:rPr>
              <w:t>Количество обслуживаемых объектов</w:t>
            </w:r>
          </w:p>
        </w:tc>
        <w:tc>
          <w:tcPr>
            <w:tcW w:w="568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06D0FB" wp14:editId="508C1FF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-21590</wp:posOffset>
                      </wp:positionV>
                      <wp:extent cx="295275" cy="180975"/>
                      <wp:effectExtent l="0" t="0" r="0" b="0"/>
                      <wp:wrapNone/>
                      <wp:docPr id="28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F35F25B" id="Равно 2" o:spid="_x0000_s1026" style="position:absolute;margin-left:30pt;margin-top:-1.7pt;width:23.2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417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135" w:type="dxa"/>
            <w:vAlign w:val="center"/>
          </w:tcPr>
          <w:p w:rsidR="0048735D" w:rsidRPr="005C1478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60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48735D" w:rsidRPr="00B5480E" w:rsidTr="00435D48">
        <w:trPr>
          <w:trHeight w:val="838"/>
          <w:jc w:val="center"/>
        </w:trPr>
        <w:tc>
          <w:tcPr>
            <w:tcW w:w="561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48735D" w:rsidRPr="0048735D" w:rsidRDefault="0048735D" w:rsidP="00435D48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48735D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568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3" w:type="dxa"/>
            <w:vAlign w:val="center"/>
          </w:tcPr>
          <w:p w:rsidR="0048735D" w:rsidRPr="00B5480E" w:rsidRDefault="0048735D" w:rsidP="00435D4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2AB377CA" wp14:editId="42073C2D">
                  <wp:extent cx="192627" cy="2381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8735D" w:rsidRDefault="0048735D" w:rsidP="00435D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48735D" w:rsidRDefault="0048735D" w:rsidP="00435D4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</w:tbl>
    <w:p w:rsidR="0048735D" w:rsidRPr="00B5480E" w:rsidRDefault="0048735D" w:rsidP="0048735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48735D" w:rsidRDefault="0048735D" w:rsidP="0048735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48735D" w:rsidRPr="00B5480E" w:rsidRDefault="0048735D" w:rsidP="0048735D">
      <w:pPr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>*</w:t>
      </w:r>
      <w:r w:rsidRPr="00B5480E">
        <w:rPr>
          <w:sz w:val="24"/>
          <w:szCs w:val="24"/>
        </w:rPr>
        <w:t>*</w:t>
      </w:r>
      <w:r w:rsidRPr="00B5480E">
        <w:rPr>
          <w:rFonts w:eastAsiaTheme="minorHAnsi"/>
          <w:sz w:val="26"/>
          <w:szCs w:val="26"/>
          <w:lang w:eastAsia="en-US"/>
        </w:rPr>
        <w:t xml:space="preserve"> Направленность показателя обозначается:</w:t>
      </w:r>
    </w:p>
    <w:p w:rsidR="0048735D" w:rsidRPr="00B5480E" w:rsidRDefault="0048735D" w:rsidP="0048735D">
      <w:pPr>
        <w:rPr>
          <w:rFonts w:eastAsiaTheme="minorHAnsi"/>
          <w:sz w:val="26"/>
          <w:szCs w:val="26"/>
          <w:lang w:eastAsia="en-US"/>
        </w:rPr>
      </w:pPr>
    </w:p>
    <w:p w:rsidR="0048735D" w:rsidRPr="00B5480E" w:rsidRDefault="0048735D" w:rsidP="0048735D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2A9C623D" wp14:editId="4C719A79">
            <wp:extent cx="192627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 - направленность на рост;</w:t>
      </w:r>
    </w:p>
    <w:p w:rsidR="0048735D" w:rsidRPr="00B5480E" w:rsidRDefault="0048735D" w:rsidP="0048735D">
      <w:pPr>
        <w:rPr>
          <w:rFonts w:eastAsiaTheme="minorHAnsi"/>
          <w:sz w:val="26"/>
          <w:szCs w:val="26"/>
          <w:lang w:eastAsia="en-US"/>
        </w:rPr>
      </w:pPr>
    </w:p>
    <w:p w:rsidR="0048735D" w:rsidRPr="00B5480E" w:rsidRDefault="0048735D" w:rsidP="0048735D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3FE568" wp14:editId="57508B44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19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4017B5" id="Равно 2" o:spid="_x0000_s1026" style="position:absolute;margin-left:-8pt;margin-top:22.1pt;width:23.2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4p8g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47FB8A4B" wp14:editId="17F529E1">
            <wp:extent cx="2286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- направленность на снижение;</w:t>
      </w:r>
    </w:p>
    <w:p w:rsidR="00E46F81" w:rsidRDefault="0048735D" w:rsidP="0048735D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sz w:val="26"/>
          <w:szCs w:val="26"/>
          <w:lang w:eastAsia="en-US"/>
        </w:rPr>
        <w:t xml:space="preserve">        - направленность на </w:t>
      </w:r>
      <w:r>
        <w:rPr>
          <w:rFonts w:eastAsiaTheme="minorHAnsi"/>
          <w:sz w:val="26"/>
          <w:szCs w:val="26"/>
          <w:lang w:eastAsia="en-US"/>
        </w:rPr>
        <w:t>достижение конкретного значения</w:t>
      </w:r>
    </w:p>
    <w:p w:rsidR="00E46F81" w:rsidRDefault="00E46F81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48735D" w:rsidRPr="006F3B43" w:rsidRDefault="0048735D" w:rsidP="0048735D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3. </w:t>
      </w:r>
      <w:r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финансирования</w:t>
      </w:r>
      <w:r>
        <w:rPr>
          <w:rFonts w:eastAsia="Calibri"/>
          <w:b/>
          <w:sz w:val="24"/>
          <w:szCs w:val="24"/>
          <w:lang w:eastAsia="en-US"/>
        </w:rPr>
        <w:t xml:space="preserve"> муниципальной п</w:t>
      </w:r>
      <w:r w:rsidRPr="006F3B43">
        <w:rPr>
          <w:rFonts w:eastAsia="Calibri"/>
          <w:b/>
          <w:sz w:val="24"/>
          <w:szCs w:val="24"/>
          <w:lang w:eastAsia="en-US"/>
        </w:rPr>
        <w:t xml:space="preserve">рограммы </w:t>
      </w:r>
    </w:p>
    <w:p w:rsidR="0048735D" w:rsidRPr="002E557F" w:rsidRDefault="0048735D" w:rsidP="0048735D">
      <w:pPr>
        <w:pStyle w:val="a7"/>
        <w:ind w:left="1080"/>
        <w:rPr>
          <w:sz w:val="24"/>
          <w:szCs w:val="24"/>
        </w:rPr>
      </w:pPr>
    </w:p>
    <w:tbl>
      <w:tblPr>
        <w:tblW w:w="154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1"/>
        <w:gridCol w:w="687"/>
        <w:gridCol w:w="883"/>
        <w:gridCol w:w="1418"/>
        <w:gridCol w:w="1417"/>
        <w:gridCol w:w="1198"/>
        <w:gridCol w:w="8"/>
        <w:gridCol w:w="943"/>
        <w:gridCol w:w="8"/>
        <w:gridCol w:w="2370"/>
        <w:gridCol w:w="425"/>
        <w:gridCol w:w="1405"/>
        <w:gridCol w:w="8"/>
      </w:tblGrid>
      <w:tr w:rsidR="0048735D" w:rsidRPr="00CD1DF0" w:rsidTr="00435D48">
        <w:trPr>
          <w:trHeight w:val="28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ind w:left="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883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ind w:left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реализации</w:t>
            </w:r>
          </w:p>
        </w:tc>
        <w:tc>
          <w:tcPr>
            <w:tcW w:w="4984" w:type="dxa"/>
            <w:gridSpan w:val="5"/>
            <w:shd w:val="clear" w:color="auto" w:fill="FFFFFF"/>
            <w:vAlign w:val="center"/>
          </w:tcPr>
          <w:p w:rsidR="0048735D" w:rsidRPr="00CD1DF0" w:rsidRDefault="0048735D" w:rsidP="00435D48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Объем финансирования, руб.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ind w:left="160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413" w:type="dxa"/>
            <w:gridSpan w:val="2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48735D" w:rsidRPr="00CD1DF0" w:rsidTr="00435D48">
        <w:trPr>
          <w:trHeight w:val="261"/>
        </w:trPr>
        <w:tc>
          <w:tcPr>
            <w:tcW w:w="567" w:type="dxa"/>
            <w:vMerge/>
            <w:shd w:val="clear" w:color="auto" w:fill="FFFFFF"/>
          </w:tcPr>
          <w:p w:rsidR="0048735D" w:rsidRPr="00CD1DF0" w:rsidRDefault="0048735D" w:rsidP="00435D48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8735D" w:rsidRPr="00CD1DF0" w:rsidRDefault="0048735D" w:rsidP="00435D48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48735D" w:rsidRPr="00CD1DF0" w:rsidRDefault="0048735D" w:rsidP="00435D48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48735D" w:rsidRPr="00CD1DF0" w:rsidRDefault="0048735D" w:rsidP="00435D48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8735D" w:rsidRPr="00CD1DF0" w:rsidRDefault="0048735D" w:rsidP="00435D48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566" w:type="dxa"/>
            <w:gridSpan w:val="4"/>
            <w:shd w:val="clear" w:color="auto" w:fill="FFFFFF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48735D" w:rsidRPr="00CD1DF0" w:rsidRDefault="0048735D" w:rsidP="00435D48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</w:tr>
      <w:tr w:rsidR="0048735D" w:rsidRPr="00CD1DF0" w:rsidTr="00435D48">
        <w:trPr>
          <w:trHeight w:val="430"/>
        </w:trPr>
        <w:tc>
          <w:tcPr>
            <w:tcW w:w="567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8735D" w:rsidRPr="00CD1DF0" w:rsidRDefault="0048735D" w:rsidP="00435D48">
            <w:pPr>
              <w:ind w:left="78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ОБ(ФБ)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48735D" w:rsidRPr="00CD1DF0" w:rsidRDefault="0048735D" w:rsidP="00435D48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48735D" w:rsidRPr="00CD1DF0" w:rsidTr="00435D48">
        <w:trPr>
          <w:trHeight w:val="301"/>
        </w:trPr>
        <w:tc>
          <w:tcPr>
            <w:tcW w:w="567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83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8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1" w:type="dxa"/>
            <w:gridSpan w:val="2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3" w:type="dxa"/>
            <w:gridSpan w:val="2"/>
            <w:shd w:val="clear" w:color="auto" w:fill="FFFFFF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12</w:t>
            </w:r>
          </w:p>
        </w:tc>
      </w:tr>
      <w:tr w:rsidR="0048735D" w:rsidRPr="00CD1DF0" w:rsidTr="00435D48">
        <w:trPr>
          <w:trHeight w:val="514"/>
        </w:trPr>
        <w:tc>
          <w:tcPr>
            <w:tcW w:w="15447" w:type="dxa"/>
            <w:gridSpan w:val="15"/>
            <w:shd w:val="clear" w:color="auto" w:fill="FFFFFF"/>
            <w:vAlign w:val="center"/>
          </w:tcPr>
          <w:p w:rsidR="0048735D" w:rsidRPr="00C37BF9" w:rsidRDefault="0048735D" w:rsidP="00435D48">
            <w:pPr>
              <w:ind w:left="142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7BF9">
              <w:rPr>
                <w:rFonts w:eastAsia="Calibri"/>
                <w:b/>
                <w:bCs/>
                <w:lang w:eastAsia="en-US"/>
              </w:rPr>
              <w:t>Цель: 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48735D" w:rsidRPr="00CD1DF0" w:rsidTr="00435D48">
        <w:trPr>
          <w:trHeight w:val="422"/>
        </w:trPr>
        <w:tc>
          <w:tcPr>
            <w:tcW w:w="567" w:type="dxa"/>
            <w:shd w:val="clear" w:color="auto" w:fill="FFFFFF"/>
            <w:vAlign w:val="center"/>
          </w:tcPr>
          <w:p w:rsidR="0048735D" w:rsidRPr="00C37BF9" w:rsidRDefault="0048735D" w:rsidP="00435D48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14880" w:type="dxa"/>
            <w:gridSpan w:val="14"/>
            <w:shd w:val="clear" w:color="auto" w:fill="FFFFFF"/>
            <w:vAlign w:val="center"/>
          </w:tcPr>
          <w:p w:rsidR="0048735D" w:rsidRPr="00C37BF9" w:rsidRDefault="0048735D" w:rsidP="00435D48">
            <w:pPr>
              <w:ind w:left="20"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 xml:space="preserve">Задача 1: </w:t>
            </w:r>
            <w:r w:rsidRPr="00E21518">
              <w:rPr>
                <w:rFonts w:eastAsia="Calibri"/>
                <w:lang w:eastAsia="en-US"/>
              </w:rPr>
              <w:t>Организация благоустройства территории и ремонта объектов благоустройства</w:t>
            </w:r>
          </w:p>
        </w:tc>
      </w:tr>
      <w:tr w:rsidR="0048735D" w:rsidRPr="00CD1DF0" w:rsidTr="00435D48">
        <w:trPr>
          <w:trHeight w:val="409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8735D" w:rsidRPr="00660A94" w:rsidRDefault="0048735D" w:rsidP="00435D48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60A94">
              <w:rPr>
                <w:rFonts w:eastAsia="Calibri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8735D" w:rsidRPr="00E2609A" w:rsidRDefault="0048735D" w:rsidP="00435D48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Мероприятие:</w:t>
            </w:r>
          </w:p>
          <w:p w:rsidR="0048735D" w:rsidRPr="00E2609A" w:rsidRDefault="0048735D" w:rsidP="00435D48">
            <w:pPr>
              <w:ind w:right="142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 xml:space="preserve">«Обслуживание </w:t>
            </w:r>
            <w:r>
              <w:rPr>
                <w:rFonts w:eastAsia="Calibri"/>
                <w:b/>
                <w:lang w:eastAsia="en-US"/>
              </w:rPr>
              <w:t>о</w:t>
            </w:r>
            <w:r w:rsidRPr="00E2609A">
              <w:rPr>
                <w:rFonts w:eastAsia="Calibri"/>
                <w:b/>
                <w:lang w:eastAsia="en-US"/>
              </w:rPr>
              <w:t>бъектов внешнего благоустройства»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AD65DE" w:rsidRDefault="005118EB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21 956 417,93</w:t>
            </w:r>
          </w:p>
        </w:tc>
        <w:tc>
          <w:tcPr>
            <w:tcW w:w="1417" w:type="dxa"/>
            <w:vAlign w:val="center"/>
          </w:tcPr>
          <w:p w:rsidR="0048735D" w:rsidRPr="00AD65DE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C54054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5405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E545FE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E545FE">
              <w:rPr>
                <w:rFonts w:eastAsia="Calibri"/>
                <w:lang w:eastAsia="en-US"/>
              </w:rPr>
              <w:t>оля приведенных в нормативное состояние объектов от запланированных в Программе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E545FE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48735D" w:rsidRPr="00CD1DF0" w:rsidTr="00435D48">
        <w:trPr>
          <w:trHeight w:val="399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8735D" w:rsidRPr="00E2609A" w:rsidRDefault="0048735D" w:rsidP="00435D48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E2609A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48735D" w:rsidRPr="00E2609A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8B13D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B13D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48735D" w:rsidRPr="00E545FE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48735D" w:rsidRPr="00CD1DF0" w:rsidTr="00435D48">
        <w:trPr>
          <w:trHeight w:val="403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8735D" w:rsidRPr="00E2609A" w:rsidRDefault="0048735D" w:rsidP="00435D48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3678F4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C940AC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C940AC">
              <w:rPr>
                <w:rFonts w:eastAsia="Calibri"/>
                <w:lang w:eastAsia="en-US"/>
              </w:rPr>
              <w:t>100</w:t>
            </w:r>
          </w:p>
        </w:tc>
      </w:tr>
      <w:tr w:rsidR="0048735D" w:rsidRPr="00CD1DF0" w:rsidTr="00435D48">
        <w:trPr>
          <w:trHeight w:val="17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8735D" w:rsidRPr="001E1522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8735D" w:rsidRPr="001E1522" w:rsidRDefault="0048735D" w:rsidP="00435D48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Благоустройство объектов внешнего благоустройства 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1E1522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35D" w:rsidRPr="001E1522" w:rsidRDefault="0048735D" w:rsidP="005118E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5118EB">
              <w:rPr>
                <w:rFonts w:eastAsia="Calibri"/>
                <w:b/>
                <w:lang w:eastAsia="en-US"/>
              </w:rPr>
              <w:t> 354 766,46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35D" w:rsidRPr="001E1522" w:rsidRDefault="005118EB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4 354 766,46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1E1522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735D" w:rsidRPr="00CD1DF0" w:rsidTr="00435D48">
        <w:trPr>
          <w:trHeight w:val="159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735D" w:rsidRPr="00CD1DF0" w:rsidTr="00435D48">
        <w:trPr>
          <w:trHeight w:val="164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735D" w:rsidRPr="00097228" w:rsidTr="00435D48">
        <w:trPr>
          <w:trHeight w:val="439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8735D" w:rsidRPr="00E15E74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15E74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1E1522" w:rsidRDefault="0048735D" w:rsidP="00435D48">
            <w:pPr>
              <w:ind w:right="142"/>
              <w:contextualSpacing/>
              <w:jc w:val="both"/>
              <w:rPr>
                <w:rFonts w:eastAsiaTheme="minorHAns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Ремонт и дооборудование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48735D" w:rsidRPr="001E1522" w:rsidRDefault="0048735D" w:rsidP="00435D48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E2609A" w:rsidRDefault="000F5724" w:rsidP="000F5724">
            <w:pPr>
              <w:ind w:left="2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отремонтированных и доукомплектованных </w:t>
            </w:r>
            <w:r w:rsidR="0048735D" w:rsidRPr="00B66D7C">
              <w:rPr>
                <w:rFonts w:eastAsia="Calibri"/>
                <w:lang w:eastAsia="en-US"/>
              </w:rPr>
              <w:t>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E2609A" w:rsidRDefault="00557C7A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48735D" w:rsidRPr="00097228" w:rsidTr="00435D48">
        <w:trPr>
          <w:trHeight w:val="403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097228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E2609A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E2609A" w:rsidRDefault="00557C7A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8735D" w:rsidRPr="00097228" w:rsidTr="00435D48">
        <w:trPr>
          <w:trHeight w:val="114"/>
        </w:trPr>
        <w:tc>
          <w:tcPr>
            <w:tcW w:w="567" w:type="dxa"/>
            <w:vMerge/>
            <w:shd w:val="clear" w:color="auto" w:fill="FFFFFF"/>
            <w:vAlign w:val="center"/>
          </w:tcPr>
          <w:p w:rsidR="0048735D" w:rsidRPr="00097228" w:rsidRDefault="0048735D" w:rsidP="00435D4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48735D" w:rsidRPr="001E1522" w:rsidRDefault="0048735D" w:rsidP="00435D48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E2609A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E2609A" w:rsidRDefault="00557C7A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8735D" w:rsidRPr="00CD1DF0" w:rsidTr="00435D48">
        <w:trPr>
          <w:gridAfter w:val="1"/>
          <w:wAfter w:w="8" w:type="dxa"/>
          <w:trHeight w:val="98"/>
        </w:trPr>
        <w:tc>
          <w:tcPr>
            <w:tcW w:w="567" w:type="dxa"/>
            <w:vMerge w:val="restart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720612" w:rsidRDefault="0048735D" w:rsidP="00435D48">
            <w:pPr>
              <w:ind w:right="142"/>
              <w:contextualSpacing/>
              <w:jc w:val="both"/>
              <w:rPr>
                <w:rFonts w:eastAsiaTheme="minorHAnsi"/>
              </w:rPr>
            </w:pPr>
            <w:r w:rsidRPr="00D903A8">
              <w:rPr>
                <w:rFonts w:eastAsia="Calibri"/>
                <w:lang w:eastAsia="en-US"/>
              </w:rPr>
              <w:t>Содержание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417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206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 w:rsidR="0048735D" w:rsidRPr="00CD1DF0" w:rsidRDefault="00EC11AC" w:rsidP="00435D48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  <w:r w:rsidR="0048735D" w:rsidRPr="00B66D7C">
              <w:rPr>
                <w:rFonts w:eastAsia="Calibri"/>
                <w:lang w:eastAsia="en-US"/>
              </w:rPr>
              <w:t xml:space="preserve"> приведенных в нормативное состояние 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05" w:type="dxa"/>
          </w:tcPr>
          <w:p w:rsidR="0048735D" w:rsidRDefault="0048735D" w:rsidP="00435D48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8735D" w:rsidRPr="00CD1DF0" w:rsidTr="00435D48">
        <w:trPr>
          <w:gridAfter w:val="1"/>
          <w:wAfter w:w="8" w:type="dxa"/>
          <w:trHeight w:val="244"/>
        </w:trPr>
        <w:tc>
          <w:tcPr>
            <w:tcW w:w="567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F664BD" w:rsidRDefault="0048735D" w:rsidP="00435D48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48735D" w:rsidRDefault="0048735D" w:rsidP="00435D48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8735D" w:rsidRPr="00CD1DF0" w:rsidTr="00435D48">
        <w:trPr>
          <w:gridAfter w:val="1"/>
          <w:wAfter w:w="8" w:type="dxa"/>
          <w:trHeight w:val="234"/>
        </w:trPr>
        <w:tc>
          <w:tcPr>
            <w:tcW w:w="567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F664BD" w:rsidRDefault="0048735D" w:rsidP="00435D48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48735D" w:rsidRPr="0072061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8735D" w:rsidRPr="00CD1DF0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48735D" w:rsidRDefault="0048735D" w:rsidP="00435D48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8735D" w:rsidRPr="00CD1DF0" w:rsidTr="00435D48">
        <w:trPr>
          <w:trHeight w:val="301"/>
        </w:trPr>
        <w:tc>
          <w:tcPr>
            <w:tcW w:w="567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E11791" w:rsidRDefault="0048735D" w:rsidP="00435D48">
            <w:pPr>
              <w:ind w:right="142"/>
              <w:contextualSpacing/>
              <w:jc w:val="both"/>
              <w:rPr>
                <w:rFonts w:eastAsiaTheme="minorHAnsi"/>
              </w:rPr>
            </w:pPr>
            <w:r>
              <w:rPr>
                <w:rFonts w:eastAsia="Calibri"/>
                <w:lang w:eastAsia="en-US"/>
              </w:rPr>
              <w:t>Приобретение материальных запасов и материальных ценностей для улучшения внешнего облика территории города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66D7C">
              <w:rPr>
                <w:rFonts w:eastAsia="Calibri"/>
                <w:lang w:eastAsia="en-US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48735D" w:rsidRPr="00CD1DF0" w:rsidTr="00435D48">
        <w:trPr>
          <w:trHeight w:val="432"/>
        </w:trPr>
        <w:tc>
          <w:tcPr>
            <w:tcW w:w="56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E11791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8735D" w:rsidRPr="00CD1DF0" w:rsidTr="00435D48">
        <w:trPr>
          <w:trHeight w:val="269"/>
        </w:trPr>
        <w:tc>
          <w:tcPr>
            <w:tcW w:w="56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E11791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8735D" w:rsidRPr="00CD1DF0" w:rsidTr="00435D48">
        <w:trPr>
          <w:trHeight w:val="116"/>
        </w:trPr>
        <w:tc>
          <w:tcPr>
            <w:tcW w:w="567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1.1.5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E11791" w:rsidRDefault="0048735D" w:rsidP="00435D48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и ремонт детских площадок и скверов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lastRenderedPageBreak/>
              <w:t>МКУ «ЦМТО»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lastRenderedPageBreak/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417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198" w:type="dxa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>обслуживаемых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48735D" w:rsidRPr="00CD1DF0" w:rsidTr="00435D48">
        <w:trPr>
          <w:trHeight w:val="116"/>
        </w:trPr>
        <w:tc>
          <w:tcPr>
            <w:tcW w:w="56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E11791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48735D" w:rsidRPr="00CD1DF0" w:rsidTr="00312357">
        <w:trPr>
          <w:trHeight w:val="356"/>
        </w:trPr>
        <w:tc>
          <w:tcPr>
            <w:tcW w:w="56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E11791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48735D" w:rsidRPr="00F50B35" w:rsidRDefault="0048735D" w:rsidP="00435D4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F50B3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48735D" w:rsidRPr="00CD1DF0" w:rsidTr="00435D48">
        <w:trPr>
          <w:trHeight w:val="552"/>
        </w:trPr>
        <w:tc>
          <w:tcPr>
            <w:tcW w:w="567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.1.6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E11791" w:rsidRDefault="0048735D" w:rsidP="00435D48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Устройство детского игрового комплекса в г. Кировске, ул. Солнечная,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E11791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8735D" w:rsidRPr="00CD1DF0" w:rsidTr="00435D48">
        <w:trPr>
          <w:trHeight w:val="431"/>
        </w:trPr>
        <w:tc>
          <w:tcPr>
            <w:tcW w:w="567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A97C24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70"/>
        </w:trPr>
        <w:tc>
          <w:tcPr>
            <w:tcW w:w="567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A97C24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1E152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867"/>
        </w:trPr>
        <w:tc>
          <w:tcPr>
            <w:tcW w:w="567" w:type="dxa"/>
            <w:vMerge w:val="restart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1.1.7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024D65" w:rsidRDefault="0048735D" w:rsidP="00435D48">
            <w:pPr>
              <w:ind w:right="142"/>
              <w:jc w:val="both"/>
            </w:pPr>
            <w:r>
              <w:t>Устройство спортивной оздоровительной площадки на ул. Солнечная (существующее футбольное поле) с резиновым покрытием, функциональным полем (футбол, волейбол), беговые дорожки, трибуна, благоустройство прилегающей территории,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Pr="00A97C24" w:rsidRDefault="0048735D" w:rsidP="00435D48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A97C24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982"/>
        </w:trPr>
        <w:tc>
          <w:tcPr>
            <w:tcW w:w="56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024D65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024D65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8735D" w:rsidRPr="00CD1DF0" w:rsidTr="00435D48">
        <w:trPr>
          <w:trHeight w:val="561"/>
        </w:trPr>
        <w:tc>
          <w:tcPr>
            <w:tcW w:w="56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024D65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jc w:val="center"/>
              <w:rPr>
                <w:b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024D65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510"/>
        </w:trPr>
        <w:tc>
          <w:tcPr>
            <w:tcW w:w="567" w:type="dxa"/>
            <w:vMerge w:val="restart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1.1.8</w:t>
            </w:r>
          </w:p>
        </w:tc>
        <w:tc>
          <w:tcPr>
            <w:tcW w:w="3119" w:type="dxa"/>
            <w:vMerge w:val="restart"/>
            <w:vAlign w:val="center"/>
          </w:tcPr>
          <w:p w:rsidR="0048735D" w:rsidRPr="00024D65" w:rsidRDefault="0048735D" w:rsidP="00435D48">
            <w:pPr>
              <w:ind w:right="142"/>
              <w:jc w:val="both"/>
            </w:pPr>
            <w:r>
              <w:t>Устройство детского игрового комплекса в н.п. Коашва, двор д. 23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8735D" w:rsidRPr="00CD1DF0" w:rsidRDefault="0048735D" w:rsidP="00435D48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7</w:t>
            </w:r>
          </w:p>
        </w:tc>
        <w:tc>
          <w:tcPr>
            <w:tcW w:w="883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8735D" w:rsidRDefault="0048735D" w:rsidP="00435D48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48735D" w:rsidRPr="00024D65" w:rsidRDefault="0048735D" w:rsidP="00435D48">
            <w:pPr>
              <w:jc w:val="center"/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501"/>
        </w:trPr>
        <w:tc>
          <w:tcPr>
            <w:tcW w:w="56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024D65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024D65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48735D" w:rsidRPr="00CD1DF0" w:rsidTr="00435D48">
        <w:trPr>
          <w:trHeight w:val="356"/>
        </w:trPr>
        <w:tc>
          <w:tcPr>
            <w:tcW w:w="56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8735D" w:rsidRPr="00024D65" w:rsidRDefault="0048735D" w:rsidP="00435D4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024D65" w:rsidRDefault="0048735D" w:rsidP="00435D48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48735D" w:rsidRPr="00024D65" w:rsidRDefault="0048735D" w:rsidP="00435D48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8735D" w:rsidRPr="00024D65" w:rsidRDefault="0048735D" w:rsidP="00435D48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8735D" w:rsidRPr="00CD1DF0" w:rsidTr="00435D48">
        <w:trPr>
          <w:trHeight w:val="469"/>
        </w:trPr>
        <w:tc>
          <w:tcPr>
            <w:tcW w:w="5364" w:type="dxa"/>
            <w:gridSpan w:val="4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ИТОГО по Программе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8735D" w:rsidRPr="001B7AA4" w:rsidRDefault="005118EB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64 672 891,47</w:t>
            </w:r>
          </w:p>
        </w:tc>
        <w:tc>
          <w:tcPr>
            <w:tcW w:w="1417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65 028 064,87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31462C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 w:val="restart"/>
            <w:shd w:val="clear" w:color="auto" w:fill="FFFFFF"/>
            <w:vAlign w:val="center"/>
          </w:tcPr>
          <w:p w:rsidR="0048735D" w:rsidRPr="00CD1DF0" w:rsidRDefault="0048735D" w:rsidP="00435D48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48735D" w:rsidRPr="00CD1DF0" w:rsidTr="00435D48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48735D" w:rsidRPr="00CD1DF0" w:rsidRDefault="0048735D" w:rsidP="00435D48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8735D" w:rsidRPr="00AD65DE" w:rsidRDefault="005118EB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21 956 417,93</w:t>
            </w:r>
          </w:p>
        </w:tc>
        <w:tc>
          <w:tcPr>
            <w:tcW w:w="1417" w:type="dxa"/>
            <w:vAlign w:val="center"/>
          </w:tcPr>
          <w:p w:rsidR="0048735D" w:rsidRPr="00AD65DE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D644B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D644B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48735D" w:rsidRPr="00CD1DF0" w:rsidRDefault="0048735D" w:rsidP="00435D48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48735D" w:rsidRPr="00CD1DF0" w:rsidTr="00435D48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48735D" w:rsidRPr="00CD1DF0" w:rsidRDefault="0048735D" w:rsidP="00435D48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8735D" w:rsidRPr="00E2609A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48735D" w:rsidRPr="00E2609A" w:rsidRDefault="0048735D" w:rsidP="00435D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D644B2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76D9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48735D" w:rsidRPr="00CD1DF0" w:rsidRDefault="0048735D" w:rsidP="00435D48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48735D" w:rsidRPr="00CD1DF0" w:rsidTr="00435D48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48735D" w:rsidRPr="00CD1DF0" w:rsidRDefault="0048735D" w:rsidP="00435D48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48735D" w:rsidRPr="00024D65" w:rsidRDefault="0048735D" w:rsidP="00435D48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48735D" w:rsidRPr="00E2609A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8735D" w:rsidRPr="0031462C" w:rsidRDefault="0048735D" w:rsidP="00435D48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48735D" w:rsidRPr="00CD1DF0" w:rsidRDefault="0048735D" w:rsidP="00435D48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48735D" w:rsidRDefault="0048735D" w:rsidP="0048735D">
      <w:pPr>
        <w:rPr>
          <w:sz w:val="24"/>
          <w:szCs w:val="24"/>
        </w:rPr>
        <w:sectPr w:rsidR="0048735D" w:rsidSect="00B66D7C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48735D" w:rsidRPr="006F3B43" w:rsidRDefault="0048735D" w:rsidP="0048735D">
      <w:pPr>
        <w:spacing w:after="200" w:line="276" w:lineRule="auto"/>
        <w:jc w:val="center"/>
        <w:rPr>
          <w:b/>
          <w:bCs/>
          <w:sz w:val="4"/>
          <w:szCs w:val="4"/>
        </w:rPr>
      </w:pPr>
      <w:r w:rsidRPr="006F3B43">
        <w:rPr>
          <w:b/>
          <w:bCs/>
          <w:sz w:val="24"/>
          <w:szCs w:val="24"/>
        </w:rPr>
        <w:lastRenderedPageBreak/>
        <w:t>4. Описание механизмов управления рисками</w:t>
      </w:r>
    </w:p>
    <w:p w:rsidR="0048735D" w:rsidRPr="006F3B43" w:rsidRDefault="0048735D" w:rsidP="0048735D">
      <w:pPr>
        <w:jc w:val="center"/>
        <w:rPr>
          <w:b/>
          <w:sz w:val="4"/>
          <w:szCs w:val="4"/>
        </w:rPr>
      </w:pP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Анализ рисков и управление риск</w:t>
      </w:r>
      <w:r w:rsidR="001D71D5">
        <w:rPr>
          <w:sz w:val="24"/>
          <w:szCs w:val="24"/>
        </w:rPr>
        <w:t xml:space="preserve">ами при реализации </w:t>
      </w:r>
      <w:r w:rsidRPr="006F3B43">
        <w:rPr>
          <w:sz w:val="24"/>
          <w:szCs w:val="24"/>
        </w:rPr>
        <w:t xml:space="preserve">программы осуществляет ответственный исполнитель – </w:t>
      </w:r>
      <w:r w:rsidRPr="006F3B43">
        <w:rPr>
          <w:rFonts w:eastAsia="Calibri"/>
          <w:sz w:val="24"/>
          <w:szCs w:val="24"/>
        </w:rPr>
        <w:t>Муниципальное казённое учреждение «Управление Кировским городским хозяйством»</w:t>
      </w:r>
    </w:p>
    <w:p w:rsidR="0048735D" w:rsidRPr="006F3B43" w:rsidRDefault="0048735D" w:rsidP="0048735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Важнейшими у</w:t>
      </w:r>
      <w:r w:rsidR="001D71D5">
        <w:rPr>
          <w:sz w:val="24"/>
          <w:szCs w:val="24"/>
        </w:rPr>
        <w:t xml:space="preserve">словиями успешной реализации </w:t>
      </w:r>
      <w:r w:rsidRPr="006F3B43">
        <w:rPr>
          <w:sz w:val="24"/>
          <w:szCs w:val="24"/>
        </w:rPr>
        <w:t>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При реализации программы возможны внутренние риски: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недостаточность уровня финансирования из средств областного и местного бюджетов, сокращение бюджетных расходов, и, как следствие, невыполнение</w:t>
      </w:r>
      <w:r w:rsidR="001D71D5">
        <w:rPr>
          <w:sz w:val="24"/>
          <w:szCs w:val="24"/>
        </w:rPr>
        <w:t xml:space="preserve"> в полном объеме принятых по </w:t>
      </w:r>
      <w:r w:rsidRPr="006F3B43">
        <w:rPr>
          <w:sz w:val="24"/>
          <w:szCs w:val="24"/>
        </w:rPr>
        <w:t>программе финансовых обязательств;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сроков выполнения предписаний надзорных органов,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договорных отношений между подрядными организациями, осуществляющими выполнение работ, оказание услуг, поставку товаров.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Механизмы минимизации негативного влияния внутренних рисков: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урегулирование взаимоотношений между подрядными организациями, осуществляющими выполнение работ, оказание услуг, поставку товаров в соответствии с законодательством РФ и Мурманской области;</w:t>
      </w:r>
    </w:p>
    <w:p w:rsidR="0048735D" w:rsidRPr="006F3B43" w:rsidRDefault="0048735D" w:rsidP="0048735D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проведение мониторинга и в</w:t>
      </w:r>
      <w:r w:rsidR="001D71D5">
        <w:rPr>
          <w:sz w:val="24"/>
          <w:szCs w:val="24"/>
        </w:rPr>
        <w:t xml:space="preserve">нутреннего аудита выполнения </w:t>
      </w:r>
      <w:r w:rsidRPr="006F3B43">
        <w:rPr>
          <w:sz w:val="24"/>
          <w:szCs w:val="24"/>
        </w:rPr>
        <w:t>программы, регулярного анализа и при необходимости ежегодной корректировки показателей (индик</w:t>
      </w:r>
      <w:r w:rsidR="001D71D5">
        <w:rPr>
          <w:sz w:val="24"/>
          <w:szCs w:val="24"/>
        </w:rPr>
        <w:t xml:space="preserve">аторов), а также мероприятий </w:t>
      </w:r>
      <w:r w:rsidRPr="006F3B43">
        <w:rPr>
          <w:sz w:val="24"/>
          <w:szCs w:val="24"/>
        </w:rPr>
        <w:t>программы;</w:t>
      </w:r>
    </w:p>
    <w:p w:rsidR="0048735D" w:rsidRPr="006F3B43" w:rsidRDefault="0048735D" w:rsidP="0048735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E46F81" w:rsidRDefault="0048735D" w:rsidP="0048735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своевременное внесение предложений по изменению показателей областного и местного бюджетов.</w:t>
      </w:r>
    </w:p>
    <w:p w:rsidR="00E46F81" w:rsidRDefault="00E46F8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35D" w:rsidRPr="006F3B43" w:rsidRDefault="0048735D" w:rsidP="0048735D">
      <w:pPr>
        <w:ind w:left="709"/>
        <w:contextualSpacing/>
        <w:jc w:val="center"/>
        <w:rPr>
          <w:b/>
          <w:bCs/>
          <w:sz w:val="24"/>
          <w:szCs w:val="24"/>
        </w:rPr>
      </w:pPr>
      <w:r w:rsidRPr="006F3B43">
        <w:rPr>
          <w:b/>
          <w:bCs/>
          <w:sz w:val="24"/>
          <w:szCs w:val="24"/>
        </w:rPr>
        <w:lastRenderedPageBreak/>
        <w:t>5. Прогноз социально-экономиче</w:t>
      </w:r>
      <w:r>
        <w:rPr>
          <w:b/>
          <w:bCs/>
          <w:sz w:val="24"/>
          <w:szCs w:val="24"/>
        </w:rPr>
        <w:t xml:space="preserve">ских результатов реализации </w:t>
      </w:r>
      <w:r w:rsidR="008C4998">
        <w:rPr>
          <w:b/>
          <w:bCs/>
          <w:sz w:val="24"/>
          <w:szCs w:val="24"/>
        </w:rPr>
        <w:t>П</w:t>
      </w:r>
      <w:r w:rsidRPr="006F3B43">
        <w:rPr>
          <w:b/>
          <w:bCs/>
          <w:sz w:val="24"/>
          <w:szCs w:val="24"/>
        </w:rPr>
        <w:t>рограммы и методика оценки эффективности её реализации</w:t>
      </w:r>
    </w:p>
    <w:p w:rsidR="0048735D" w:rsidRPr="006F3B43" w:rsidRDefault="0048735D" w:rsidP="0048735D">
      <w:pPr>
        <w:ind w:left="709"/>
        <w:contextualSpacing/>
        <w:jc w:val="center"/>
        <w:rPr>
          <w:bCs/>
          <w:sz w:val="24"/>
          <w:szCs w:val="24"/>
        </w:rPr>
      </w:pPr>
    </w:p>
    <w:p w:rsidR="0048735D" w:rsidRPr="006F3B43" w:rsidRDefault="0048735D" w:rsidP="00487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 xml:space="preserve">Прогноз социальных и экономических результатов реализации </w:t>
      </w:r>
      <w:r w:rsidR="008C4998">
        <w:rPr>
          <w:rFonts w:eastAsia="Calibri"/>
          <w:sz w:val="24"/>
          <w:szCs w:val="24"/>
          <w:lang w:eastAsia="en-US"/>
        </w:rPr>
        <w:t>П</w:t>
      </w:r>
      <w:r w:rsidRPr="006F3B43">
        <w:rPr>
          <w:rFonts w:eastAsia="Calibri"/>
          <w:sz w:val="24"/>
          <w:szCs w:val="24"/>
          <w:lang w:eastAsia="en-US"/>
        </w:rPr>
        <w:t>рограммы:</w:t>
      </w:r>
    </w:p>
    <w:p w:rsidR="0048735D" w:rsidRPr="006F3B43" w:rsidRDefault="0048735D" w:rsidP="00487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>- повышение комфортности проживания и качества жи</w:t>
      </w:r>
      <w:r>
        <w:rPr>
          <w:rFonts w:eastAsia="Calibri"/>
          <w:sz w:val="24"/>
          <w:szCs w:val="24"/>
          <w:lang w:eastAsia="en-US"/>
        </w:rPr>
        <w:t xml:space="preserve">зни населения МО город Кировск, </w:t>
      </w:r>
      <w:r w:rsidRPr="006F3B43">
        <w:rPr>
          <w:rFonts w:eastAsia="Calibri"/>
          <w:sz w:val="24"/>
          <w:szCs w:val="24"/>
          <w:lang w:eastAsia="en-US"/>
        </w:rPr>
        <w:t>совершенствование архитектурного облика и ландшафтного дизайна улиц города;</w:t>
      </w:r>
    </w:p>
    <w:p w:rsidR="0048735D" w:rsidRPr="006F3B43" w:rsidRDefault="0048735D" w:rsidP="0048735D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>- приведение в качественное состояние элементов благоустройства города;</w:t>
      </w:r>
    </w:p>
    <w:p w:rsidR="0048735D" w:rsidRPr="006F3B43" w:rsidRDefault="0048735D" w:rsidP="0048735D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 xml:space="preserve">- улучшение санитарного и эстетического состояния города. </w:t>
      </w:r>
    </w:p>
    <w:p w:rsidR="0048735D" w:rsidRDefault="0048735D" w:rsidP="00C22C2E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50B35">
        <w:rPr>
          <w:rFonts w:eastAsia="Calibri"/>
          <w:bCs/>
          <w:sz w:val="24"/>
          <w:szCs w:val="24"/>
          <w:lang w:eastAsia="en-US"/>
        </w:rPr>
        <w:t>Оценка эффективности реализации Программы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 xml:space="preserve"> проводится в соответствии с примерной методикой определенной приложением № 1 к Порядку, </w:t>
      </w:r>
      <w:r w:rsidR="008C4998" w:rsidRPr="00F50B35">
        <w:rPr>
          <w:rFonts w:eastAsia="Calibri"/>
          <w:bCs/>
          <w:sz w:val="24"/>
          <w:szCs w:val="24"/>
          <w:lang w:eastAsia="en-US"/>
        </w:rPr>
        <w:t xml:space="preserve">утвержденному постановлением администрации города Кировска от 03.02.2020 № 111 «Об утверждении Порядка </w:t>
      </w:r>
      <w:r w:rsidR="008C4998" w:rsidRPr="00F50B35">
        <w:rPr>
          <w:rFonts w:eastAsia="Calibri"/>
          <w:bCs/>
          <w:color w:val="000000"/>
          <w:sz w:val="24"/>
          <w:szCs w:val="24"/>
          <w:lang w:eastAsia="en-US"/>
        </w:rPr>
        <w:t xml:space="preserve">разработки, реализации и оценки эффективности муниципальных программ </w:t>
      </w:r>
      <w:r w:rsidR="008C4998">
        <w:rPr>
          <w:rFonts w:eastAsia="Calibri"/>
          <w:bCs/>
          <w:color w:val="000000"/>
          <w:sz w:val="24"/>
          <w:szCs w:val="24"/>
          <w:lang w:eastAsia="en-US"/>
        </w:rPr>
        <w:t>муниципального округа город Кировск Мурманской области</w:t>
      </w:r>
      <w:r w:rsidR="008C4998" w:rsidRPr="00F50B35">
        <w:rPr>
          <w:rFonts w:eastAsia="Calibri"/>
          <w:bCs/>
          <w:color w:val="000000"/>
          <w:sz w:val="24"/>
          <w:szCs w:val="24"/>
          <w:lang w:eastAsia="en-US"/>
        </w:rPr>
        <w:t>»</w:t>
      </w:r>
      <w:r w:rsidR="008C4998">
        <w:rPr>
          <w:rFonts w:eastAsia="Calibri"/>
          <w:bCs/>
          <w:color w:val="000000"/>
          <w:sz w:val="24"/>
          <w:szCs w:val="24"/>
          <w:lang w:eastAsia="en-US"/>
        </w:rPr>
        <w:t xml:space="preserve"> (в ред. от 03.10.2023 № 1362)</w:t>
      </w:r>
      <w:r w:rsidR="008C4998" w:rsidRPr="00F50B35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C22C2E" w:rsidRPr="00C22C2E" w:rsidRDefault="00C22C2E" w:rsidP="00D578C6">
      <w:pPr>
        <w:autoSpaceDE w:val="0"/>
        <w:autoSpaceDN w:val="0"/>
        <w:adjustRightInd w:val="0"/>
        <w:ind w:right="-2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  <w:sectPr w:rsidR="00C22C2E" w:rsidRPr="00C22C2E" w:rsidSect="00CF50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13D3" w:rsidRPr="00F83A9D" w:rsidRDefault="00F313D3" w:rsidP="00D578C6">
      <w:pPr>
        <w:autoSpaceDE w:val="0"/>
        <w:autoSpaceDN w:val="0"/>
        <w:adjustRightInd w:val="0"/>
        <w:ind w:right="-2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313D3" w:rsidRPr="00F83A9D" w:rsidRDefault="00F313D3" w:rsidP="00F313D3">
      <w:pPr>
        <w:autoSpaceDE w:val="0"/>
        <w:autoSpaceDN w:val="0"/>
        <w:adjustRightInd w:val="0"/>
        <w:ind w:right="-2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83A9D">
        <w:rPr>
          <w:rFonts w:eastAsia="Calibri"/>
          <w:bCs/>
          <w:color w:val="000000"/>
          <w:sz w:val="24"/>
          <w:szCs w:val="24"/>
          <w:lang w:eastAsia="en-US"/>
        </w:rPr>
        <w:t>Приложение № 1</w:t>
      </w:r>
    </w:p>
    <w:p w:rsidR="00F313D3" w:rsidRPr="00F83A9D" w:rsidRDefault="00F313D3" w:rsidP="00F313D3">
      <w:pPr>
        <w:autoSpaceDE w:val="0"/>
        <w:autoSpaceDN w:val="0"/>
        <w:adjustRightInd w:val="0"/>
        <w:ind w:right="-2" w:firstLine="708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83A9D">
        <w:rPr>
          <w:rFonts w:eastAsia="Calibri"/>
          <w:bCs/>
          <w:color w:val="000000"/>
          <w:sz w:val="24"/>
          <w:szCs w:val="24"/>
          <w:lang w:eastAsia="en-US"/>
        </w:rPr>
        <w:t>к Программе</w:t>
      </w:r>
    </w:p>
    <w:p w:rsidR="00F313D3" w:rsidRPr="00F83A9D" w:rsidRDefault="00F313D3" w:rsidP="00F313D3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313D3" w:rsidRPr="00F83A9D" w:rsidRDefault="00F313D3" w:rsidP="00F313D3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83A9D">
        <w:rPr>
          <w:rFonts w:eastAsia="Calibri"/>
          <w:b/>
          <w:bCs/>
          <w:color w:val="000000"/>
          <w:sz w:val="24"/>
          <w:szCs w:val="24"/>
          <w:lang w:eastAsia="en-US"/>
        </w:rPr>
        <w:t>Категории объектов благоустройства:</w:t>
      </w:r>
    </w:p>
    <w:p w:rsidR="00F313D3" w:rsidRPr="00F83A9D" w:rsidRDefault="00F313D3" w:rsidP="00F313D3">
      <w:pPr>
        <w:rPr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5670"/>
      </w:tblGrid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 № п/п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Наименование объекта благоустройства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Адрес расположения объекта благоустройства</w:t>
            </w:r>
          </w:p>
        </w:tc>
      </w:tr>
      <w:tr w:rsidR="00F313D3" w:rsidRPr="00F83A9D" w:rsidTr="00F313D3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F313D3" w:rsidRPr="00F313D3" w:rsidRDefault="00F313D3" w:rsidP="00F313D3">
            <w:pPr>
              <w:rPr>
                <w:b/>
                <w:sz w:val="24"/>
                <w:szCs w:val="24"/>
              </w:rPr>
            </w:pPr>
            <w:r w:rsidRPr="00F313D3">
              <w:rPr>
                <w:b/>
                <w:sz w:val="24"/>
                <w:szCs w:val="24"/>
              </w:rPr>
              <w:t>Зоны отдыха, скверы</w:t>
            </w:r>
          </w:p>
        </w:tc>
      </w:tr>
      <w:tr w:rsidR="00F313D3" w:rsidRPr="00F83A9D" w:rsidTr="00F313D3">
        <w:trPr>
          <w:trHeight w:val="599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Бульвар с лестницами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проезда по ул. Мира до площадки между д. 7 и 9 по пр. Ленина к городскому дворцу культуры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5, 7, 9, 11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"Танец солнцу" в районе д.</w:t>
            </w:r>
            <w:r>
              <w:rPr>
                <w:sz w:val="24"/>
                <w:szCs w:val="24"/>
              </w:rPr>
              <w:t xml:space="preserve"> </w:t>
            </w:r>
            <w:r w:rsidRPr="00F83A9D">
              <w:rPr>
                <w:sz w:val="24"/>
                <w:szCs w:val="24"/>
              </w:rPr>
              <w:t xml:space="preserve">5 н.п. Коашва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«имени С.М. Кирова» в районе зд. 12, 14 по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«имени В.И. Ленина» в районе зд. 16, 18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Ленинградская у памятного знака «Защитникам Заполярья»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банно-прачечного комбината по ул. Хибиногорская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зд. 17 по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горбольницы по пр. Ленина (памяти Б.М. Проплётина)</w:t>
            </w:r>
          </w:p>
        </w:tc>
      </w:tr>
      <w:tr w:rsidR="00F313D3" w:rsidRPr="00F83A9D" w:rsidTr="00F313D3">
        <w:trPr>
          <w:trHeight w:val="1264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"Кукисвумчорр" район бывшего деревянного комплекса вдоль дома № 25а по ул. Кирова вниз к бывшей детской игровой площадке дома № 13 по ул. Комсомольская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Зона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 д. 4-5 п. Титан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"Солнечный остров" в районе  д. 5-13 по ул. Солнечная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 д. 8а по ул. Мира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"Уютный дворик" в районе д.д. 2а-4а ул. Кирова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Набережная озеро «Верхнее»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здания № 1 по ул. Ленинградская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  <w:lang w:val="en-US"/>
              </w:rPr>
            </w:pPr>
            <w:r w:rsidRPr="00F83A9D">
              <w:rPr>
                <w:sz w:val="24"/>
                <w:szCs w:val="24"/>
              </w:rPr>
              <w:t>Зона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поле «Умецкого»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Территория с зоной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за МКД № 6 ул. Кондрикова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Домик "Родник"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 км</w:t>
            </w:r>
          </w:p>
        </w:tc>
      </w:tr>
      <w:tr w:rsidR="00F313D3" w:rsidRPr="00F83A9D" w:rsidTr="00F313D3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F313D3" w:rsidRPr="009918FA" w:rsidRDefault="00F313D3" w:rsidP="00F313D3">
            <w:pPr>
              <w:rPr>
                <w:b/>
                <w:sz w:val="24"/>
                <w:szCs w:val="24"/>
              </w:rPr>
            </w:pPr>
            <w:r w:rsidRPr="00F313D3">
              <w:rPr>
                <w:b/>
                <w:sz w:val="24"/>
                <w:szCs w:val="24"/>
              </w:rPr>
              <w:lastRenderedPageBreak/>
              <w:t>2. Площадки для организации занятости детей и подростков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 д. 23-23а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(гимнастическая)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Поле «Умецкого»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д. 38-42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д. 89</w:t>
            </w:r>
          </w:p>
        </w:tc>
      </w:tr>
      <w:tr w:rsidR="00F313D3" w:rsidRPr="00F83A9D" w:rsidTr="00F313D3">
        <w:trPr>
          <w:trHeight w:val="61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 д. 5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Солнечная д. 17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 с тренажёрами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СДК в н.п. Коашва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здания № 14 - СДК н.п. Титан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 д. 10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 со скейт площадкой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Коммунальная д. 9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50лет Октября д. 5, 33, 35, 37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 д. 5-13 по ул. Солнечная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 д. 25, 27, 29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 д. 33а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д. 18-24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р-не озера «Верхнее»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 п. Титан д. 1-5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 п. Титан д. 6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 п. Титан д. д. 8-10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школы № 8 н.п. Титан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пр. Ленина д. 15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50лет Октября д. 21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Кирова д. д. 2, 2а, 4, 4а, 6, 6а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 д. 16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 д. д. 31-35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Мира д. д. 3-5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Олимпийская д. 46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Советской Конституции д. 28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н.п. Коашва д. д. 17-18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В районе школы № 10 н. п. Коашва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Мира д. 2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Мира д. 10-а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 д. 54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д. д. 19, 21, 23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 д. д. 65, 67, 69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 д. д. 18-20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Поле «Умецкого»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 д. д. 35-37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39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 д. д. 13-23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 д. 8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 д. 7 («Театральный дворик»)</w:t>
            </w:r>
          </w:p>
        </w:tc>
      </w:tr>
      <w:tr w:rsidR="00F313D3" w:rsidRPr="00F83A9D" w:rsidTr="00F313D3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F313D3" w:rsidRPr="00D578C6" w:rsidRDefault="00F313D3" w:rsidP="00F313D3">
            <w:pPr>
              <w:rPr>
                <w:b/>
                <w:sz w:val="24"/>
                <w:szCs w:val="24"/>
              </w:rPr>
            </w:pPr>
            <w:r w:rsidRPr="00D578C6">
              <w:rPr>
                <w:b/>
                <w:sz w:val="24"/>
                <w:szCs w:val="24"/>
              </w:rPr>
              <w:t>3. Пространства для свободного выгула собак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40 по ул. Олимпийская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гостиницы «Хибины»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микрорайоне Кукисвумчорр</w:t>
            </w:r>
          </w:p>
        </w:tc>
      </w:tr>
      <w:tr w:rsidR="00F313D3" w:rsidRPr="00F83A9D" w:rsidTr="00F313D3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F313D3" w:rsidRPr="00D578C6" w:rsidRDefault="00F313D3" w:rsidP="00F313D3">
            <w:pPr>
              <w:rPr>
                <w:b/>
                <w:sz w:val="24"/>
                <w:szCs w:val="24"/>
              </w:rPr>
            </w:pPr>
            <w:r w:rsidRPr="00D578C6">
              <w:rPr>
                <w:b/>
                <w:sz w:val="24"/>
                <w:szCs w:val="24"/>
              </w:rPr>
              <w:t>4. Искусственные инженерные сооружения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Фонтаны – 2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на городской площади в районе МКД 5,7,9,11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Фонтан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сквере банно-прачечного комбината по ул. Хибиногорская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озера «Верхнее»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Подпорная стенка № 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11-13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Противолавинная защита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5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12 к зд. 10 по ул. Советской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зд. 13 по ул. Юбилейная от парковки к пешеходному переходу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 торца д. 16 по ул. Кирова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д. 20 по ул. Советской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46 к д. 36 по ул. Олимпийская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МБОУ «СОШ №5» по ул. Сов. Конституции д.10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между МКД 39 и 41 по пр. Ленина к остановке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между МКД № 3 и 5 по пр. Ленина 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автодороги по ул. Ленинградская к Памятному знаку «Защитникам Заполярья»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22 к д. 12 по ул. Советской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здания № 23 по ул. Дзержинского до д/с № 14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26 к МКД № 24 ул. Олимпийская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3 по ул. им. 50-летия Октября к МКД № 1 по ул. Парковая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здания № 25 по пр. Ленина к МКД № 27по пр. Ленина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6 по ул. Советская к скверу «Кукисвумчорр»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МАУ СОК «Горняк» к тротуару озера «Верхнее»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ул. Дзержинского вдоль МКД по ул. Хибиногорская д.36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ул. им. Шилейко до ул. Коммунальная (район бывшей школы № 12)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ул. Мира до Дворца культуры «Апатит»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 - 4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по ул.  Кондрикова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зд. 34 по ул. Хибиногорская к зд. 2а по ул. Дзержинского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От здания № 25 по пр. Ленина до тротуара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 (2 штуки)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 торца МКД № 6 по ул. Мира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 зд. № 38 по ул. Хибиногорская </w:t>
            </w:r>
          </w:p>
        </w:tc>
      </w:tr>
      <w:tr w:rsidR="00F313D3" w:rsidRPr="00F83A9D" w:rsidTr="00F313D3">
        <w:trPr>
          <w:trHeight w:val="63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от здания № 7а по ул. Дзержинского гостиница "Спорт"), до МКД № 8 по ул. Сов. Конституции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8 по ул. Дзержинского, к гаражам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вдоль здания № 63 по ул. Олимпийская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Солнечная, между МКД № 1 и МКД №3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между МКД № 11 и № 13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13, с торца 1 подъезда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41 по ул. Хибиногорской к д. 27 по ул. Ленина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вдоль МКД № 28 по ул. Хибиногорская, со стороны главного фасада 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39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28 со стороны двора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40 к д. 38 (д/с) по ул. Хибиногорская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36 по ул. Хибиногорской к зд. 40а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40а по ул. Хибиногорской к зд. 4 по ул. Советской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с торца д. 37 по ул. Хибиногорская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37 к д. 39 по ул. Хибиногорская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39 к д. 41 по ул. Хибиногорская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41 по ул. Хибиногорская к тротуару ул. Советской Конституции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Вдоль МКД №№ 3,4,5,6,11,12,15,23, по ул. Кирова у МКД № 10 ул. Комсомольская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в районе МКД № 6 по ул. Сов. Конституции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33 по пр. Ленина к тротуару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33-а по пр. Ленина до д/с №13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7 по ул. Сов. Конституции к МКД №33-а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73 к МКД № 69 по ул. Олимпийская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8 по ул. Дзержинского к дороге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81 по ул. Олимпийская к дороге по ул. Парковая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9 по ул. Дзержинского к зданию КЮТ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9 ул. Сов. Конституции к МКД № 33-а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дороги к МКД № 38 по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ул. Советской Конституции (военкомат) к МКД № 29 по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23,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зд. 10а по ул. Сов.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28 по ул. Олимпийская к скейт-парку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Лестницы -7 штук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расположены на городской площади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87 к МКД № 85 по улице Олимпийской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между МКД № 16 и 18 по ул. Мира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16 к МКД № 17 по ул. Мира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30 по ул. Ленинградская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23 к МКД № 21 по ул. Дзержинского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68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д. 4 по ул. Советской Конституции к дороге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69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Лестницы (2 штуки)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23 к МКД № 21а по пр. Ленина (полукруглые)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23 к МКД № 21а по пр. Ленина (прямая)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Лестницы (2 штуки)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19 к МКД № 19а по пр. Ленина (полукруглые)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19 к МКД № 19а по пр. Ленина (прямая)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зд. 25 по пр. Ленина к МКД № 33 по ул. Хибиногорская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между МКД № 1 и 3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зд. 34 по ул. Хибиногорская к МКД № 7Б по ул. Мира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ост. комплекса на ул. Солнечная к зд. 2а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по ул. Парковая д.7 - ул. Олимпийская д.53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(водоотводный лоток)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 МКД № 36-38 по ул. Кирова 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здания 16а по ул. Кирова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для отвода вод (русло реки),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МКД № 14,8 по ул. Олимпийская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Дренажная система (участок дренажной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2,3 в н.п. Титан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1,4 в н.п. Титан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1 в н.п. Титан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бывшего ДК «Горняк» до торца МКД № 12 по ул. Кирова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от МКД № 16 до 1 по ул. Комсомольская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16 по ул. Кирова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34-36 по ул. Кирова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89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 МКД № 53а, 65 по ул. Олимпийская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за МКД № 18 по ул. Советской Конституции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 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 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 5-7а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 8а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д.10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Мира, в районе д.16-18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99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5а-5б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7-7а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11а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20а-22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19а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21а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109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19-21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21-23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22а-26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29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39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пр. Ленина, в районе д. 41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11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12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Советской Конституции, в районе д. 20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Ленинградская, в районе д. 14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Ленинградская, в районе д. 16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- 4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Ленинградская, в районе д. 20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Дзержинского, в районе д. 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Дзержинского, в районе д. 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Дзержинского, в районе д. 13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Хибиногорская, в районе д. 37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Хибиногорская, в районе д. 39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Хибиногорская, в районе д. 36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Хибиногорская, в районе д. 41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Хибиногорская, в районе д. 29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139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8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Юбилейная, в районе д. 12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Шилейко, в районе д. 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Шилейко, в районе д. 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Шилейко, в районе д. 10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Олимпийская, в районе д. 25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Олимпийская, в районе д. 23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Олимпийская, в районе д. 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17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23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25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27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33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13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50 лет Октября, в районе д. 35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Парковая, в районе д. 1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Парковая, в районе д. 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Кондрикова, в районе д. 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5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19-21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54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Комсомольская, д. 10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24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28-30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34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169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36-38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15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Кирова, д. 42-50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3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25а-25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50-52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4-6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1-2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Кирова, д. 12-16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Советская, д. 3-4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179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Советская, д. 5-6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29-35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Комсомольская, д. 1-2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Комсомольская, д. 5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Кирова, д. 41-55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5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ул. Кирова, д. 45-49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н.п. Титан, д. 1 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н.п. Титан, д. 2-3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н.п. Титан, д. 4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188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ул. Солнечная, д. 6, церковь</w:t>
            </w:r>
          </w:p>
        </w:tc>
      </w:tr>
      <w:tr w:rsidR="00F313D3" w:rsidRPr="00F83A9D" w:rsidTr="00F313D3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F313D3" w:rsidRPr="00D578C6" w:rsidRDefault="00F313D3" w:rsidP="00F313D3">
            <w:pPr>
              <w:rPr>
                <w:b/>
                <w:sz w:val="24"/>
                <w:szCs w:val="24"/>
              </w:rPr>
            </w:pPr>
            <w:r w:rsidRPr="00D578C6">
              <w:rPr>
                <w:b/>
                <w:sz w:val="24"/>
                <w:szCs w:val="24"/>
              </w:rPr>
              <w:t>5. Архитектурные сооружения, памятные места и памятные знаки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Памятник В.И. Ленину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зд.16,18 по пр. Ленина</w:t>
            </w:r>
          </w:p>
        </w:tc>
      </w:tr>
      <w:tr w:rsidR="00F313D3" w:rsidRPr="00F83A9D" w:rsidTr="00F313D3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Памятник С.М. Кирову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зд.12,14 по пр. Ленина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 xml:space="preserve">Памятный знак репрессированным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на территории муниципального образования в районе 16 км</w:t>
            </w:r>
          </w:p>
        </w:tc>
      </w:tr>
      <w:tr w:rsidR="00F313D3" w:rsidRPr="00F83A9D" w:rsidTr="00F313D3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Памятная доска - Г.А. Голованову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на фасаде МКД № 15 по пр. Ленина</w:t>
            </w:r>
          </w:p>
        </w:tc>
      </w:tr>
      <w:tr w:rsidR="00F313D3" w:rsidRPr="00F83A9D" w:rsidTr="00F313D3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Памятный знак - «Защитникам Заполярья» с газовой горелкой «Вечный огонь»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здания № 2 по ул. Ленинградская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Информационный знак «Кировск»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при въезде в муниципальное образование город Кировск с подведомственной территорией</w:t>
            </w:r>
          </w:p>
        </w:tc>
      </w:tr>
      <w:tr w:rsidR="00F313D3" w:rsidRPr="00F83A9D" w:rsidTr="00F313D3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Памятник В.И. Кондрикову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313D3" w:rsidRPr="00F83A9D" w:rsidRDefault="00F313D3" w:rsidP="00F313D3">
            <w:pPr>
              <w:rPr>
                <w:sz w:val="24"/>
                <w:szCs w:val="24"/>
              </w:rPr>
            </w:pPr>
            <w:r w:rsidRPr="00F83A9D">
              <w:rPr>
                <w:sz w:val="24"/>
                <w:szCs w:val="24"/>
              </w:rPr>
              <w:t>В районе зд. 5 по ул. Кондрикова</w:t>
            </w:r>
          </w:p>
        </w:tc>
      </w:tr>
    </w:tbl>
    <w:p w:rsidR="00F313D3" w:rsidRDefault="00F313D3" w:rsidP="00E46F81">
      <w:pPr>
        <w:autoSpaceDE w:val="0"/>
        <w:autoSpaceDN w:val="0"/>
        <w:adjustRightInd w:val="0"/>
        <w:ind w:right="-2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</w:p>
    <w:sectPr w:rsidR="00F313D3" w:rsidSect="0064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7D" w:rsidRDefault="00AA4B7D" w:rsidP="00C047CD">
      <w:r>
        <w:separator/>
      </w:r>
    </w:p>
  </w:endnote>
  <w:endnote w:type="continuationSeparator" w:id="0">
    <w:p w:rsidR="00AA4B7D" w:rsidRDefault="00AA4B7D" w:rsidP="00C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87001105"/>
      <w:docPartObj>
        <w:docPartGallery w:val="Page Numbers (Bottom of Page)"/>
        <w:docPartUnique/>
      </w:docPartObj>
    </w:sdtPr>
    <w:sdtEndPr/>
    <w:sdtContent>
      <w:p w:rsidR="00F313D3" w:rsidRPr="005503ED" w:rsidRDefault="00F313D3">
        <w:pPr>
          <w:pStyle w:val="af2"/>
          <w:jc w:val="right"/>
          <w:rPr>
            <w:rFonts w:ascii="Times New Roman" w:hAnsi="Times New Roman" w:cs="Times New Roman"/>
          </w:rPr>
        </w:pPr>
        <w:r w:rsidRPr="005503ED">
          <w:rPr>
            <w:rFonts w:ascii="Times New Roman" w:hAnsi="Times New Roman" w:cs="Times New Roman"/>
          </w:rPr>
          <w:fldChar w:fldCharType="begin"/>
        </w:r>
        <w:r w:rsidRPr="005503ED">
          <w:rPr>
            <w:rFonts w:ascii="Times New Roman" w:hAnsi="Times New Roman" w:cs="Times New Roman"/>
          </w:rPr>
          <w:instrText>PAGE   \* MERGEFORMAT</w:instrText>
        </w:r>
        <w:r w:rsidRPr="005503ED">
          <w:rPr>
            <w:rFonts w:ascii="Times New Roman" w:hAnsi="Times New Roman" w:cs="Times New Roman"/>
          </w:rPr>
          <w:fldChar w:fldCharType="separate"/>
        </w:r>
        <w:r w:rsidR="00461743">
          <w:rPr>
            <w:rFonts w:ascii="Times New Roman" w:hAnsi="Times New Roman" w:cs="Times New Roman"/>
            <w:noProof/>
          </w:rPr>
          <w:t>2</w:t>
        </w:r>
        <w:r w:rsidRPr="005503ED">
          <w:rPr>
            <w:rFonts w:ascii="Times New Roman" w:hAnsi="Times New Roman" w:cs="Times New Roman"/>
          </w:rPr>
          <w:fldChar w:fldCharType="end"/>
        </w:r>
      </w:p>
    </w:sdtContent>
  </w:sdt>
  <w:p w:rsidR="00F313D3" w:rsidRDefault="00F313D3">
    <w:pPr>
      <w:pStyle w:val="af2"/>
    </w:pPr>
  </w:p>
  <w:p w:rsidR="00F313D3" w:rsidRDefault="00F313D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7D" w:rsidRDefault="00AA4B7D" w:rsidP="00C047CD">
      <w:r>
        <w:separator/>
      </w:r>
    </w:p>
  </w:footnote>
  <w:footnote w:type="continuationSeparator" w:id="0">
    <w:p w:rsidR="00AA4B7D" w:rsidRDefault="00AA4B7D" w:rsidP="00C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1pt;height:20.1pt;visibility:visible;mso-wrap-style:square" o:bullet="t">
        <v:imagedata r:id="rId1" o:title=""/>
      </v:shape>
    </w:pict>
  </w:numPicBullet>
  <w:abstractNum w:abstractNumId="0">
    <w:nsid w:val="008F0D3B"/>
    <w:multiLevelType w:val="hybridMultilevel"/>
    <w:tmpl w:val="89F8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D3D"/>
    <w:multiLevelType w:val="hybridMultilevel"/>
    <w:tmpl w:val="D7E4EB2E"/>
    <w:lvl w:ilvl="0" w:tplc="875EBB66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215D"/>
    <w:multiLevelType w:val="hybridMultilevel"/>
    <w:tmpl w:val="08BA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879"/>
    <w:multiLevelType w:val="hybridMultilevel"/>
    <w:tmpl w:val="ED1A7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B5E"/>
    <w:multiLevelType w:val="hybridMultilevel"/>
    <w:tmpl w:val="42A65EAE"/>
    <w:lvl w:ilvl="0" w:tplc="D0AE3B9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94B5F"/>
    <w:multiLevelType w:val="hybridMultilevel"/>
    <w:tmpl w:val="FBBAC12C"/>
    <w:lvl w:ilvl="0" w:tplc="F272C11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83D"/>
    <w:multiLevelType w:val="hybridMultilevel"/>
    <w:tmpl w:val="F2B0E4AE"/>
    <w:lvl w:ilvl="0" w:tplc="9762F7F0">
      <w:start w:val="1"/>
      <w:numFmt w:val="decimal"/>
      <w:lvlText w:val="%1."/>
      <w:lvlJc w:val="left"/>
      <w:pPr>
        <w:ind w:left="1693" w:hanging="984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3F2ED0"/>
    <w:multiLevelType w:val="hybridMultilevel"/>
    <w:tmpl w:val="D180CC10"/>
    <w:lvl w:ilvl="0" w:tplc="B5EE1E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EC1890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E0032"/>
    <w:multiLevelType w:val="hybridMultilevel"/>
    <w:tmpl w:val="75DA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C7CFD"/>
    <w:multiLevelType w:val="multilevel"/>
    <w:tmpl w:val="7DA83B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3AAE7381"/>
    <w:multiLevelType w:val="hybridMultilevel"/>
    <w:tmpl w:val="04F696F2"/>
    <w:lvl w:ilvl="0" w:tplc="2CBA327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4D5362"/>
    <w:multiLevelType w:val="hybridMultilevel"/>
    <w:tmpl w:val="21260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74DE4"/>
    <w:multiLevelType w:val="hybridMultilevel"/>
    <w:tmpl w:val="04163DFC"/>
    <w:lvl w:ilvl="0" w:tplc="EBB4E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A82595"/>
    <w:multiLevelType w:val="hybridMultilevel"/>
    <w:tmpl w:val="E3E0CDBA"/>
    <w:lvl w:ilvl="0" w:tplc="16200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47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E8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98B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81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A7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64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2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8A2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BF5DE4"/>
    <w:multiLevelType w:val="hybridMultilevel"/>
    <w:tmpl w:val="A218F9F2"/>
    <w:lvl w:ilvl="0" w:tplc="297A78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AF5FE3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677F7"/>
    <w:multiLevelType w:val="hybridMultilevel"/>
    <w:tmpl w:val="DFC07508"/>
    <w:lvl w:ilvl="0" w:tplc="0420ADA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2625B"/>
    <w:multiLevelType w:val="hybridMultilevel"/>
    <w:tmpl w:val="3490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6704D"/>
    <w:multiLevelType w:val="hybridMultilevel"/>
    <w:tmpl w:val="5DE0C540"/>
    <w:lvl w:ilvl="0" w:tplc="0B226844">
      <w:start w:val="1"/>
      <w:numFmt w:val="decimal"/>
      <w:lvlText w:val="%1."/>
      <w:lvlJc w:val="left"/>
      <w:pPr>
        <w:ind w:left="1764" w:hanging="10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173528"/>
    <w:multiLevelType w:val="hybridMultilevel"/>
    <w:tmpl w:val="157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95B07"/>
    <w:multiLevelType w:val="hybridMultilevel"/>
    <w:tmpl w:val="82A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7FBD"/>
    <w:multiLevelType w:val="hybridMultilevel"/>
    <w:tmpl w:val="EAD0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90116"/>
    <w:multiLevelType w:val="multilevel"/>
    <w:tmpl w:val="A7A29B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4">
    <w:nsid w:val="74DC7BD7"/>
    <w:multiLevelType w:val="hybridMultilevel"/>
    <w:tmpl w:val="CF86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90EF8"/>
    <w:multiLevelType w:val="hybridMultilevel"/>
    <w:tmpl w:val="3B58011E"/>
    <w:lvl w:ilvl="0" w:tplc="572E03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20"/>
  </w:num>
  <w:num w:numId="10">
    <w:abstractNumId w:val="12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5"/>
  </w:num>
  <w:num w:numId="20">
    <w:abstractNumId w:val="8"/>
  </w:num>
  <w:num w:numId="21">
    <w:abstractNumId w:val="3"/>
  </w:num>
  <w:num w:numId="22">
    <w:abstractNumId w:val="9"/>
  </w:num>
  <w:num w:numId="23">
    <w:abstractNumId w:val="24"/>
  </w:num>
  <w:num w:numId="24">
    <w:abstractNumId w:val="2"/>
  </w:num>
  <w:num w:numId="25">
    <w:abstractNumId w:val="17"/>
  </w:num>
  <w:num w:numId="26">
    <w:abstractNumId w:val="4"/>
  </w:num>
  <w:num w:numId="27">
    <w:abstractNumId w:val="5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7"/>
    <w:rsid w:val="000017AB"/>
    <w:rsid w:val="000036CD"/>
    <w:rsid w:val="00004D8F"/>
    <w:rsid w:val="000051B5"/>
    <w:rsid w:val="00013A25"/>
    <w:rsid w:val="0001448B"/>
    <w:rsid w:val="00015287"/>
    <w:rsid w:val="00020680"/>
    <w:rsid w:val="00020BBE"/>
    <w:rsid w:val="00021E28"/>
    <w:rsid w:val="0002408C"/>
    <w:rsid w:val="00024D65"/>
    <w:rsid w:val="00024D86"/>
    <w:rsid w:val="0002689F"/>
    <w:rsid w:val="00030EAB"/>
    <w:rsid w:val="0003301B"/>
    <w:rsid w:val="000342CB"/>
    <w:rsid w:val="00035FF5"/>
    <w:rsid w:val="00037033"/>
    <w:rsid w:val="0003707D"/>
    <w:rsid w:val="00043F63"/>
    <w:rsid w:val="00046C44"/>
    <w:rsid w:val="00050116"/>
    <w:rsid w:val="00051E27"/>
    <w:rsid w:val="000533EF"/>
    <w:rsid w:val="0005459C"/>
    <w:rsid w:val="00057E83"/>
    <w:rsid w:val="00060686"/>
    <w:rsid w:val="00060743"/>
    <w:rsid w:val="00061772"/>
    <w:rsid w:val="000656C1"/>
    <w:rsid w:val="00065FA4"/>
    <w:rsid w:val="00066FC4"/>
    <w:rsid w:val="0007000C"/>
    <w:rsid w:val="000754EE"/>
    <w:rsid w:val="00084B17"/>
    <w:rsid w:val="000904BC"/>
    <w:rsid w:val="00090D31"/>
    <w:rsid w:val="00092294"/>
    <w:rsid w:val="00092671"/>
    <w:rsid w:val="00092B41"/>
    <w:rsid w:val="00094FE1"/>
    <w:rsid w:val="00097228"/>
    <w:rsid w:val="000A0815"/>
    <w:rsid w:val="000A133F"/>
    <w:rsid w:val="000A3C35"/>
    <w:rsid w:val="000A5293"/>
    <w:rsid w:val="000B0C7E"/>
    <w:rsid w:val="000B2AFE"/>
    <w:rsid w:val="000B5D68"/>
    <w:rsid w:val="000C3B36"/>
    <w:rsid w:val="000C71DD"/>
    <w:rsid w:val="000D1FCD"/>
    <w:rsid w:val="000D3CDA"/>
    <w:rsid w:val="000D5327"/>
    <w:rsid w:val="000D5B7B"/>
    <w:rsid w:val="000E6D5F"/>
    <w:rsid w:val="000E7F43"/>
    <w:rsid w:val="000F309E"/>
    <w:rsid w:val="000F44CB"/>
    <w:rsid w:val="000F4980"/>
    <w:rsid w:val="000F5724"/>
    <w:rsid w:val="000F635B"/>
    <w:rsid w:val="000F7255"/>
    <w:rsid w:val="001118D3"/>
    <w:rsid w:val="001131FD"/>
    <w:rsid w:val="00113EDE"/>
    <w:rsid w:val="001179F6"/>
    <w:rsid w:val="00122C5D"/>
    <w:rsid w:val="00123232"/>
    <w:rsid w:val="00124640"/>
    <w:rsid w:val="00125BDF"/>
    <w:rsid w:val="00131D78"/>
    <w:rsid w:val="001359AD"/>
    <w:rsid w:val="00135E1C"/>
    <w:rsid w:val="00136348"/>
    <w:rsid w:val="001405AC"/>
    <w:rsid w:val="001428F2"/>
    <w:rsid w:val="001437E2"/>
    <w:rsid w:val="001451FD"/>
    <w:rsid w:val="00153304"/>
    <w:rsid w:val="00153EF7"/>
    <w:rsid w:val="00157D25"/>
    <w:rsid w:val="001614D2"/>
    <w:rsid w:val="00161FBE"/>
    <w:rsid w:val="00162745"/>
    <w:rsid w:val="00170065"/>
    <w:rsid w:val="0017297E"/>
    <w:rsid w:val="00172B4A"/>
    <w:rsid w:val="00174FD9"/>
    <w:rsid w:val="00175EA9"/>
    <w:rsid w:val="0017772F"/>
    <w:rsid w:val="001779E8"/>
    <w:rsid w:val="001803EC"/>
    <w:rsid w:val="00180489"/>
    <w:rsid w:val="0018438B"/>
    <w:rsid w:val="00185111"/>
    <w:rsid w:val="00190720"/>
    <w:rsid w:val="00194673"/>
    <w:rsid w:val="00195DCF"/>
    <w:rsid w:val="001972C1"/>
    <w:rsid w:val="001A0AC4"/>
    <w:rsid w:val="001A1320"/>
    <w:rsid w:val="001A170F"/>
    <w:rsid w:val="001A27AE"/>
    <w:rsid w:val="001A3EF9"/>
    <w:rsid w:val="001A4314"/>
    <w:rsid w:val="001A5FA6"/>
    <w:rsid w:val="001B2290"/>
    <w:rsid w:val="001B4181"/>
    <w:rsid w:val="001B4205"/>
    <w:rsid w:val="001B5AB7"/>
    <w:rsid w:val="001B7A1F"/>
    <w:rsid w:val="001B7AA4"/>
    <w:rsid w:val="001C04A3"/>
    <w:rsid w:val="001C1055"/>
    <w:rsid w:val="001C148F"/>
    <w:rsid w:val="001C30C6"/>
    <w:rsid w:val="001C3925"/>
    <w:rsid w:val="001C48A2"/>
    <w:rsid w:val="001C5105"/>
    <w:rsid w:val="001D103F"/>
    <w:rsid w:val="001D150D"/>
    <w:rsid w:val="001D1CF8"/>
    <w:rsid w:val="001D1D03"/>
    <w:rsid w:val="001D3081"/>
    <w:rsid w:val="001D71D5"/>
    <w:rsid w:val="001D780B"/>
    <w:rsid w:val="001E1522"/>
    <w:rsid w:val="001E6EB1"/>
    <w:rsid w:val="001E7F6B"/>
    <w:rsid w:val="001F552A"/>
    <w:rsid w:val="00202D08"/>
    <w:rsid w:val="00203668"/>
    <w:rsid w:val="00206024"/>
    <w:rsid w:val="00206F06"/>
    <w:rsid w:val="002140BF"/>
    <w:rsid w:val="002164B4"/>
    <w:rsid w:val="002239FD"/>
    <w:rsid w:val="00225D50"/>
    <w:rsid w:val="00227836"/>
    <w:rsid w:val="00227A90"/>
    <w:rsid w:val="00234C45"/>
    <w:rsid w:val="00235207"/>
    <w:rsid w:val="0024006E"/>
    <w:rsid w:val="002446CE"/>
    <w:rsid w:val="00252019"/>
    <w:rsid w:val="002562DD"/>
    <w:rsid w:val="00257972"/>
    <w:rsid w:val="00261810"/>
    <w:rsid w:val="0026598F"/>
    <w:rsid w:val="0027294D"/>
    <w:rsid w:val="00272AE5"/>
    <w:rsid w:val="00272F2E"/>
    <w:rsid w:val="002730D5"/>
    <w:rsid w:val="00275168"/>
    <w:rsid w:val="0027791F"/>
    <w:rsid w:val="00280133"/>
    <w:rsid w:val="002824E0"/>
    <w:rsid w:val="002851E8"/>
    <w:rsid w:val="002874B6"/>
    <w:rsid w:val="002876EA"/>
    <w:rsid w:val="00295DB2"/>
    <w:rsid w:val="00296CDF"/>
    <w:rsid w:val="002A3389"/>
    <w:rsid w:val="002B1CBB"/>
    <w:rsid w:val="002C0B07"/>
    <w:rsid w:val="002C1EB4"/>
    <w:rsid w:val="002C3429"/>
    <w:rsid w:val="002C3725"/>
    <w:rsid w:val="002C42B7"/>
    <w:rsid w:val="002C576B"/>
    <w:rsid w:val="002D24F9"/>
    <w:rsid w:val="002D57FA"/>
    <w:rsid w:val="002E286B"/>
    <w:rsid w:val="002E2E63"/>
    <w:rsid w:val="002E557F"/>
    <w:rsid w:val="002F22B9"/>
    <w:rsid w:val="002F2E7C"/>
    <w:rsid w:val="002F36AC"/>
    <w:rsid w:val="00301C57"/>
    <w:rsid w:val="00304254"/>
    <w:rsid w:val="003048B8"/>
    <w:rsid w:val="00304B23"/>
    <w:rsid w:val="00306C8A"/>
    <w:rsid w:val="00307EAA"/>
    <w:rsid w:val="0031118A"/>
    <w:rsid w:val="00312357"/>
    <w:rsid w:val="0031462C"/>
    <w:rsid w:val="00315C82"/>
    <w:rsid w:val="00316BF5"/>
    <w:rsid w:val="00317F28"/>
    <w:rsid w:val="00321198"/>
    <w:rsid w:val="00323287"/>
    <w:rsid w:val="00326689"/>
    <w:rsid w:val="00327918"/>
    <w:rsid w:val="00327F54"/>
    <w:rsid w:val="00331990"/>
    <w:rsid w:val="003363E4"/>
    <w:rsid w:val="003378B9"/>
    <w:rsid w:val="00340462"/>
    <w:rsid w:val="003436AC"/>
    <w:rsid w:val="00347B8F"/>
    <w:rsid w:val="0035174B"/>
    <w:rsid w:val="00351896"/>
    <w:rsid w:val="00354F35"/>
    <w:rsid w:val="0035725B"/>
    <w:rsid w:val="00357E27"/>
    <w:rsid w:val="00363AD7"/>
    <w:rsid w:val="00363D97"/>
    <w:rsid w:val="00365A21"/>
    <w:rsid w:val="0036659F"/>
    <w:rsid w:val="00367658"/>
    <w:rsid w:val="003676AF"/>
    <w:rsid w:val="003678F4"/>
    <w:rsid w:val="0037143F"/>
    <w:rsid w:val="003757B4"/>
    <w:rsid w:val="00376112"/>
    <w:rsid w:val="0037663A"/>
    <w:rsid w:val="003804BF"/>
    <w:rsid w:val="00384BC8"/>
    <w:rsid w:val="00385787"/>
    <w:rsid w:val="0039191D"/>
    <w:rsid w:val="00391CAE"/>
    <w:rsid w:val="003965DE"/>
    <w:rsid w:val="00396FD8"/>
    <w:rsid w:val="003976EA"/>
    <w:rsid w:val="003A0A6A"/>
    <w:rsid w:val="003A336A"/>
    <w:rsid w:val="003A3C41"/>
    <w:rsid w:val="003A6762"/>
    <w:rsid w:val="003A71C7"/>
    <w:rsid w:val="003A7FDB"/>
    <w:rsid w:val="003B1235"/>
    <w:rsid w:val="003B12B5"/>
    <w:rsid w:val="003B288E"/>
    <w:rsid w:val="003B2B21"/>
    <w:rsid w:val="003B4E97"/>
    <w:rsid w:val="003C1D31"/>
    <w:rsid w:val="003C2549"/>
    <w:rsid w:val="003C36ED"/>
    <w:rsid w:val="003C4EA5"/>
    <w:rsid w:val="003C790D"/>
    <w:rsid w:val="003D1E1F"/>
    <w:rsid w:val="003D39D8"/>
    <w:rsid w:val="003D6E4A"/>
    <w:rsid w:val="003D773C"/>
    <w:rsid w:val="003E11DE"/>
    <w:rsid w:val="003E5C0D"/>
    <w:rsid w:val="003E69E2"/>
    <w:rsid w:val="003F30AD"/>
    <w:rsid w:val="00402662"/>
    <w:rsid w:val="00403F10"/>
    <w:rsid w:val="004105D2"/>
    <w:rsid w:val="00411245"/>
    <w:rsid w:val="004153C7"/>
    <w:rsid w:val="0041607A"/>
    <w:rsid w:val="004248F8"/>
    <w:rsid w:val="004256C0"/>
    <w:rsid w:val="004258D4"/>
    <w:rsid w:val="00425E8A"/>
    <w:rsid w:val="00431BF3"/>
    <w:rsid w:val="00433AE3"/>
    <w:rsid w:val="00434794"/>
    <w:rsid w:val="00434A02"/>
    <w:rsid w:val="00435D48"/>
    <w:rsid w:val="004427CC"/>
    <w:rsid w:val="00445F64"/>
    <w:rsid w:val="00446A3A"/>
    <w:rsid w:val="00451EFF"/>
    <w:rsid w:val="00452B36"/>
    <w:rsid w:val="0045334F"/>
    <w:rsid w:val="00453634"/>
    <w:rsid w:val="00454513"/>
    <w:rsid w:val="00456A4B"/>
    <w:rsid w:val="00460C6E"/>
    <w:rsid w:val="00461743"/>
    <w:rsid w:val="00461F9F"/>
    <w:rsid w:val="004635CC"/>
    <w:rsid w:val="00463C6A"/>
    <w:rsid w:val="00464FE0"/>
    <w:rsid w:val="00467E14"/>
    <w:rsid w:val="00472174"/>
    <w:rsid w:val="00474F9B"/>
    <w:rsid w:val="0047537E"/>
    <w:rsid w:val="004803B9"/>
    <w:rsid w:val="00483E11"/>
    <w:rsid w:val="00484556"/>
    <w:rsid w:val="0048616A"/>
    <w:rsid w:val="00487087"/>
    <w:rsid w:val="0048735D"/>
    <w:rsid w:val="00490170"/>
    <w:rsid w:val="004929D2"/>
    <w:rsid w:val="00493375"/>
    <w:rsid w:val="004951DA"/>
    <w:rsid w:val="004A5EA9"/>
    <w:rsid w:val="004A77EA"/>
    <w:rsid w:val="004A7A7D"/>
    <w:rsid w:val="004A7E3E"/>
    <w:rsid w:val="004B1643"/>
    <w:rsid w:val="004B48F2"/>
    <w:rsid w:val="004B52B5"/>
    <w:rsid w:val="004B55B4"/>
    <w:rsid w:val="004B63FD"/>
    <w:rsid w:val="004B7480"/>
    <w:rsid w:val="004B7FFE"/>
    <w:rsid w:val="004C6FB1"/>
    <w:rsid w:val="004C7382"/>
    <w:rsid w:val="004C75BA"/>
    <w:rsid w:val="004C76B8"/>
    <w:rsid w:val="004D607A"/>
    <w:rsid w:val="004D7840"/>
    <w:rsid w:val="004E0A19"/>
    <w:rsid w:val="004E1F2B"/>
    <w:rsid w:val="004E2E11"/>
    <w:rsid w:val="004E5EA8"/>
    <w:rsid w:val="004E67C9"/>
    <w:rsid w:val="004F005D"/>
    <w:rsid w:val="004F0792"/>
    <w:rsid w:val="005012F9"/>
    <w:rsid w:val="00504987"/>
    <w:rsid w:val="00511718"/>
    <w:rsid w:val="005118EB"/>
    <w:rsid w:val="0051319F"/>
    <w:rsid w:val="005136AD"/>
    <w:rsid w:val="0051582F"/>
    <w:rsid w:val="00517AD0"/>
    <w:rsid w:val="0052685A"/>
    <w:rsid w:val="005325C4"/>
    <w:rsid w:val="00533063"/>
    <w:rsid w:val="00535211"/>
    <w:rsid w:val="00536CC4"/>
    <w:rsid w:val="005400A6"/>
    <w:rsid w:val="00540E07"/>
    <w:rsid w:val="00542BA9"/>
    <w:rsid w:val="0054560F"/>
    <w:rsid w:val="00546211"/>
    <w:rsid w:val="00546243"/>
    <w:rsid w:val="005503ED"/>
    <w:rsid w:val="00550F9A"/>
    <w:rsid w:val="00554CA9"/>
    <w:rsid w:val="005563B6"/>
    <w:rsid w:val="00557C7A"/>
    <w:rsid w:val="00561EFF"/>
    <w:rsid w:val="00566E07"/>
    <w:rsid w:val="00567541"/>
    <w:rsid w:val="00567AEB"/>
    <w:rsid w:val="005749DB"/>
    <w:rsid w:val="005760BF"/>
    <w:rsid w:val="005767F0"/>
    <w:rsid w:val="0058077E"/>
    <w:rsid w:val="00584285"/>
    <w:rsid w:val="00592F32"/>
    <w:rsid w:val="00593170"/>
    <w:rsid w:val="005A02B6"/>
    <w:rsid w:val="005A129D"/>
    <w:rsid w:val="005A12C9"/>
    <w:rsid w:val="005A3B6E"/>
    <w:rsid w:val="005A3FB6"/>
    <w:rsid w:val="005A5000"/>
    <w:rsid w:val="005B25E0"/>
    <w:rsid w:val="005B50F5"/>
    <w:rsid w:val="005C1478"/>
    <w:rsid w:val="005C1BCD"/>
    <w:rsid w:val="005C4AE8"/>
    <w:rsid w:val="005C653E"/>
    <w:rsid w:val="005D38FC"/>
    <w:rsid w:val="005D3E9A"/>
    <w:rsid w:val="005D5027"/>
    <w:rsid w:val="005E10CF"/>
    <w:rsid w:val="005E3E6C"/>
    <w:rsid w:val="005E5455"/>
    <w:rsid w:val="005F2554"/>
    <w:rsid w:val="005F3DE1"/>
    <w:rsid w:val="005F4523"/>
    <w:rsid w:val="005F656E"/>
    <w:rsid w:val="00600B3B"/>
    <w:rsid w:val="00603C51"/>
    <w:rsid w:val="006047FC"/>
    <w:rsid w:val="00604ABF"/>
    <w:rsid w:val="00605746"/>
    <w:rsid w:val="00607579"/>
    <w:rsid w:val="006101F0"/>
    <w:rsid w:val="006135C8"/>
    <w:rsid w:val="006168FA"/>
    <w:rsid w:val="006200ED"/>
    <w:rsid w:val="00620D5E"/>
    <w:rsid w:val="00620F86"/>
    <w:rsid w:val="00622C2E"/>
    <w:rsid w:val="00631BE3"/>
    <w:rsid w:val="00632CDB"/>
    <w:rsid w:val="00634817"/>
    <w:rsid w:val="00637D51"/>
    <w:rsid w:val="00640A92"/>
    <w:rsid w:val="00641525"/>
    <w:rsid w:val="00643D93"/>
    <w:rsid w:val="00643E8E"/>
    <w:rsid w:val="006551A8"/>
    <w:rsid w:val="006559D5"/>
    <w:rsid w:val="00655EC3"/>
    <w:rsid w:val="00660A94"/>
    <w:rsid w:val="00660D39"/>
    <w:rsid w:val="0066194E"/>
    <w:rsid w:val="00662ECF"/>
    <w:rsid w:val="00666737"/>
    <w:rsid w:val="006737C1"/>
    <w:rsid w:val="0068167E"/>
    <w:rsid w:val="006816AA"/>
    <w:rsid w:val="0068287B"/>
    <w:rsid w:val="006840C0"/>
    <w:rsid w:val="006860B5"/>
    <w:rsid w:val="00687379"/>
    <w:rsid w:val="006936B3"/>
    <w:rsid w:val="00694A52"/>
    <w:rsid w:val="006A1AC7"/>
    <w:rsid w:val="006A58F2"/>
    <w:rsid w:val="006A5D70"/>
    <w:rsid w:val="006A5FD1"/>
    <w:rsid w:val="006A6ABC"/>
    <w:rsid w:val="006A726A"/>
    <w:rsid w:val="006A7731"/>
    <w:rsid w:val="006B25B4"/>
    <w:rsid w:val="006B46B8"/>
    <w:rsid w:val="006B712C"/>
    <w:rsid w:val="006C0C2C"/>
    <w:rsid w:val="006C123C"/>
    <w:rsid w:val="006C4381"/>
    <w:rsid w:val="006C55C0"/>
    <w:rsid w:val="006C5770"/>
    <w:rsid w:val="006C5902"/>
    <w:rsid w:val="006C623A"/>
    <w:rsid w:val="006D0860"/>
    <w:rsid w:val="006D2EA1"/>
    <w:rsid w:val="006D3F84"/>
    <w:rsid w:val="006D539A"/>
    <w:rsid w:val="006D568E"/>
    <w:rsid w:val="006D591B"/>
    <w:rsid w:val="006D7BDD"/>
    <w:rsid w:val="006E012F"/>
    <w:rsid w:val="006E1D31"/>
    <w:rsid w:val="006E30CF"/>
    <w:rsid w:val="006E31F9"/>
    <w:rsid w:val="006E70A3"/>
    <w:rsid w:val="006F3B43"/>
    <w:rsid w:val="006F3C5C"/>
    <w:rsid w:val="006F5464"/>
    <w:rsid w:val="0070024C"/>
    <w:rsid w:val="00700385"/>
    <w:rsid w:val="00704923"/>
    <w:rsid w:val="00715E6E"/>
    <w:rsid w:val="007200E8"/>
    <w:rsid w:val="00720612"/>
    <w:rsid w:val="00720E96"/>
    <w:rsid w:val="00721311"/>
    <w:rsid w:val="00721353"/>
    <w:rsid w:val="00725905"/>
    <w:rsid w:val="007272EB"/>
    <w:rsid w:val="00727C1B"/>
    <w:rsid w:val="007316FB"/>
    <w:rsid w:val="0073253D"/>
    <w:rsid w:val="00736325"/>
    <w:rsid w:val="00736C56"/>
    <w:rsid w:val="00736CC1"/>
    <w:rsid w:val="007371DC"/>
    <w:rsid w:val="00737D2F"/>
    <w:rsid w:val="007404AA"/>
    <w:rsid w:val="00740D72"/>
    <w:rsid w:val="00742895"/>
    <w:rsid w:val="007440EE"/>
    <w:rsid w:val="0074518C"/>
    <w:rsid w:val="00751641"/>
    <w:rsid w:val="0075198F"/>
    <w:rsid w:val="00752BE4"/>
    <w:rsid w:val="00753556"/>
    <w:rsid w:val="00753778"/>
    <w:rsid w:val="00754705"/>
    <w:rsid w:val="0075582B"/>
    <w:rsid w:val="00756F27"/>
    <w:rsid w:val="007578DC"/>
    <w:rsid w:val="007637E6"/>
    <w:rsid w:val="007644B5"/>
    <w:rsid w:val="0076556E"/>
    <w:rsid w:val="00765ABF"/>
    <w:rsid w:val="00766B9C"/>
    <w:rsid w:val="007679E4"/>
    <w:rsid w:val="00774B60"/>
    <w:rsid w:val="00775A48"/>
    <w:rsid w:val="00775B11"/>
    <w:rsid w:val="00775F0D"/>
    <w:rsid w:val="00776D93"/>
    <w:rsid w:val="0078241D"/>
    <w:rsid w:val="00784E00"/>
    <w:rsid w:val="0078655F"/>
    <w:rsid w:val="0078704B"/>
    <w:rsid w:val="007871D6"/>
    <w:rsid w:val="00787944"/>
    <w:rsid w:val="00790665"/>
    <w:rsid w:val="007912F8"/>
    <w:rsid w:val="00791C01"/>
    <w:rsid w:val="00791F14"/>
    <w:rsid w:val="007A46C0"/>
    <w:rsid w:val="007A4F69"/>
    <w:rsid w:val="007A5504"/>
    <w:rsid w:val="007A79FE"/>
    <w:rsid w:val="007B090D"/>
    <w:rsid w:val="007B1499"/>
    <w:rsid w:val="007B36B3"/>
    <w:rsid w:val="007B3F47"/>
    <w:rsid w:val="007B4508"/>
    <w:rsid w:val="007C37C6"/>
    <w:rsid w:val="007C5EFC"/>
    <w:rsid w:val="007D1B8E"/>
    <w:rsid w:val="007D1F34"/>
    <w:rsid w:val="007D3A41"/>
    <w:rsid w:val="007D47A2"/>
    <w:rsid w:val="007D4902"/>
    <w:rsid w:val="007D6AF4"/>
    <w:rsid w:val="007E3586"/>
    <w:rsid w:val="007E6BD1"/>
    <w:rsid w:val="007E7DCE"/>
    <w:rsid w:val="007F31D9"/>
    <w:rsid w:val="007F353B"/>
    <w:rsid w:val="007F44DA"/>
    <w:rsid w:val="007F5A20"/>
    <w:rsid w:val="007F60BD"/>
    <w:rsid w:val="00800BC2"/>
    <w:rsid w:val="0080177C"/>
    <w:rsid w:val="00801845"/>
    <w:rsid w:val="00803D4D"/>
    <w:rsid w:val="0081016B"/>
    <w:rsid w:val="00816178"/>
    <w:rsid w:val="008200AE"/>
    <w:rsid w:val="008248F2"/>
    <w:rsid w:val="008279C3"/>
    <w:rsid w:val="00832254"/>
    <w:rsid w:val="0083317D"/>
    <w:rsid w:val="00837042"/>
    <w:rsid w:val="00841D86"/>
    <w:rsid w:val="00842B3B"/>
    <w:rsid w:val="00844B3F"/>
    <w:rsid w:val="00844F0D"/>
    <w:rsid w:val="00846A27"/>
    <w:rsid w:val="00847284"/>
    <w:rsid w:val="008524A6"/>
    <w:rsid w:val="00856131"/>
    <w:rsid w:val="00856CD9"/>
    <w:rsid w:val="00861367"/>
    <w:rsid w:val="008614E9"/>
    <w:rsid w:val="00862C11"/>
    <w:rsid w:val="00865905"/>
    <w:rsid w:val="00870A4B"/>
    <w:rsid w:val="00870EF4"/>
    <w:rsid w:val="00871BD4"/>
    <w:rsid w:val="00876A24"/>
    <w:rsid w:val="00877484"/>
    <w:rsid w:val="00881694"/>
    <w:rsid w:val="0088660E"/>
    <w:rsid w:val="00887690"/>
    <w:rsid w:val="00890A06"/>
    <w:rsid w:val="00897312"/>
    <w:rsid w:val="00897E28"/>
    <w:rsid w:val="008A0AD3"/>
    <w:rsid w:val="008A297F"/>
    <w:rsid w:val="008A2A28"/>
    <w:rsid w:val="008A48BE"/>
    <w:rsid w:val="008A4DF8"/>
    <w:rsid w:val="008A56C4"/>
    <w:rsid w:val="008A6F64"/>
    <w:rsid w:val="008B02BC"/>
    <w:rsid w:val="008B13DA"/>
    <w:rsid w:val="008B293F"/>
    <w:rsid w:val="008B600B"/>
    <w:rsid w:val="008C3F64"/>
    <w:rsid w:val="008C4998"/>
    <w:rsid w:val="008D27DF"/>
    <w:rsid w:val="008D365E"/>
    <w:rsid w:val="008D4F94"/>
    <w:rsid w:val="008D6144"/>
    <w:rsid w:val="008D6E49"/>
    <w:rsid w:val="008E4FF9"/>
    <w:rsid w:val="008E61DF"/>
    <w:rsid w:val="008E6F23"/>
    <w:rsid w:val="008E7BF7"/>
    <w:rsid w:val="008F6D0E"/>
    <w:rsid w:val="008F7957"/>
    <w:rsid w:val="008F7FC6"/>
    <w:rsid w:val="00901884"/>
    <w:rsid w:val="0090281C"/>
    <w:rsid w:val="00906590"/>
    <w:rsid w:val="0090704B"/>
    <w:rsid w:val="009109EF"/>
    <w:rsid w:val="009113FD"/>
    <w:rsid w:val="009115FD"/>
    <w:rsid w:val="00913148"/>
    <w:rsid w:val="009143E4"/>
    <w:rsid w:val="009145FF"/>
    <w:rsid w:val="009168BE"/>
    <w:rsid w:val="00917A66"/>
    <w:rsid w:val="00920AA0"/>
    <w:rsid w:val="00920AEF"/>
    <w:rsid w:val="00926642"/>
    <w:rsid w:val="00936400"/>
    <w:rsid w:val="009414BA"/>
    <w:rsid w:val="009431F4"/>
    <w:rsid w:val="009509F9"/>
    <w:rsid w:val="00962843"/>
    <w:rsid w:val="0096522E"/>
    <w:rsid w:val="009655B9"/>
    <w:rsid w:val="0096771E"/>
    <w:rsid w:val="00975705"/>
    <w:rsid w:val="009854DC"/>
    <w:rsid w:val="009866BB"/>
    <w:rsid w:val="00986F64"/>
    <w:rsid w:val="00987220"/>
    <w:rsid w:val="00987928"/>
    <w:rsid w:val="009914FF"/>
    <w:rsid w:val="009918FA"/>
    <w:rsid w:val="00994188"/>
    <w:rsid w:val="00994436"/>
    <w:rsid w:val="0099589C"/>
    <w:rsid w:val="00995E1E"/>
    <w:rsid w:val="0099682D"/>
    <w:rsid w:val="009A08F6"/>
    <w:rsid w:val="009A14C5"/>
    <w:rsid w:val="009A47B4"/>
    <w:rsid w:val="009A7E07"/>
    <w:rsid w:val="009B10CB"/>
    <w:rsid w:val="009B4D72"/>
    <w:rsid w:val="009B650F"/>
    <w:rsid w:val="009B6D91"/>
    <w:rsid w:val="009C50E5"/>
    <w:rsid w:val="009C6D66"/>
    <w:rsid w:val="009C707C"/>
    <w:rsid w:val="009C75A1"/>
    <w:rsid w:val="009D009B"/>
    <w:rsid w:val="009D0118"/>
    <w:rsid w:val="009D07FB"/>
    <w:rsid w:val="009D1870"/>
    <w:rsid w:val="009D19FC"/>
    <w:rsid w:val="009D546B"/>
    <w:rsid w:val="009D6FB1"/>
    <w:rsid w:val="009E642D"/>
    <w:rsid w:val="009E714C"/>
    <w:rsid w:val="009E7430"/>
    <w:rsid w:val="009E7E37"/>
    <w:rsid w:val="009F34B7"/>
    <w:rsid w:val="009F59AF"/>
    <w:rsid w:val="00A029A0"/>
    <w:rsid w:val="00A055EB"/>
    <w:rsid w:val="00A1388D"/>
    <w:rsid w:val="00A150E4"/>
    <w:rsid w:val="00A15210"/>
    <w:rsid w:val="00A157CD"/>
    <w:rsid w:val="00A16F5F"/>
    <w:rsid w:val="00A24760"/>
    <w:rsid w:val="00A24E67"/>
    <w:rsid w:val="00A257F0"/>
    <w:rsid w:val="00A266B9"/>
    <w:rsid w:val="00A336FC"/>
    <w:rsid w:val="00A34FC0"/>
    <w:rsid w:val="00A352B1"/>
    <w:rsid w:val="00A413F8"/>
    <w:rsid w:val="00A44AA4"/>
    <w:rsid w:val="00A507F1"/>
    <w:rsid w:val="00A51EE5"/>
    <w:rsid w:val="00A57667"/>
    <w:rsid w:val="00A618C8"/>
    <w:rsid w:val="00A629D9"/>
    <w:rsid w:val="00A6646F"/>
    <w:rsid w:val="00A67AC7"/>
    <w:rsid w:val="00A70116"/>
    <w:rsid w:val="00A7036D"/>
    <w:rsid w:val="00A70653"/>
    <w:rsid w:val="00A7212A"/>
    <w:rsid w:val="00A72EB1"/>
    <w:rsid w:val="00A74764"/>
    <w:rsid w:val="00A77A98"/>
    <w:rsid w:val="00A801ED"/>
    <w:rsid w:val="00A80A4C"/>
    <w:rsid w:val="00A8282E"/>
    <w:rsid w:val="00A84C07"/>
    <w:rsid w:val="00A86D0E"/>
    <w:rsid w:val="00A86FD5"/>
    <w:rsid w:val="00A87E9A"/>
    <w:rsid w:val="00A94CBD"/>
    <w:rsid w:val="00A97C24"/>
    <w:rsid w:val="00AA1AA8"/>
    <w:rsid w:val="00AA279D"/>
    <w:rsid w:val="00AA4B7D"/>
    <w:rsid w:val="00AA6ECD"/>
    <w:rsid w:val="00AB3F2A"/>
    <w:rsid w:val="00AB46B1"/>
    <w:rsid w:val="00AB67C8"/>
    <w:rsid w:val="00AB6E6A"/>
    <w:rsid w:val="00AB70FF"/>
    <w:rsid w:val="00AC5C48"/>
    <w:rsid w:val="00AC667F"/>
    <w:rsid w:val="00AD1A5C"/>
    <w:rsid w:val="00AD244E"/>
    <w:rsid w:val="00AD24C6"/>
    <w:rsid w:val="00AD4531"/>
    <w:rsid w:val="00AD65DE"/>
    <w:rsid w:val="00AE2E26"/>
    <w:rsid w:val="00AE2E84"/>
    <w:rsid w:val="00AE5379"/>
    <w:rsid w:val="00AE59F6"/>
    <w:rsid w:val="00AE6AFA"/>
    <w:rsid w:val="00AF23B9"/>
    <w:rsid w:val="00B0246F"/>
    <w:rsid w:val="00B029EC"/>
    <w:rsid w:val="00B03CC0"/>
    <w:rsid w:val="00B040A8"/>
    <w:rsid w:val="00B11275"/>
    <w:rsid w:val="00B122AB"/>
    <w:rsid w:val="00B157E4"/>
    <w:rsid w:val="00B15B81"/>
    <w:rsid w:val="00B165C4"/>
    <w:rsid w:val="00B20B92"/>
    <w:rsid w:val="00B210E7"/>
    <w:rsid w:val="00B21DEF"/>
    <w:rsid w:val="00B229B3"/>
    <w:rsid w:val="00B241A4"/>
    <w:rsid w:val="00B24D4D"/>
    <w:rsid w:val="00B25258"/>
    <w:rsid w:val="00B30289"/>
    <w:rsid w:val="00B33708"/>
    <w:rsid w:val="00B356A8"/>
    <w:rsid w:val="00B411EF"/>
    <w:rsid w:val="00B438ED"/>
    <w:rsid w:val="00B455C0"/>
    <w:rsid w:val="00B46345"/>
    <w:rsid w:val="00B5073D"/>
    <w:rsid w:val="00B517CB"/>
    <w:rsid w:val="00B5480E"/>
    <w:rsid w:val="00B54FD6"/>
    <w:rsid w:val="00B553E8"/>
    <w:rsid w:val="00B6253E"/>
    <w:rsid w:val="00B63C08"/>
    <w:rsid w:val="00B63F98"/>
    <w:rsid w:val="00B66C59"/>
    <w:rsid w:val="00B66D7C"/>
    <w:rsid w:val="00B67FB6"/>
    <w:rsid w:val="00B717B0"/>
    <w:rsid w:val="00B74694"/>
    <w:rsid w:val="00B7475B"/>
    <w:rsid w:val="00B76DF2"/>
    <w:rsid w:val="00B81484"/>
    <w:rsid w:val="00B84CDB"/>
    <w:rsid w:val="00B84E48"/>
    <w:rsid w:val="00B90A5D"/>
    <w:rsid w:val="00B90E23"/>
    <w:rsid w:val="00B91B9E"/>
    <w:rsid w:val="00B91D8B"/>
    <w:rsid w:val="00B96F51"/>
    <w:rsid w:val="00BA2CBB"/>
    <w:rsid w:val="00BA3441"/>
    <w:rsid w:val="00BA3C5E"/>
    <w:rsid w:val="00BA4337"/>
    <w:rsid w:val="00BB1EB8"/>
    <w:rsid w:val="00BB3245"/>
    <w:rsid w:val="00BB5C06"/>
    <w:rsid w:val="00BC028C"/>
    <w:rsid w:val="00BC0478"/>
    <w:rsid w:val="00BC1E90"/>
    <w:rsid w:val="00BC6C04"/>
    <w:rsid w:val="00BC7D95"/>
    <w:rsid w:val="00BD1195"/>
    <w:rsid w:val="00BD1CE0"/>
    <w:rsid w:val="00BD3AA9"/>
    <w:rsid w:val="00BE1EF2"/>
    <w:rsid w:val="00BE2D15"/>
    <w:rsid w:val="00BE3B73"/>
    <w:rsid w:val="00BE3C1A"/>
    <w:rsid w:val="00BF206C"/>
    <w:rsid w:val="00BF2730"/>
    <w:rsid w:val="00BF3A1E"/>
    <w:rsid w:val="00BF3D12"/>
    <w:rsid w:val="00BF3D16"/>
    <w:rsid w:val="00BF5C24"/>
    <w:rsid w:val="00BF72C0"/>
    <w:rsid w:val="00C02033"/>
    <w:rsid w:val="00C03FB5"/>
    <w:rsid w:val="00C047CD"/>
    <w:rsid w:val="00C062F4"/>
    <w:rsid w:val="00C07069"/>
    <w:rsid w:val="00C10860"/>
    <w:rsid w:val="00C11759"/>
    <w:rsid w:val="00C148F5"/>
    <w:rsid w:val="00C14BBC"/>
    <w:rsid w:val="00C15811"/>
    <w:rsid w:val="00C170F4"/>
    <w:rsid w:val="00C20E5C"/>
    <w:rsid w:val="00C22C2E"/>
    <w:rsid w:val="00C333A3"/>
    <w:rsid w:val="00C346E0"/>
    <w:rsid w:val="00C3487D"/>
    <w:rsid w:val="00C34CF6"/>
    <w:rsid w:val="00C360EB"/>
    <w:rsid w:val="00C37BF9"/>
    <w:rsid w:val="00C37F9A"/>
    <w:rsid w:val="00C44594"/>
    <w:rsid w:val="00C466D3"/>
    <w:rsid w:val="00C5089D"/>
    <w:rsid w:val="00C54054"/>
    <w:rsid w:val="00C550C9"/>
    <w:rsid w:val="00C563FA"/>
    <w:rsid w:val="00C620F8"/>
    <w:rsid w:val="00C632D4"/>
    <w:rsid w:val="00C645D1"/>
    <w:rsid w:val="00C650DD"/>
    <w:rsid w:val="00C66DE4"/>
    <w:rsid w:val="00C7745A"/>
    <w:rsid w:val="00C853B2"/>
    <w:rsid w:val="00C940AC"/>
    <w:rsid w:val="00CA0B2C"/>
    <w:rsid w:val="00CA1DE1"/>
    <w:rsid w:val="00CA1FF7"/>
    <w:rsid w:val="00CA3645"/>
    <w:rsid w:val="00CA4B99"/>
    <w:rsid w:val="00CB02D5"/>
    <w:rsid w:val="00CB06C5"/>
    <w:rsid w:val="00CB3623"/>
    <w:rsid w:val="00CB398D"/>
    <w:rsid w:val="00CB4BA0"/>
    <w:rsid w:val="00CC40BE"/>
    <w:rsid w:val="00CC6661"/>
    <w:rsid w:val="00CC6A5A"/>
    <w:rsid w:val="00CD1646"/>
    <w:rsid w:val="00CD1BA6"/>
    <w:rsid w:val="00CD1CF6"/>
    <w:rsid w:val="00CD1DF0"/>
    <w:rsid w:val="00CD1E8A"/>
    <w:rsid w:val="00CE01F7"/>
    <w:rsid w:val="00CE68CA"/>
    <w:rsid w:val="00CE7309"/>
    <w:rsid w:val="00CF0C43"/>
    <w:rsid w:val="00CF155E"/>
    <w:rsid w:val="00CF17F8"/>
    <w:rsid w:val="00CF2136"/>
    <w:rsid w:val="00CF302A"/>
    <w:rsid w:val="00CF3AEE"/>
    <w:rsid w:val="00CF508A"/>
    <w:rsid w:val="00CF74B8"/>
    <w:rsid w:val="00D0505F"/>
    <w:rsid w:val="00D05DF1"/>
    <w:rsid w:val="00D0741A"/>
    <w:rsid w:val="00D07FE8"/>
    <w:rsid w:val="00D11C4A"/>
    <w:rsid w:val="00D14888"/>
    <w:rsid w:val="00D213B3"/>
    <w:rsid w:val="00D240B4"/>
    <w:rsid w:val="00D31591"/>
    <w:rsid w:val="00D34870"/>
    <w:rsid w:val="00D35E32"/>
    <w:rsid w:val="00D37E23"/>
    <w:rsid w:val="00D43760"/>
    <w:rsid w:val="00D50D80"/>
    <w:rsid w:val="00D535D2"/>
    <w:rsid w:val="00D5372F"/>
    <w:rsid w:val="00D53758"/>
    <w:rsid w:val="00D537DE"/>
    <w:rsid w:val="00D578C6"/>
    <w:rsid w:val="00D644B2"/>
    <w:rsid w:val="00D65150"/>
    <w:rsid w:val="00D654D9"/>
    <w:rsid w:val="00D65A1D"/>
    <w:rsid w:val="00D672FD"/>
    <w:rsid w:val="00D67942"/>
    <w:rsid w:val="00D67DFE"/>
    <w:rsid w:val="00D72DF9"/>
    <w:rsid w:val="00D76571"/>
    <w:rsid w:val="00D76C8F"/>
    <w:rsid w:val="00D776A6"/>
    <w:rsid w:val="00D8222D"/>
    <w:rsid w:val="00D903A8"/>
    <w:rsid w:val="00D90B62"/>
    <w:rsid w:val="00D9297E"/>
    <w:rsid w:val="00D96384"/>
    <w:rsid w:val="00DA102F"/>
    <w:rsid w:val="00DA7652"/>
    <w:rsid w:val="00DB3A3F"/>
    <w:rsid w:val="00DB3F77"/>
    <w:rsid w:val="00DB42B3"/>
    <w:rsid w:val="00DB6475"/>
    <w:rsid w:val="00DB6C6D"/>
    <w:rsid w:val="00DB7621"/>
    <w:rsid w:val="00DC026E"/>
    <w:rsid w:val="00DC2CA2"/>
    <w:rsid w:val="00DC2E4D"/>
    <w:rsid w:val="00DC64F7"/>
    <w:rsid w:val="00DC776D"/>
    <w:rsid w:val="00DD409C"/>
    <w:rsid w:val="00DD5184"/>
    <w:rsid w:val="00DD664C"/>
    <w:rsid w:val="00DE02F8"/>
    <w:rsid w:val="00DE16A9"/>
    <w:rsid w:val="00DE3517"/>
    <w:rsid w:val="00DE39F0"/>
    <w:rsid w:val="00DF2813"/>
    <w:rsid w:val="00DF6879"/>
    <w:rsid w:val="00DF7B93"/>
    <w:rsid w:val="00E01151"/>
    <w:rsid w:val="00E02C00"/>
    <w:rsid w:val="00E05280"/>
    <w:rsid w:val="00E058D2"/>
    <w:rsid w:val="00E06819"/>
    <w:rsid w:val="00E070F5"/>
    <w:rsid w:val="00E11791"/>
    <w:rsid w:val="00E1194B"/>
    <w:rsid w:val="00E11E5B"/>
    <w:rsid w:val="00E13588"/>
    <w:rsid w:val="00E1571B"/>
    <w:rsid w:val="00E15E74"/>
    <w:rsid w:val="00E16203"/>
    <w:rsid w:val="00E21518"/>
    <w:rsid w:val="00E25C70"/>
    <w:rsid w:val="00E25DE5"/>
    <w:rsid w:val="00E2609A"/>
    <w:rsid w:val="00E26CDC"/>
    <w:rsid w:val="00E302F1"/>
    <w:rsid w:val="00E369A2"/>
    <w:rsid w:val="00E37659"/>
    <w:rsid w:val="00E376AA"/>
    <w:rsid w:val="00E40387"/>
    <w:rsid w:val="00E42A67"/>
    <w:rsid w:val="00E44007"/>
    <w:rsid w:val="00E44252"/>
    <w:rsid w:val="00E443C5"/>
    <w:rsid w:val="00E45F70"/>
    <w:rsid w:val="00E468F0"/>
    <w:rsid w:val="00E46F81"/>
    <w:rsid w:val="00E47E54"/>
    <w:rsid w:val="00E50648"/>
    <w:rsid w:val="00E518BD"/>
    <w:rsid w:val="00E52490"/>
    <w:rsid w:val="00E53576"/>
    <w:rsid w:val="00E53B7C"/>
    <w:rsid w:val="00E543EF"/>
    <w:rsid w:val="00E545FE"/>
    <w:rsid w:val="00E572EE"/>
    <w:rsid w:val="00E57F7D"/>
    <w:rsid w:val="00E64BA0"/>
    <w:rsid w:val="00E655B0"/>
    <w:rsid w:val="00E65DED"/>
    <w:rsid w:val="00E6702B"/>
    <w:rsid w:val="00E725EB"/>
    <w:rsid w:val="00E73721"/>
    <w:rsid w:val="00E7434C"/>
    <w:rsid w:val="00E75274"/>
    <w:rsid w:val="00E767BD"/>
    <w:rsid w:val="00E7688B"/>
    <w:rsid w:val="00E76D91"/>
    <w:rsid w:val="00E82634"/>
    <w:rsid w:val="00E83486"/>
    <w:rsid w:val="00E83D1C"/>
    <w:rsid w:val="00E922B0"/>
    <w:rsid w:val="00E92733"/>
    <w:rsid w:val="00E93592"/>
    <w:rsid w:val="00E93670"/>
    <w:rsid w:val="00E94889"/>
    <w:rsid w:val="00E94E83"/>
    <w:rsid w:val="00E97F39"/>
    <w:rsid w:val="00EA0FC6"/>
    <w:rsid w:val="00EA1586"/>
    <w:rsid w:val="00EA4C8B"/>
    <w:rsid w:val="00EA7D3C"/>
    <w:rsid w:val="00EB06CD"/>
    <w:rsid w:val="00EB1A27"/>
    <w:rsid w:val="00EB4F8E"/>
    <w:rsid w:val="00EB78EC"/>
    <w:rsid w:val="00EC0A0A"/>
    <w:rsid w:val="00EC0D10"/>
    <w:rsid w:val="00EC0DF6"/>
    <w:rsid w:val="00EC11AC"/>
    <w:rsid w:val="00EC26BB"/>
    <w:rsid w:val="00EC4578"/>
    <w:rsid w:val="00EC4A7C"/>
    <w:rsid w:val="00EC4CBE"/>
    <w:rsid w:val="00EC5287"/>
    <w:rsid w:val="00EC5AD8"/>
    <w:rsid w:val="00EC5BE6"/>
    <w:rsid w:val="00EC6003"/>
    <w:rsid w:val="00EC63E2"/>
    <w:rsid w:val="00EC6FD7"/>
    <w:rsid w:val="00EC75FC"/>
    <w:rsid w:val="00EC7EAF"/>
    <w:rsid w:val="00ED0B42"/>
    <w:rsid w:val="00ED0BF3"/>
    <w:rsid w:val="00ED51A2"/>
    <w:rsid w:val="00EE2E63"/>
    <w:rsid w:val="00EE3205"/>
    <w:rsid w:val="00EE6E12"/>
    <w:rsid w:val="00EF0041"/>
    <w:rsid w:val="00F01FD2"/>
    <w:rsid w:val="00F0209F"/>
    <w:rsid w:val="00F05B20"/>
    <w:rsid w:val="00F07B56"/>
    <w:rsid w:val="00F11815"/>
    <w:rsid w:val="00F122AF"/>
    <w:rsid w:val="00F12B87"/>
    <w:rsid w:val="00F1547A"/>
    <w:rsid w:val="00F15805"/>
    <w:rsid w:val="00F15DC8"/>
    <w:rsid w:val="00F17899"/>
    <w:rsid w:val="00F27558"/>
    <w:rsid w:val="00F3004B"/>
    <w:rsid w:val="00F301C4"/>
    <w:rsid w:val="00F313D3"/>
    <w:rsid w:val="00F33596"/>
    <w:rsid w:val="00F408B5"/>
    <w:rsid w:val="00F41F1A"/>
    <w:rsid w:val="00F4279C"/>
    <w:rsid w:val="00F43000"/>
    <w:rsid w:val="00F44270"/>
    <w:rsid w:val="00F50B35"/>
    <w:rsid w:val="00F543A7"/>
    <w:rsid w:val="00F57289"/>
    <w:rsid w:val="00F572F4"/>
    <w:rsid w:val="00F60420"/>
    <w:rsid w:val="00F65120"/>
    <w:rsid w:val="00F664BD"/>
    <w:rsid w:val="00F6781F"/>
    <w:rsid w:val="00F70363"/>
    <w:rsid w:val="00F7162D"/>
    <w:rsid w:val="00F762E9"/>
    <w:rsid w:val="00F8060C"/>
    <w:rsid w:val="00F818FD"/>
    <w:rsid w:val="00F826E6"/>
    <w:rsid w:val="00F874E4"/>
    <w:rsid w:val="00F90050"/>
    <w:rsid w:val="00F9018C"/>
    <w:rsid w:val="00F922E5"/>
    <w:rsid w:val="00FA08FE"/>
    <w:rsid w:val="00FA29F9"/>
    <w:rsid w:val="00FB1440"/>
    <w:rsid w:val="00FB21AC"/>
    <w:rsid w:val="00FB2D64"/>
    <w:rsid w:val="00FB3848"/>
    <w:rsid w:val="00FB40B2"/>
    <w:rsid w:val="00FC297A"/>
    <w:rsid w:val="00FC30D3"/>
    <w:rsid w:val="00FC4519"/>
    <w:rsid w:val="00FC4D93"/>
    <w:rsid w:val="00FC752D"/>
    <w:rsid w:val="00FD46EA"/>
    <w:rsid w:val="00FE0061"/>
    <w:rsid w:val="00FE3157"/>
    <w:rsid w:val="00FE4F19"/>
    <w:rsid w:val="00FE658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43324-919D-4E85-AC88-9A1DFE2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BE3B73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E3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становление"/>
    <w:basedOn w:val="a0"/>
    <w:uiPriority w:val="1"/>
    <w:qFormat/>
    <w:rsid w:val="009E714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9958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46A27"/>
    <w:rPr>
      <w:color w:val="808080"/>
    </w:rPr>
  </w:style>
  <w:style w:type="paragraph" w:styleId="a9">
    <w:name w:val="No Spacing"/>
    <w:uiPriority w:val="1"/>
    <w:qFormat/>
    <w:rsid w:val="00AB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AB46B1"/>
    <w:pPr>
      <w:spacing w:before="75" w:after="75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basedOn w:val="a"/>
    <w:uiPriority w:val="99"/>
    <w:semiHidden/>
    <w:rsid w:val="00AB46B1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table" w:styleId="ab">
    <w:name w:val="Table Grid"/>
    <w:basedOn w:val="a1"/>
    <w:uiPriority w:val="59"/>
    <w:rsid w:val="006E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semiHidden/>
    <w:rsid w:val="00AA1AA8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character" w:styleId="ac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B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78D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b"/>
    <w:uiPriority w:val="59"/>
    <w:rsid w:val="00B5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40A92"/>
  </w:style>
  <w:style w:type="character" w:customStyle="1" w:styleId="ad">
    <w:name w:val="Текст сноски Знак"/>
    <w:basedOn w:val="a0"/>
    <w:link w:val="ae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640A92"/>
    <w:pPr>
      <w:spacing w:line="276" w:lineRule="auto"/>
      <w:jc w:val="both"/>
    </w:pPr>
  </w:style>
  <w:style w:type="character" w:customStyle="1" w:styleId="11">
    <w:name w:val="Текст сноски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640A92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unhideWhenUsed/>
    <w:rsid w:val="00640A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640A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640A9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0A9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0A92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40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0A92"/>
    <w:pPr>
      <w:shd w:val="clear" w:color="auto" w:fill="FFFFFF"/>
      <w:spacing w:after="3840" w:line="322" w:lineRule="exact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rsid w:val="00640A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ody Text"/>
    <w:basedOn w:val="a"/>
    <w:link w:val="af6"/>
    <w:unhideWhenUsed/>
    <w:rsid w:val="00640A92"/>
    <w:pPr>
      <w:jc w:val="both"/>
    </w:pPr>
    <w:rPr>
      <w:sz w:val="28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640A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_"/>
    <w:link w:val="30"/>
    <w:locked/>
    <w:rsid w:val="00640A9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7"/>
    <w:rsid w:val="00640A92"/>
    <w:pPr>
      <w:widowControl w:val="0"/>
      <w:shd w:val="clear" w:color="auto" w:fill="FFFFFF"/>
      <w:spacing w:after="1080" w:line="274" w:lineRule="exact"/>
    </w:pPr>
    <w:rPr>
      <w:spacing w:val="3"/>
      <w:sz w:val="21"/>
      <w:szCs w:val="21"/>
      <w:lang w:eastAsia="en-US"/>
    </w:rPr>
  </w:style>
  <w:style w:type="character" w:customStyle="1" w:styleId="HTML">
    <w:name w:val="Стандартный HTML Знак"/>
    <w:basedOn w:val="a0"/>
    <w:link w:val="HTML0"/>
    <w:semiHidden/>
    <w:rsid w:val="00640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4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40A9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4">
    <w:name w:val="Основной текст1"/>
    <w:rsid w:val="00640A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8">
    <w:name w:val="FollowedHyperlink"/>
    <w:basedOn w:val="a0"/>
    <w:uiPriority w:val="99"/>
    <w:semiHidden/>
    <w:unhideWhenUsed/>
    <w:rsid w:val="00446A3A"/>
    <w:rPr>
      <w:color w:val="954F72"/>
      <w:u w:val="single"/>
    </w:rPr>
  </w:style>
  <w:style w:type="paragraph" w:customStyle="1" w:styleId="msonormal0">
    <w:name w:val="msonormal"/>
    <w:basedOn w:val="a"/>
    <w:rsid w:val="00446A3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46A3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46A3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46A3A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8">
    <w:name w:val="xl68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46A3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1">
    <w:name w:val="xl71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46A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79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6"/>
    <w:rsid w:val="002933B6"/>
    <w:rsid w:val="00870661"/>
    <w:rsid w:val="00994830"/>
    <w:rsid w:val="00C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3B6"/>
    <w:rPr>
      <w:color w:val="808080"/>
    </w:rPr>
  </w:style>
  <w:style w:type="paragraph" w:customStyle="1" w:styleId="EF39F21142224D64A5C0BCD5E0021D22">
    <w:name w:val="EF39F21142224D64A5C0BCD5E0021D22"/>
    <w:rsid w:val="00293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061F-C6FC-4489-A9BE-77660F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strigenko</dc:creator>
  <cp:keywords/>
  <dc:description/>
  <cp:lastModifiedBy>Образцова Елена Геннадьевна</cp:lastModifiedBy>
  <cp:revision>2</cp:revision>
  <cp:lastPrinted>2025-01-29T06:45:00Z</cp:lastPrinted>
  <dcterms:created xsi:type="dcterms:W3CDTF">2025-01-30T13:55:00Z</dcterms:created>
  <dcterms:modified xsi:type="dcterms:W3CDTF">2025-01-30T13:55:00Z</dcterms:modified>
</cp:coreProperties>
</file>