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E85D" w14:textId="77777777" w:rsidR="00311D30" w:rsidRPr="00C76BF7" w:rsidRDefault="00311D30" w:rsidP="00311D30">
      <w:pPr>
        <w:spacing w:after="0" w:line="240" w:lineRule="auto"/>
        <w:ind w:firstLine="709"/>
        <w:jc w:val="right"/>
        <w:rPr>
          <w:sz w:val="26"/>
          <w:szCs w:val="26"/>
        </w:rPr>
      </w:pPr>
      <w:bookmarkStart w:id="0" w:name="_GoBack"/>
      <w:bookmarkEnd w:id="0"/>
      <w:r w:rsidRPr="00C76BF7">
        <w:rPr>
          <w:sz w:val="26"/>
          <w:szCs w:val="26"/>
        </w:rPr>
        <w:t>Приложение №1</w:t>
      </w:r>
    </w:p>
    <w:p w14:paraId="7DA12434" w14:textId="77777777" w:rsidR="00685F88" w:rsidRPr="00C76BF7" w:rsidRDefault="00311D30" w:rsidP="00311D30">
      <w:pPr>
        <w:spacing w:after="0" w:line="240" w:lineRule="auto"/>
        <w:jc w:val="right"/>
        <w:rPr>
          <w:sz w:val="26"/>
          <w:szCs w:val="26"/>
        </w:rPr>
      </w:pPr>
      <w:r w:rsidRPr="00C76BF7">
        <w:rPr>
          <w:sz w:val="26"/>
          <w:szCs w:val="26"/>
        </w:rPr>
        <w:t>к постановлению</w:t>
      </w:r>
      <w:r w:rsidR="00685F88" w:rsidRPr="00C76BF7">
        <w:rPr>
          <w:sz w:val="26"/>
          <w:szCs w:val="26"/>
        </w:rPr>
        <w:t xml:space="preserve"> администрации </w:t>
      </w:r>
    </w:p>
    <w:p w14:paraId="29F6D8CD" w14:textId="77777777" w:rsidR="00685F88" w:rsidRPr="00C76BF7" w:rsidRDefault="00685F88" w:rsidP="00685F88">
      <w:pPr>
        <w:spacing w:after="0" w:line="240" w:lineRule="auto"/>
        <w:jc w:val="right"/>
        <w:rPr>
          <w:sz w:val="26"/>
          <w:szCs w:val="26"/>
        </w:rPr>
      </w:pPr>
      <w:r w:rsidRPr="00C76BF7">
        <w:rPr>
          <w:sz w:val="26"/>
          <w:szCs w:val="26"/>
        </w:rPr>
        <w:t xml:space="preserve">муниципального округа город </w:t>
      </w:r>
    </w:p>
    <w:p w14:paraId="7DE7F853" w14:textId="77777777" w:rsidR="00685F88" w:rsidRPr="00C76BF7" w:rsidRDefault="00685F88" w:rsidP="00685F88">
      <w:pPr>
        <w:spacing w:after="0" w:line="240" w:lineRule="auto"/>
        <w:jc w:val="right"/>
        <w:rPr>
          <w:sz w:val="26"/>
          <w:szCs w:val="26"/>
        </w:rPr>
      </w:pPr>
      <w:r w:rsidRPr="00C76BF7">
        <w:rPr>
          <w:sz w:val="26"/>
          <w:szCs w:val="26"/>
        </w:rPr>
        <w:t>Кировск Мурманской области</w:t>
      </w:r>
    </w:p>
    <w:p w14:paraId="472E8FC6" w14:textId="77777777" w:rsidR="00685F88" w:rsidRPr="00C76BF7" w:rsidRDefault="006E16C0" w:rsidP="00685F88">
      <w:pPr>
        <w:spacing w:after="0" w:line="240" w:lineRule="auto"/>
        <w:jc w:val="right"/>
        <w:rPr>
          <w:sz w:val="26"/>
          <w:szCs w:val="26"/>
        </w:rPr>
      </w:pPr>
      <w:r w:rsidRPr="00C76BF7">
        <w:rPr>
          <w:sz w:val="26"/>
          <w:szCs w:val="26"/>
        </w:rPr>
        <w:t>от _________</w:t>
      </w:r>
      <w:r w:rsidR="00685F88" w:rsidRPr="00C76BF7">
        <w:rPr>
          <w:sz w:val="26"/>
          <w:szCs w:val="26"/>
        </w:rPr>
        <w:t xml:space="preserve"> № ____________ </w:t>
      </w:r>
    </w:p>
    <w:p w14:paraId="604E7013" w14:textId="77777777" w:rsidR="00685F88" w:rsidRPr="00C76BF7" w:rsidRDefault="00685F88" w:rsidP="00311D30">
      <w:pPr>
        <w:spacing w:after="0" w:line="240" w:lineRule="auto"/>
        <w:rPr>
          <w:sz w:val="26"/>
          <w:szCs w:val="26"/>
        </w:rPr>
      </w:pPr>
    </w:p>
    <w:p w14:paraId="5EADD53B" w14:textId="2535D14C" w:rsidR="00685F88" w:rsidRPr="00C76BF7" w:rsidRDefault="001A16B4" w:rsidP="00774BEC">
      <w:pPr>
        <w:spacing w:after="0" w:line="240" w:lineRule="auto"/>
        <w:jc w:val="center"/>
        <w:rPr>
          <w:sz w:val="26"/>
          <w:szCs w:val="26"/>
        </w:rPr>
      </w:pPr>
      <w:r w:rsidRPr="00C76BF7">
        <w:rPr>
          <w:sz w:val="26"/>
          <w:szCs w:val="26"/>
        </w:rPr>
        <w:t xml:space="preserve">Положение </w:t>
      </w:r>
    </w:p>
    <w:p w14:paraId="4E883376" w14:textId="77777777" w:rsidR="00774BEC" w:rsidRDefault="00685F88" w:rsidP="00774BEC">
      <w:pPr>
        <w:spacing w:after="0" w:line="240" w:lineRule="auto"/>
        <w:jc w:val="center"/>
        <w:rPr>
          <w:sz w:val="26"/>
          <w:szCs w:val="26"/>
        </w:rPr>
      </w:pPr>
      <w:r w:rsidRPr="00C76BF7">
        <w:rPr>
          <w:sz w:val="26"/>
          <w:szCs w:val="26"/>
        </w:rPr>
        <w:t xml:space="preserve">о рабочей группе по противодействию нелегальной занятости </w:t>
      </w:r>
      <w:r w:rsidR="006E16C0" w:rsidRPr="00C76BF7">
        <w:rPr>
          <w:sz w:val="26"/>
          <w:szCs w:val="26"/>
        </w:rPr>
        <w:t>на территории муниципального</w:t>
      </w:r>
      <w:r w:rsidR="00D77A35" w:rsidRPr="00C76BF7">
        <w:rPr>
          <w:sz w:val="26"/>
          <w:szCs w:val="26"/>
        </w:rPr>
        <w:t xml:space="preserve"> округ</w:t>
      </w:r>
      <w:r w:rsidR="006E16C0" w:rsidRPr="00C76BF7">
        <w:rPr>
          <w:sz w:val="26"/>
          <w:szCs w:val="26"/>
        </w:rPr>
        <w:t>а</w:t>
      </w:r>
      <w:r w:rsidR="00D77A35" w:rsidRPr="00C76BF7">
        <w:rPr>
          <w:sz w:val="26"/>
          <w:szCs w:val="26"/>
        </w:rPr>
        <w:t xml:space="preserve"> город Кировск Мурманской области</w:t>
      </w:r>
    </w:p>
    <w:p w14:paraId="43C3C4DF" w14:textId="77777777" w:rsidR="00774BEC" w:rsidRDefault="00774BEC" w:rsidP="00774BEC">
      <w:pPr>
        <w:spacing w:after="0" w:line="240" w:lineRule="auto"/>
        <w:jc w:val="center"/>
        <w:rPr>
          <w:sz w:val="26"/>
          <w:szCs w:val="26"/>
        </w:rPr>
      </w:pPr>
    </w:p>
    <w:p w14:paraId="73421E3C" w14:textId="2B3B3A81" w:rsidR="00685F88" w:rsidRPr="00C76BF7" w:rsidRDefault="00774BEC" w:rsidP="00774BEC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85F88" w:rsidRPr="00C76BF7">
        <w:rPr>
          <w:sz w:val="26"/>
          <w:szCs w:val="26"/>
        </w:rPr>
        <w:t>О</w:t>
      </w:r>
      <w:r w:rsidR="001A16B4" w:rsidRPr="00C76BF7">
        <w:rPr>
          <w:sz w:val="26"/>
          <w:szCs w:val="26"/>
        </w:rPr>
        <w:t>бщие положения</w:t>
      </w:r>
    </w:p>
    <w:p w14:paraId="4A8ED191" w14:textId="77777777" w:rsidR="001A16B4" w:rsidRPr="00C76BF7" w:rsidRDefault="001A16B4" w:rsidP="00D91527">
      <w:pPr>
        <w:pStyle w:val="a3"/>
        <w:spacing w:after="0" w:line="240" w:lineRule="auto"/>
        <w:ind w:left="0"/>
        <w:rPr>
          <w:sz w:val="26"/>
          <w:szCs w:val="26"/>
        </w:rPr>
      </w:pPr>
    </w:p>
    <w:p w14:paraId="640A858F" w14:textId="2B613EC1" w:rsidR="004F1B7B" w:rsidRPr="00C76BF7" w:rsidRDefault="00685F88" w:rsidP="00D91527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>1.1. Рабочая группа по противодействию неле</w:t>
      </w:r>
      <w:r w:rsidR="00C76BF7" w:rsidRPr="00C76BF7">
        <w:rPr>
          <w:sz w:val="26"/>
          <w:szCs w:val="26"/>
        </w:rPr>
        <w:t xml:space="preserve">гальной занятости </w:t>
      </w:r>
      <w:r w:rsidR="00D91527" w:rsidRPr="00C76BF7">
        <w:rPr>
          <w:sz w:val="26"/>
          <w:szCs w:val="26"/>
        </w:rPr>
        <w:t xml:space="preserve">на территории </w:t>
      </w:r>
      <w:r w:rsidRPr="00C76BF7">
        <w:rPr>
          <w:sz w:val="26"/>
          <w:szCs w:val="26"/>
        </w:rPr>
        <w:t>муниципальн</w:t>
      </w:r>
      <w:r w:rsidR="006E16C0" w:rsidRPr="00C76BF7">
        <w:rPr>
          <w:sz w:val="26"/>
          <w:szCs w:val="26"/>
        </w:rPr>
        <w:t>ого</w:t>
      </w:r>
      <w:r w:rsidRPr="00C76BF7">
        <w:rPr>
          <w:sz w:val="26"/>
          <w:szCs w:val="26"/>
        </w:rPr>
        <w:t xml:space="preserve"> округ</w:t>
      </w:r>
      <w:r w:rsidR="006E16C0" w:rsidRPr="00C76BF7">
        <w:rPr>
          <w:sz w:val="26"/>
          <w:szCs w:val="26"/>
        </w:rPr>
        <w:t>а</w:t>
      </w:r>
      <w:r w:rsidRPr="00C76BF7">
        <w:rPr>
          <w:sz w:val="26"/>
          <w:szCs w:val="26"/>
        </w:rPr>
        <w:t xml:space="preserve"> город Кировск Мурманской </w:t>
      </w:r>
      <w:r w:rsidR="006E16C0" w:rsidRPr="00C76BF7">
        <w:rPr>
          <w:sz w:val="26"/>
          <w:szCs w:val="26"/>
        </w:rPr>
        <w:t xml:space="preserve">области </w:t>
      </w:r>
      <w:r w:rsidR="004333B7" w:rsidRPr="00C76BF7">
        <w:rPr>
          <w:sz w:val="26"/>
          <w:szCs w:val="26"/>
        </w:rPr>
        <w:t xml:space="preserve">(далее – рабочая группа) </w:t>
      </w:r>
      <w:r w:rsidR="006E16C0" w:rsidRPr="00C76BF7">
        <w:rPr>
          <w:sz w:val="26"/>
          <w:szCs w:val="26"/>
        </w:rPr>
        <w:t>является</w:t>
      </w:r>
      <w:r w:rsidRPr="00C76BF7">
        <w:rPr>
          <w:sz w:val="26"/>
          <w:szCs w:val="26"/>
        </w:rPr>
        <w:t xml:space="preserve"> неотъемлемой частью межведомственной комиссии по противодействию нелегальной занятости в Мурманской области</w:t>
      </w:r>
      <w:r w:rsidR="003C570A" w:rsidRPr="00C76BF7">
        <w:rPr>
          <w:sz w:val="26"/>
          <w:szCs w:val="26"/>
        </w:rPr>
        <w:t xml:space="preserve"> (далее – Комиссия).</w:t>
      </w:r>
      <w:r w:rsidRPr="00C76BF7">
        <w:rPr>
          <w:sz w:val="26"/>
          <w:szCs w:val="26"/>
        </w:rPr>
        <w:t xml:space="preserve"> </w:t>
      </w:r>
    </w:p>
    <w:p w14:paraId="410CB258" w14:textId="77777777" w:rsidR="00774BEC" w:rsidRDefault="00685F88" w:rsidP="00774BEC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>1.</w:t>
      </w:r>
      <w:r w:rsidR="006E16C0" w:rsidRPr="00C76BF7">
        <w:rPr>
          <w:sz w:val="26"/>
          <w:szCs w:val="26"/>
        </w:rPr>
        <w:t>2</w:t>
      </w:r>
      <w:r w:rsidRPr="00C76BF7">
        <w:rPr>
          <w:sz w:val="26"/>
          <w:szCs w:val="26"/>
        </w:rPr>
        <w:t>. Рабочая группа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нормативными правовыми актами</w:t>
      </w:r>
      <w:r w:rsidR="003043D4" w:rsidRPr="00C76BF7">
        <w:rPr>
          <w:sz w:val="26"/>
          <w:szCs w:val="26"/>
        </w:rPr>
        <w:t xml:space="preserve"> Мурманской области</w:t>
      </w:r>
      <w:r w:rsidRPr="00C76BF7">
        <w:rPr>
          <w:sz w:val="26"/>
          <w:szCs w:val="26"/>
        </w:rPr>
        <w:t>,</w:t>
      </w:r>
      <w:r w:rsidR="003043D4" w:rsidRPr="00C76BF7">
        <w:rPr>
          <w:sz w:val="26"/>
          <w:szCs w:val="26"/>
        </w:rPr>
        <w:t xml:space="preserve"> муниципальными правовыми актами </w:t>
      </w:r>
      <w:r w:rsidR="00DB6EFC" w:rsidRPr="00C76BF7">
        <w:rPr>
          <w:sz w:val="26"/>
          <w:szCs w:val="26"/>
        </w:rPr>
        <w:t>муниципального округа город</w:t>
      </w:r>
      <w:r w:rsidR="003043D4" w:rsidRPr="00C76BF7">
        <w:rPr>
          <w:sz w:val="26"/>
          <w:szCs w:val="26"/>
        </w:rPr>
        <w:t xml:space="preserve"> Кировска</w:t>
      </w:r>
      <w:r w:rsidR="004F1B7B" w:rsidRPr="00C76BF7">
        <w:rPr>
          <w:sz w:val="26"/>
          <w:szCs w:val="26"/>
        </w:rPr>
        <w:t xml:space="preserve"> Мурманской области</w:t>
      </w:r>
      <w:r w:rsidR="003043D4" w:rsidRPr="00C76BF7">
        <w:rPr>
          <w:sz w:val="26"/>
          <w:szCs w:val="26"/>
        </w:rPr>
        <w:t xml:space="preserve">, а </w:t>
      </w:r>
      <w:r w:rsidRPr="00C76BF7">
        <w:rPr>
          <w:sz w:val="26"/>
          <w:szCs w:val="26"/>
        </w:rPr>
        <w:t xml:space="preserve">также настоящим Положением. </w:t>
      </w:r>
    </w:p>
    <w:p w14:paraId="105349A5" w14:textId="77777777" w:rsidR="00774BEC" w:rsidRDefault="00774BEC" w:rsidP="00774BEC">
      <w:pPr>
        <w:spacing w:after="0" w:line="240" w:lineRule="auto"/>
        <w:ind w:firstLine="709"/>
        <w:jc w:val="both"/>
        <w:rPr>
          <w:sz w:val="26"/>
          <w:szCs w:val="26"/>
        </w:rPr>
      </w:pPr>
    </w:p>
    <w:p w14:paraId="2175CE22" w14:textId="7034D51D" w:rsidR="00DB6EFC" w:rsidRPr="00774BEC" w:rsidRDefault="00774BEC" w:rsidP="00774BEC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E2751" w:rsidRPr="00774BEC">
        <w:rPr>
          <w:sz w:val="26"/>
          <w:szCs w:val="26"/>
        </w:rPr>
        <w:t>Организационные основы деятельности рабочей группы</w:t>
      </w:r>
    </w:p>
    <w:p w14:paraId="3F71AC64" w14:textId="77777777" w:rsidR="00DB6EFC" w:rsidRPr="00C76BF7" w:rsidRDefault="00DB6EFC" w:rsidP="00DB6EFC">
      <w:pPr>
        <w:pStyle w:val="a3"/>
        <w:spacing w:after="0" w:line="240" w:lineRule="auto"/>
        <w:ind w:left="0"/>
        <w:rPr>
          <w:sz w:val="26"/>
          <w:szCs w:val="26"/>
        </w:rPr>
      </w:pPr>
    </w:p>
    <w:p w14:paraId="06EF6175" w14:textId="77777777" w:rsidR="001A16B4" w:rsidRPr="00C76BF7" w:rsidRDefault="001A16B4" w:rsidP="00DE2751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>2.1. Работа рабочей группы осуществляется в форме заседаний, которые могут быть проведены в очном, заочном формате или в</w:t>
      </w:r>
      <w:r w:rsidR="00DB6EFC" w:rsidRPr="00C76BF7">
        <w:rPr>
          <w:sz w:val="26"/>
          <w:szCs w:val="26"/>
        </w:rPr>
        <w:t xml:space="preserve"> формате видео-конференц-связи.</w:t>
      </w:r>
    </w:p>
    <w:p w14:paraId="287A72EA" w14:textId="6C81DEB8" w:rsidR="00DB6EFC" w:rsidRPr="00C76BF7" w:rsidRDefault="001A16B4" w:rsidP="00DB6EFC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>2.2. В состав рабочей групп</w:t>
      </w:r>
      <w:r w:rsidR="005E2505" w:rsidRPr="00C76BF7">
        <w:rPr>
          <w:sz w:val="26"/>
          <w:szCs w:val="26"/>
        </w:rPr>
        <w:t>ы</w:t>
      </w:r>
      <w:r w:rsidRPr="00C76BF7">
        <w:rPr>
          <w:sz w:val="26"/>
          <w:szCs w:val="26"/>
        </w:rPr>
        <w:t xml:space="preserve"> входят представители администрации муниципального округа город Кировск Мурманской области,</w:t>
      </w:r>
      <w:r w:rsidR="00DB6EFC" w:rsidRPr="00C76BF7">
        <w:rPr>
          <w:sz w:val="26"/>
          <w:szCs w:val="26"/>
        </w:rPr>
        <w:t xml:space="preserve"> Управлени</w:t>
      </w:r>
      <w:r w:rsidR="005E2505" w:rsidRPr="00C76BF7">
        <w:rPr>
          <w:sz w:val="26"/>
          <w:szCs w:val="26"/>
        </w:rPr>
        <w:t>я</w:t>
      </w:r>
      <w:r w:rsidR="00DB6EFC" w:rsidRPr="00C76BF7">
        <w:rPr>
          <w:sz w:val="26"/>
          <w:szCs w:val="26"/>
        </w:rPr>
        <w:t xml:space="preserve"> Федеральной налоговой службы по Мурманской области, </w:t>
      </w:r>
      <w:r w:rsidR="005E2505" w:rsidRPr="00C76BF7">
        <w:rPr>
          <w:sz w:val="26"/>
          <w:szCs w:val="26"/>
        </w:rPr>
        <w:t>о</w:t>
      </w:r>
      <w:r w:rsidR="00DB6EFC" w:rsidRPr="00C76BF7">
        <w:rPr>
          <w:sz w:val="26"/>
          <w:szCs w:val="26"/>
        </w:rPr>
        <w:t>тдел</w:t>
      </w:r>
      <w:r w:rsidR="005E2505" w:rsidRPr="00C76BF7">
        <w:rPr>
          <w:sz w:val="26"/>
          <w:szCs w:val="26"/>
        </w:rPr>
        <w:t>а</w:t>
      </w:r>
      <w:r w:rsidR="00DB6EFC" w:rsidRPr="00C76BF7">
        <w:rPr>
          <w:sz w:val="26"/>
          <w:szCs w:val="26"/>
        </w:rPr>
        <w:t xml:space="preserve"> полиции по обслуживанию </w:t>
      </w:r>
      <w:r w:rsidR="001D1573">
        <w:rPr>
          <w:sz w:val="26"/>
          <w:szCs w:val="26"/>
        </w:rPr>
        <w:t xml:space="preserve">муниципального округа </w:t>
      </w:r>
      <w:r w:rsidR="00DB6EFC" w:rsidRPr="00C76BF7">
        <w:rPr>
          <w:sz w:val="26"/>
          <w:szCs w:val="26"/>
        </w:rPr>
        <w:t>г</w:t>
      </w:r>
      <w:r w:rsidR="005E2505" w:rsidRPr="00C76BF7">
        <w:rPr>
          <w:sz w:val="26"/>
          <w:szCs w:val="26"/>
        </w:rPr>
        <w:t>ород</w:t>
      </w:r>
      <w:r w:rsidR="00DB6EFC" w:rsidRPr="00C76BF7">
        <w:rPr>
          <w:sz w:val="26"/>
          <w:szCs w:val="26"/>
        </w:rPr>
        <w:t xml:space="preserve"> Кировск</w:t>
      </w:r>
      <w:r w:rsidR="001D1573">
        <w:rPr>
          <w:sz w:val="26"/>
          <w:szCs w:val="26"/>
        </w:rPr>
        <w:t xml:space="preserve"> </w:t>
      </w:r>
      <w:r w:rsidR="00DB6EFC" w:rsidRPr="00C76BF7">
        <w:rPr>
          <w:sz w:val="26"/>
          <w:szCs w:val="26"/>
        </w:rPr>
        <w:t>межмуниципального отдела Министерства внутренних дел России «</w:t>
      </w:r>
      <w:proofErr w:type="spellStart"/>
      <w:r w:rsidR="00DB6EFC" w:rsidRPr="00C76BF7">
        <w:rPr>
          <w:sz w:val="26"/>
          <w:szCs w:val="26"/>
        </w:rPr>
        <w:t>Апатитский</w:t>
      </w:r>
      <w:proofErr w:type="spellEnd"/>
      <w:r w:rsidR="00DB6EFC" w:rsidRPr="00C76BF7">
        <w:rPr>
          <w:sz w:val="26"/>
          <w:szCs w:val="26"/>
        </w:rPr>
        <w:t>», Кировск</w:t>
      </w:r>
      <w:r w:rsidR="005E2505" w:rsidRPr="00C76BF7">
        <w:rPr>
          <w:sz w:val="26"/>
          <w:szCs w:val="26"/>
        </w:rPr>
        <w:t>ого</w:t>
      </w:r>
      <w:r w:rsidR="00DB6EFC" w:rsidRPr="00C76BF7">
        <w:rPr>
          <w:sz w:val="26"/>
          <w:szCs w:val="26"/>
        </w:rPr>
        <w:t xml:space="preserve"> кадров</w:t>
      </w:r>
      <w:r w:rsidR="005E2505" w:rsidRPr="00C76BF7">
        <w:rPr>
          <w:sz w:val="26"/>
          <w:szCs w:val="26"/>
        </w:rPr>
        <w:t>ого</w:t>
      </w:r>
      <w:r w:rsidR="00DB6EFC" w:rsidRPr="00C76BF7">
        <w:rPr>
          <w:sz w:val="26"/>
          <w:szCs w:val="26"/>
        </w:rPr>
        <w:t xml:space="preserve"> центр</w:t>
      </w:r>
      <w:r w:rsidR="005E2505" w:rsidRPr="00C76BF7">
        <w:rPr>
          <w:sz w:val="26"/>
          <w:szCs w:val="26"/>
        </w:rPr>
        <w:t>а</w:t>
      </w:r>
      <w:r w:rsidR="00DB6EFC" w:rsidRPr="00C76BF7">
        <w:rPr>
          <w:sz w:val="26"/>
          <w:szCs w:val="26"/>
        </w:rPr>
        <w:t xml:space="preserve"> государственного областного бюджетного учреждения «Центр занятости населения Мурманской области».</w:t>
      </w:r>
    </w:p>
    <w:p w14:paraId="7C973154" w14:textId="77777777" w:rsidR="001A16B4" w:rsidRPr="00C76BF7" w:rsidRDefault="001A16B4" w:rsidP="00DB6EFC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 xml:space="preserve">Участие представителей </w:t>
      </w:r>
      <w:r w:rsidRPr="003E6D20">
        <w:rPr>
          <w:sz w:val="26"/>
          <w:szCs w:val="26"/>
        </w:rPr>
        <w:t>органов прокуратуры в заседаниях рабочей группы возможно по приглашению председателя</w:t>
      </w:r>
      <w:r w:rsidRPr="00C76BF7">
        <w:rPr>
          <w:sz w:val="26"/>
          <w:szCs w:val="26"/>
        </w:rPr>
        <w:t xml:space="preserve"> (заместителя председателя) рабочей группы без вхождения в состав.</w:t>
      </w:r>
    </w:p>
    <w:p w14:paraId="4F4C57CE" w14:textId="77777777" w:rsidR="00DE2751" w:rsidRPr="00C76BF7" w:rsidRDefault="00DE2751" w:rsidP="00DE2751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 xml:space="preserve">2.3. Рабочая группа формируется в составе председателя, заместителя председателя, ответственного секретаря и членов рабочей группы. </w:t>
      </w:r>
    </w:p>
    <w:p w14:paraId="3ED15014" w14:textId="0C0BEED2" w:rsidR="00DE2751" w:rsidRPr="00C76BF7" w:rsidRDefault="00DE2751" w:rsidP="00DE2751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>2.4.</w:t>
      </w:r>
      <w:r w:rsidR="001D1573">
        <w:rPr>
          <w:sz w:val="26"/>
          <w:szCs w:val="26"/>
        </w:rPr>
        <w:t xml:space="preserve"> </w:t>
      </w:r>
      <w:r w:rsidRPr="00C76BF7">
        <w:rPr>
          <w:sz w:val="26"/>
          <w:szCs w:val="26"/>
        </w:rPr>
        <w:t>Заседани</w:t>
      </w:r>
      <w:r w:rsidR="003340DF" w:rsidRPr="00C76BF7">
        <w:rPr>
          <w:sz w:val="26"/>
          <w:szCs w:val="26"/>
        </w:rPr>
        <w:t>я</w:t>
      </w:r>
      <w:r w:rsidRPr="00C76BF7">
        <w:rPr>
          <w:sz w:val="26"/>
          <w:szCs w:val="26"/>
        </w:rPr>
        <w:t xml:space="preserve"> рабочей группы проводятся по мере необходимости (при наличии информации об имеющихся признаках нелегальной занятости в хозяйствующих субъектах на территор</w:t>
      </w:r>
      <w:r w:rsidR="0076059C" w:rsidRPr="00C76BF7">
        <w:rPr>
          <w:sz w:val="26"/>
          <w:szCs w:val="26"/>
        </w:rPr>
        <w:t xml:space="preserve">ии </w:t>
      </w:r>
      <w:r w:rsidR="004F1B7B" w:rsidRPr="00C76BF7">
        <w:rPr>
          <w:sz w:val="26"/>
          <w:szCs w:val="26"/>
        </w:rPr>
        <w:t>муниципального округа</w:t>
      </w:r>
      <w:r w:rsidRPr="00C76BF7">
        <w:rPr>
          <w:sz w:val="26"/>
          <w:szCs w:val="26"/>
        </w:rPr>
        <w:t xml:space="preserve"> город Кировск Мурманской области), но не реже одного раза в квартал. </w:t>
      </w:r>
    </w:p>
    <w:p w14:paraId="7EF9EBB9" w14:textId="77777777" w:rsidR="00DE2751" w:rsidRPr="00C76BF7" w:rsidRDefault="00DE2751" w:rsidP="00DE2751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 xml:space="preserve">Заседания </w:t>
      </w:r>
      <w:r w:rsidRPr="00C76BF7">
        <w:rPr>
          <w:bCs/>
          <w:sz w:val="26"/>
          <w:szCs w:val="26"/>
        </w:rPr>
        <w:t>рабочей группы</w:t>
      </w:r>
      <w:r w:rsidRPr="00C76BF7">
        <w:rPr>
          <w:sz w:val="26"/>
          <w:szCs w:val="26"/>
        </w:rPr>
        <w:t xml:space="preserve"> ведет председатель </w:t>
      </w:r>
      <w:r w:rsidRPr="00C76BF7">
        <w:rPr>
          <w:bCs/>
          <w:sz w:val="26"/>
          <w:szCs w:val="26"/>
        </w:rPr>
        <w:t>рабочей группы</w:t>
      </w:r>
      <w:r w:rsidRPr="00C76BF7">
        <w:rPr>
          <w:sz w:val="26"/>
          <w:szCs w:val="26"/>
        </w:rPr>
        <w:t xml:space="preserve">, а в случае его отсутствия - заместитель председателя </w:t>
      </w:r>
      <w:r w:rsidRPr="00C76BF7">
        <w:rPr>
          <w:bCs/>
          <w:sz w:val="26"/>
          <w:szCs w:val="26"/>
        </w:rPr>
        <w:t>рабочей группы</w:t>
      </w:r>
      <w:r w:rsidRPr="00C76BF7">
        <w:rPr>
          <w:sz w:val="26"/>
          <w:szCs w:val="26"/>
        </w:rPr>
        <w:t>.</w:t>
      </w:r>
    </w:p>
    <w:p w14:paraId="54D51DF4" w14:textId="309B7437" w:rsidR="00DE2751" w:rsidRPr="00C76BF7" w:rsidRDefault="00DE2751" w:rsidP="00DE2751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C76BF7">
        <w:rPr>
          <w:bCs/>
          <w:sz w:val="26"/>
          <w:szCs w:val="26"/>
        </w:rPr>
        <w:t>2.5.</w:t>
      </w:r>
      <w:r w:rsidR="001D1573">
        <w:rPr>
          <w:bCs/>
          <w:sz w:val="26"/>
          <w:szCs w:val="26"/>
        </w:rPr>
        <w:t xml:space="preserve"> </w:t>
      </w:r>
      <w:r w:rsidRPr="00C76BF7">
        <w:rPr>
          <w:bCs/>
          <w:sz w:val="26"/>
          <w:szCs w:val="26"/>
        </w:rPr>
        <w:t>Председатель рабочей группы руководит ее деятельностью и несет ответственность за выполнение возложенных на рабочую группу задач.</w:t>
      </w:r>
    </w:p>
    <w:p w14:paraId="0EEAFC53" w14:textId="77777777" w:rsidR="00DE2751" w:rsidRPr="00C76BF7" w:rsidRDefault="00DE2751" w:rsidP="00DE2751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lastRenderedPageBreak/>
        <w:t xml:space="preserve">В случае отсутствия председателя </w:t>
      </w:r>
      <w:r w:rsidRPr="00C76BF7">
        <w:rPr>
          <w:bCs/>
          <w:sz w:val="26"/>
          <w:szCs w:val="26"/>
        </w:rPr>
        <w:t>рабочей группы</w:t>
      </w:r>
      <w:r w:rsidRPr="00C76BF7">
        <w:rPr>
          <w:sz w:val="26"/>
          <w:szCs w:val="26"/>
        </w:rPr>
        <w:t xml:space="preserve"> его полномочия осуществляет заместитель председателя </w:t>
      </w:r>
      <w:r w:rsidRPr="00C76BF7">
        <w:rPr>
          <w:bCs/>
          <w:sz w:val="26"/>
          <w:szCs w:val="26"/>
        </w:rPr>
        <w:t>рабочей группы</w:t>
      </w:r>
      <w:r w:rsidRPr="00C76BF7">
        <w:rPr>
          <w:sz w:val="26"/>
          <w:szCs w:val="26"/>
        </w:rPr>
        <w:t>.</w:t>
      </w:r>
    </w:p>
    <w:p w14:paraId="67DEB818" w14:textId="5F7D846F" w:rsidR="00DE2751" w:rsidRPr="00C76BF7" w:rsidRDefault="00DE2751" w:rsidP="00DE2751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C76BF7">
        <w:rPr>
          <w:bCs/>
          <w:sz w:val="26"/>
          <w:szCs w:val="26"/>
        </w:rPr>
        <w:t>2.6.</w:t>
      </w:r>
      <w:r w:rsidR="001D1573">
        <w:rPr>
          <w:bCs/>
          <w:sz w:val="26"/>
          <w:szCs w:val="26"/>
        </w:rPr>
        <w:t xml:space="preserve"> </w:t>
      </w:r>
      <w:r w:rsidRPr="00C76BF7">
        <w:rPr>
          <w:bCs/>
          <w:sz w:val="26"/>
          <w:szCs w:val="26"/>
        </w:rPr>
        <w:t>Члены рабочей группы</w:t>
      </w:r>
      <w:r w:rsidRPr="00C76BF7">
        <w:rPr>
          <w:sz w:val="26"/>
          <w:szCs w:val="26"/>
        </w:rPr>
        <w:t xml:space="preserve"> </w:t>
      </w:r>
      <w:r w:rsidRPr="00C76BF7">
        <w:rPr>
          <w:bCs/>
          <w:sz w:val="26"/>
          <w:szCs w:val="26"/>
        </w:rPr>
        <w:t xml:space="preserve">не вправе разглашать сведения, ставшие им известными в ходе работы в составе рабочей группы. </w:t>
      </w:r>
    </w:p>
    <w:p w14:paraId="6649568B" w14:textId="7609633A" w:rsidR="00DE2751" w:rsidRPr="00C76BF7" w:rsidRDefault="00DE2751" w:rsidP="00DE2751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C76BF7">
        <w:rPr>
          <w:bCs/>
          <w:sz w:val="26"/>
          <w:szCs w:val="26"/>
        </w:rPr>
        <w:t>2.7.</w:t>
      </w:r>
      <w:r w:rsidR="001D1573">
        <w:rPr>
          <w:bCs/>
          <w:sz w:val="26"/>
          <w:szCs w:val="26"/>
        </w:rPr>
        <w:t xml:space="preserve"> </w:t>
      </w:r>
      <w:r w:rsidRPr="00C76BF7">
        <w:rPr>
          <w:bCs/>
          <w:sz w:val="26"/>
          <w:szCs w:val="26"/>
        </w:rPr>
        <w:t>Заседание рабочей группы</w:t>
      </w:r>
      <w:r w:rsidRPr="00C76BF7">
        <w:rPr>
          <w:sz w:val="26"/>
          <w:szCs w:val="26"/>
        </w:rPr>
        <w:t xml:space="preserve"> </w:t>
      </w:r>
      <w:r w:rsidRPr="00C76BF7">
        <w:rPr>
          <w:bCs/>
          <w:sz w:val="26"/>
          <w:szCs w:val="26"/>
        </w:rPr>
        <w:t xml:space="preserve">считается правомочным, если на нем присутствует более половины ее членов. </w:t>
      </w:r>
    </w:p>
    <w:p w14:paraId="268A0CEE" w14:textId="77777777" w:rsidR="00DE2751" w:rsidRPr="00C76BF7" w:rsidRDefault="00DE2751" w:rsidP="00DE2751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C76BF7">
        <w:rPr>
          <w:bCs/>
          <w:sz w:val="26"/>
          <w:szCs w:val="26"/>
        </w:rPr>
        <w:t>Заочное заседание рабочей группы</w:t>
      </w:r>
      <w:r w:rsidRPr="00C76BF7">
        <w:rPr>
          <w:sz w:val="26"/>
          <w:szCs w:val="26"/>
        </w:rPr>
        <w:t xml:space="preserve"> </w:t>
      </w:r>
      <w:r w:rsidRPr="00C76BF7">
        <w:rPr>
          <w:bCs/>
          <w:sz w:val="26"/>
          <w:szCs w:val="26"/>
        </w:rPr>
        <w:t>является правомочным, если на дату оформления протокола заочного голосования решение по каждому пункту повестки заседания рабочей группы</w:t>
      </w:r>
      <w:r w:rsidRPr="00C76BF7">
        <w:rPr>
          <w:sz w:val="26"/>
          <w:szCs w:val="26"/>
        </w:rPr>
        <w:t xml:space="preserve"> </w:t>
      </w:r>
      <w:r w:rsidRPr="00C76BF7">
        <w:rPr>
          <w:bCs/>
          <w:sz w:val="26"/>
          <w:szCs w:val="26"/>
        </w:rPr>
        <w:t>получено от более чем 50 % общего числа членов рабочей группы.</w:t>
      </w:r>
    </w:p>
    <w:p w14:paraId="191ED8A9" w14:textId="22529B93" w:rsidR="00DE2751" w:rsidRPr="00C76BF7" w:rsidRDefault="00DE2751" w:rsidP="00DE2751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C76BF7">
        <w:rPr>
          <w:bCs/>
          <w:sz w:val="26"/>
          <w:szCs w:val="26"/>
        </w:rPr>
        <w:t>2.8.</w:t>
      </w:r>
      <w:r w:rsidR="001D1573">
        <w:rPr>
          <w:bCs/>
          <w:sz w:val="26"/>
          <w:szCs w:val="26"/>
        </w:rPr>
        <w:t xml:space="preserve"> </w:t>
      </w:r>
      <w:r w:rsidRPr="00C76BF7">
        <w:rPr>
          <w:bCs/>
          <w:sz w:val="26"/>
          <w:szCs w:val="26"/>
        </w:rPr>
        <w:t>Решения рабочей группы</w:t>
      </w:r>
      <w:r w:rsidRPr="00C76BF7">
        <w:rPr>
          <w:sz w:val="26"/>
          <w:szCs w:val="26"/>
        </w:rPr>
        <w:t xml:space="preserve"> </w:t>
      </w:r>
      <w:r w:rsidRPr="00C76BF7">
        <w:rPr>
          <w:bCs/>
          <w:sz w:val="26"/>
          <w:szCs w:val="26"/>
        </w:rPr>
        <w:t>принимаются большинством голосов присутствующих на заседании (участвующих в заочном голосовании) членов рабочей группы.</w:t>
      </w:r>
    </w:p>
    <w:p w14:paraId="4F6A88D6" w14:textId="77777777" w:rsidR="00DE2751" w:rsidRPr="00C76BF7" w:rsidRDefault="00DE2751" w:rsidP="00DE2751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C76BF7">
        <w:rPr>
          <w:bCs/>
          <w:sz w:val="26"/>
          <w:szCs w:val="26"/>
        </w:rPr>
        <w:t>В случае равенства голосов решающим является голос председателя рабочей группы</w:t>
      </w:r>
      <w:r w:rsidRPr="00C76BF7">
        <w:rPr>
          <w:sz w:val="26"/>
          <w:szCs w:val="26"/>
        </w:rPr>
        <w:t xml:space="preserve"> </w:t>
      </w:r>
      <w:r w:rsidRPr="00C76BF7">
        <w:rPr>
          <w:bCs/>
          <w:sz w:val="26"/>
          <w:szCs w:val="26"/>
        </w:rPr>
        <w:t xml:space="preserve">или лица, его замещающего. </w:t>
      </w:r>
    </w:p>
    <w:p w14:paraId="4510517C" w14:textId="376CF7F7" w:rsidR="00DE2751" w:rsidRPr="00C76BF7" w:rsidRDefault="00DE2751" w:rsidP="00DE2751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C76BF7">
        <w:rPr>
          <w:bCs/>
          <w:sz w:val="26"/>
          <w:szCs w:val="26"/>
        </w:rPr>
        <w:t>2.9.</w:t>
      </w:r>
      <w:r w:rsidR="001D1573">
        <w:rPr>
          <w:bCs/>
          <w:sz w:val="26"/>
          <w:szCs w:val="26"/>
        </w:rPr>
        <w:t xml:space="preserve"> </w:t>
      </w:r>
      <w:r w:rsidRPr="00C76BF7">
        <w:rPr>
          <w:bCs/>
          <w:sz w:val="26"/>
          <w:szCs w:val="26"/>
        </w:rPr>
        <w:t>Подготовка и организация проведения заседаний рабочей группы</w:t>
      </w:r>
      <w:r w:rsidRPr="00C76BF7">
        <w:rPr>
          <w:sz w:val="26"/>
          <w:szCs w:val="26"/>
        </w:rPr>
        <w:t xml:space="preserve"> </w:t>
      </w:r>
      <w:r w:rsidRPr="00C76BF7">
        <w:rPr>
          <w:bCs/>
          <w:sz w:val="26"/>
          <w:szCs w:val="26"/>
        </w:rPr>
        <w:t xml:space="preserve">осуществляются ответственным секретарем рабочей группы. </w:t>
      </w:r>
    </w:p>
    <w:p w14:paraId="1E12D06D" w14:textId="564F14BC" w:rsidR="00DE2751" w:rsidRPr="00C76BF7" w:rsidRDefault="00DE2751" w:rsidP="00DE2751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C76BF7">
        <w:rPr>
          <w:bCs/>
          <w:sz w:val="26"/>
          <w:szCs w:val="26"/>
        </w:rPr>
        <w:t>2.10.</w:t>
      </w:r>
      <w:r w:rsidR="001D1573">
        <w:rPr>
          <w:bCs/>
          <w:sz w:val="26"/>
          <w:szCs w:val="26"/>
        </w:rPr>
        <w:t xml:space="preserve"> </w:t>
      </w:r>
      <w:r w:rsidRPr="00C76BF7">
        <w:rPr>
          <w:bCs/>
          <w:sz w:val="26"/>
          <w:szCs w:val="26"/>
        </w:rPr>
        <w:t>Решения рабочей группы</w:t>
      </w:r>
      <w:r w:rsidRPr="00C76BF7">
        <w:rPr>
          <w:sz w:val="26"/>
          <w:szCs w:val="26"/>
        </w:rPr>
        <w:t xml:space="preserve"> </w:t>
      </w:r>
      <w:r w:rsidRPr="00C76BF7">
        <w:rPr>
          <w:bCs/>
          <w:sz w:val="26"/>
          <w:szCs w:val="26"/>
        </w:rPr>
        <w:t>оформляются протоколом, который подписывается председательствующим на заседании рабочей группы, а в случае его отсутствия - заместителем председателя рабочей группы.</w:t>
      </w:r>
    </w:p>
    <w:p w14:paraId="52D298EC" w14:textId="77777777" w:rsidR="00DE2751" w:rsidRPr="00C76BF7" w:rsidRDefault="00DE2751" w:rsidP="00DE2751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 xml:space="preserve">Решения </w:t>
      </w:r>
      <w:r w:rsidRPr="00C76BF7">
        <w:rPr>
          <w:bCs/>
          <w:sz w:val="26"/>
          <w:szCs w:val="26"/>
        </w:rPr>
        <w:t>рабочей группы</w:t>
      </w:r>
      <w:r w:rsidRPr="00C76BF7">
        <w:rPr>
          <w:sz w:val="26"/>
          <w:szCs w:val="26"/>
        </w:rPr>
        <w:t xml:space="preserve">, принятые в пределах ее компетенции, </w:t>
      </w:r>
      <w:r w:rsidRPr="00C76BF7">
        <w:rPr>
          <w:bCs/>
          <w:sz w:val="26"/>
          <w:szCs w:val="26"/>
        </w:rPr>
        <w:t xml:space="preserve">направляются членам рабочей группы, а также работодателям, заслушанным на заседаниях рабочей группы, </w:t>
      </w:r>
      <w:r w:rsidRPr="00C76BF7">
        <w:rPr>
          <w:sz w:val="26"/>
          <w:szCs w:val="26"/>
        </w:rPr>
        <w:t>или руководителям хозяйствующих субъектов, ситуация в которых рассмотрена на заседании рабочей группы</w:t>
      </w:r>
      <w:r w:rsidRPr="00C76BF7">
        <w:rPr>
          <w:bCs/>
          <w:sz w:val="26"/>
          <w:szCs w:val="26"/>
        </w:rPr>
        <w:t>.</w:t>
      </w:r>
    </w:p>
    <w:p w14:paraId="2071CB8B" w14:textId="77777777" w:rsidR="003E6D20" w:rsidRDefault="00DE2751" w:rsidP="003E6D20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C76BF7">
        <w:rPr>
          <w:bCs/>
          <w:sz w:val="26"/>
          <w:szCs w:val="26"/>
        </w:rPr>
        <w:t>2.11.</w:t>
      </w:r>
      <w:r w:rsidR="00774BEC">
        <w:rPr>
          <w:bCs/>
          <w:sz w:val="26"/>
          <w:szCs w:val="26"/>
        </w:rPr>
        <w:t xml:space="preserve"> </w:t>
      </w:r>
      <w:r w:rsidRPr="00C76BF7">
        <w:rPr>
          <w:bCs/>
          <w:sz w:val="26"/>
          <w:szCs w:val="26"/>
        </w:rPr>
        <w:t>Контроль за исполнением решений рабочей группы</w:t>
      </w:r>
      <w:r w:rsidRPr="00C76BF7">
        <w:rPr>
          <w:sz w:val="26"/>
          <w:szCs w:val="26"/>
        </w:rPr>
        <w:t xml:space="preserve"> </w:t>
      </w:r>
      <w:r w:rsidRPr="00C76BF7">
        <w:rPr>
          <w:bCs/>
          <w:sz w:val="26"/>
          <w:szCs w:val="26"/>
        </w:rPr>
        <w:t>осуществляет председатель (заместител</w:t>
      </w:r>
      <w:r w:rsidR="00DB6EFC" w:rsidRPr="00C76BF7">
        <w:rPr>
          <w:bCs/>
          <w:sz w:val="26"/>
          <w:szCs w:val="26"/>
        </w:rPr>
        <w:t>ь председателя) рабочей группы.</w:t>
      </w:r>
    </w:p>
    <w:p w14:paraId="66DD13DC" w14:textId="77777777" w:rsidR="003E6D20" w:rsidRDefault="003E6D20" w:rsidP="003E6D20">
      <w:pPr>
        <w:spacing w:after="0" w:line="240" w:lineRule="auto"/>
        <w:ind w:firstLine="709"/>
        <w:jc w:val="both"/>
        <w:rPr>
          <w:sz w:val="26"/>
          <w:szCs w:val="26"/>
        </w:rPr>
      </w:pPr>
    </w:p>
    <w:p w14:paraId="03F170A5" w14:textId="3D3E78EF" w:rsidR="001A16B4" w:rsidRPr="003E6D20" w:rsidRDefault="003E6D20" w:rsidP="003E6D20">
      <w:pPr>
        <w:spacing w:after="0" w:line="240" w:lineRule="auto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r w:rsidR="00DE2751" w:rsidRPr="00C76BF7">
        <w:rPr>
          <w:sz w:val="26"/>
          <w:szCs w:val="26"/>
        </w:rPr>
        <w:t>Задачи и права рабочей группы</w:t>
      </w:r>
    </w:p>
    <w:p w14:paraId="607B1D57" w14:textId="77777777" w:rsidR="001A16B4" w:rsidRPr="00C76BF7" w:rsidRDefault="001A16B4" w:rsidP="00DE2751">
      <w:pPr>
        <w:spacing w:after="0" w:line="240" w:lineRule="auto"/>
        <w:rPr>
          <w:sz w:val="26"/>
          <w:szCs w:val="26"/>
        </w:rPr>
      </w:pPr>
    </w:p>
    <w:p w14:paraId="6E2183AB" w14:textId="4678630D" w:rsidR="00DE2751" w:rsidRPr="00C76BF7" w:rsidRDefault="00DE2751" w:rsidP="00D91527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>3.1.</w:t>
      </w:r>
      <w:r w:rsidR="00774BEC">
        <w:rPr>
          <w:sz w:val="26"/>
          <w:szCs w:val="26"/>
        </w:rPr>
        <w:t xml:space="preserve"> </w:t>
      </w:r>
      <w:r w:rsidRPr="00C76BF7">
        <w:rPr>
          <w:sz w:val="26"/>
          <w:szCs w:val="26"/>
        </w:rPr>
        <w:t>Основными задачами рабочей группы являются:</w:t>
      </w:r>
    </w:p>
    <w:p w14:paraId="16C53AFF" w14:textId="34E8972A" w:rsidR="00DE2751" w:rsidRPr="00C76BF7" w:rsidRDefault="00DE2751" w:rsidP="00D91527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>-</w:t>
      </w:r>
      <w:r w:rsidR="00774BEC">
        <w:rPr>
          <w:sz w:val="26"/>
          <w:szCs w:val="26"/>
        </w:rPr>
        <w:t xml:space="preserve"> </w:t>
      </w:r>
      <w:r w:rsidRPr="00C76BF7">
        <w:rPr>
          <w:sz w:val="26"/>
          <w:szCs w:val="26"/>
        </w:rPr>
        <w:t>противодействие нелегальной занятости на территории муниципального округа город Кировск Мурманской области;</w:t>
      </w:r>
    </w:p>
    <w:p w14:paraId="2775167D" w14:textId="347FA68A" w:rsidR="00DE2751" w:rsidRPr="00C76BF7" w:rsidRDefault="00DE2751" w:rsidP="00D91527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>-</w:t>
      </w:r>
      <w:r w:rsidR="00774BEC">
        <w:rPr>
          <w:sz w:val="26"/>
          <w:szCs w:val="26"/>
        </w:rPr>
        <w:t xml:space="preserve"> </w:t>
      </w:r>
      <w:r w:rsidRPr="00C76BF7">
        <w:rPr>
          <w:sz w:val="26"/>
          <w:szCs w:val="26"/>
        </w:rPr>
        <w:t>проведение оперативного мониторинга и анализа результатов работы по противодействию нелегальной занятости на территории муниципального округа город Кировск Мурманской области.</w:t>
      </w:r>
    </w:p>
    <w:p w14:paraId="51EC88AF" w14:textId="6916CCA9" w:rsidR="00DE2751" w:rsidRPr="00C76BF7" w:rsidRDefault="00DE2751" w:rsidP="00D91527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>3.2.</w:t>
      </w:r>
      <w:r w:rsidR="00774BEC">
        <w:rPr>
          <w:sz w:val="26"/>
          <w:szCs w:val="26"/>
        </w:rPr>
        <w:t xml:space="preserve"> </w:t>
      </w:r>
      <w:r w:rsidRPr="00C76BF7">
        <w:rPr>
          <w:sz w:val="26"/>
          <w:szCs w:val="26"/>
        </w:rPr>
        <w:t xml:space="preserve">Рабочая группа в рамках, возложенных на нее </w:t>
      </w:r>
      <w:r w:rsidR="003E6D20" w:rsidRPr="00C76BF7">
        <w:rPr>
          <w:sz w:val="26"/>
          <w:szCs w:val="26"/>
        </w:rPr>
        <w:t>задач,</w:t>
      </w:r>
      <w:r w:rsidRPr="00C76BF7">
        <w:rPr>
          <w:sz w:val="26"/>
          <w:szCs w:val="26"/>
        </w:rPr>
        <w:t xml:space="preserve"> осуществляет:</w:t>
      </w:r>
    </w:p>
    <w:p w14:paraId="7A448227" w14:textId="7D470DC1" w:rsidR="00DE2751" w:rsidRPr="00C76BF7" w:rsidRDefault="00DE2751" w:rsidP="00D91527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>-</w:t>
      </w:r>
      <w:r w:rsidR="00774BEC">
        <w:rPr>
          <w:sz w:val="26"/>
          <w:szCs w:val="26"/>
        </w:rPr>
        <w:t xml:space="preserve"> </w:t>
      </w:r>
      <w:r w:rsidRPr="00C76BF7">
        <w:rPr>
          <w:sz w:val="26"/>
          <w:szCs w:val="26"/>
        </w:rPr>
        <w:t>участие в мероприятиях, предусмотренных планом мероприятий по противодействию нелегальной занятости, утверждаемым распоряжением Правительства Мурманской области;</w:t>
      </w:r>
    </w:p>
    <w:p w14:paraId="3142178B" w14:textId="36FD2354" w:rsidR="00DE2751" w:rsidRPr="00C76BF7" w:rsidRDefault="00DE2751" w:rsidP="00D91527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>-</w:t>
      </w:r>
      <w:r w:rsidR="00774BEC">
        <w:rPr>
          <w:sz w:val="26"/>
          <w:szCs w:val="26"/>
        </w:rPr>
        <w:t xml:space="preserve"> </w:t>
      </w:r>
      <w:r w:rsidRPr="00C76BF7">
        <w:rPr>
          <w:sz w:val="26"/>
          <w:szCs w:val="26"/>
        </w:rPr>
        <w:t xml:space="preserve">проведение работы по выявлению и снижению нелегальной занятости на территории </w:t>
      </w:r>
      <w:r w:rsidR="00D91527" w:rsidRPr="00C76BF7">
        <w:rPr>
          <w:sz w:val="26"/>
          <w:szCs w:val="26"/>
        </w:rPr>
        <w:t xml:space="preserve">муниципального округа город Кировск Мурманской области </w:t>
      </w:r>
      <w:r w:rsidRPr="00C76BF7">
        <w:rPr>
          <w:sz w:val="26"/>
          <w:szCs w:val="26"/>
        </w:rPr>
        <w:t>по информации, полученной от Комиссии;</w:t>
      </w:r>
    </w:p>
    <w:p w14:paraId="4F8DEF42" w14:textId="09B4AF27" w:rsidR="00DE2751" w:rsidRPr="00C76BF7" w:rsidRDefault="00DE2751" w:rsidP="00D91527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>-</w:t>
      </w:r>
      <w:r w:rsidR="00774BEC">
        <w:rPr>
          <w:sz w:val="26"/>
          <w:szCs w:val="26"/>
        </w:rPr>
        <w:t xml:space="preserve"> </w:t>
      </w:r>
      <w:r w:rsidRPr="00C76BF7">
        <w:rPr>
          <w:sz w:val="26"/>
          <w:szCs w:val="26"/>
        </w:rPr>
        <w:t>приглашение руководителей (представителей) хозяйствующих субъектов с признаками нелегально</w:t>
      </w:r>
      <w:r w:rsidR="00D91527" w:rsidRPr="00C76BF7">
        <w:rPr>
          <w:sz w:val="26"/>
          <w:szCs w:val="26"/>
        </w:rPr>
        <w:t>й занятости на заседания рабочей</w:t>
      </w:r>
      <w:r w:rsidRPr="00C76BF7">
        <w:rPr>
          <w:sz w:val="26"/>
          <w:szCs w:val="26"/>
        </w:rPr>
        <w:t xml:space="preserve"> групп</w:t>
      </w:r>
      <w:r w:rsidR="00D91527" w:rsidRPr="00C76BF7">
        <w:rPr>
          <w:sz w:val="26"/>
          <w:szCs w:val="26"/>
        </w:rPr>
        <w:t>ы</w:t>
      </w:r>
      <w:r w:rsidRPr="00C76BF7">
        <w:rPr>
          <w:sz w:val="26"/>
          <w:szCs w:val="26"/>
        </w:rPr>
        <w:t>;</w:t>
      </w:r>
    </w:p>
    <w:p w14:paraId="1320A6EC" w14:textId="4507C376" w:rsidR="00DE2751" w:rsidRPr="00C76BF7" w:rsidRDefault="00DE2751" w:rsidP="00D91527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>-</w:t>
      </w:r>
      <w:r w:rsidR="00774BEC">
        <w:rPr>
          <w:sz w:val="26"/>
          <w:szCs w:val="26"/>
        </w:rPr>
        <w:t xml:space="preserve"> </w:t>
      </w:r>
      <w:r w:rsidRPr="00C76BF7">
        <w:rPr>
          <w:sz w:val="26"/>
          <w:szCs w:val="26"/>
        </w:rPr>
        <w:t>выявление нелегальных трудовых отношений и схем оплаты труда (в пределах компетенции) и предоставление таких данных в Комиссию;</w:t>
      </w:r>
    </w:p>
    <w:p w14:paraId="66B06D72" w14:textId="676A80D7" w:rsidR="00DE2751" w:rsidRPr="00C76BF7" w:rsidRDefault="00DE2751" w:rsidP="00D91527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lastRenderedPageBreak/>
        <w:t>-</w:t>
      </w:r>
      <w:r w:rsidR="00774BEC">
        <w:rPr>
          <w:sz w:val="26"/>
          <w:szCs w:val="26"/>
        </w:rPr>
        <w:t xml:space="preserve"> </w:t>
      </w:r>
      <w:r w:rsidRPr="00C76BF7">
        <w:rPr>
          <w:sz w:val="26"/>
          <w:szCs w:val="26"/>
        </w:rPr>
        <w:t>проведение информационно-разъяснительной работы с населением в целях снижения нелегальной занятости и информирования об установленном законодательством порядке оформления трудовых отношений;</w:t>
      </w:r>
    </w:p>
    <w:p w14:paraId="196393B8" w14:textId="7FEF6EAB" w:rsidR="00DE2751" w:rsidRPr="00C76BF7" w:rsidRDefault="00DE2751" w:rsidP="00D91527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>-</w:t>
      </w:r>
      <w:r w:rsidR="00774BEC">
        <w:rPr>
          <w:sz w:val="26"/>
          <w:szCs w:val="26"/>
        </w:rPr>
        <w:t xml:space="preserve"> </w:t>
      </w:r>
      <w:r w:rsidRPr="00C76BF7">
        <w:rPr>
          <w:sz w:val="26"/>
          <w:szCs w:val="26"/>
        </w:rPr>
        <w:t xml:space="preserve">проведение разъяснительной работы с работодателями, осуществляющими деятельность на территории </w:t>
      </w:r>
      <w:r w:rsidR="00D91527" w:rsidRPr="00C76BF7">
        <w:rPr>
          <w:sz w:val="26"/>
          <w:szCs w:val="26"/>
        </w:rPr>
        <w:t>муниципального</w:t>
      </w:r>
      <w:r w:rsidRPr="00C76BF7">
        <w:rPr>
          <w:sz w:val="26"/>
          <w:szCs w:val="26"/>
        </w:rPr>
        <w:t xml:space="preserve"> </w:t>
      </w:r>
      <w:r w:rsidR="00D91527" w:rsidRPr="00C76BF7">
        <w:rPr>
          <w:sz w:val="26"/>
          <w:szCs w:val="26"/>
        </w:rPr>
        <w:t>округа город Кировск Мурманской области</w:t>
      </w:r>
      <w:r w:rsidRPr="00C76BF7">
        <w:rPr>
          <w:sz w:val="26"/>
          <w:szCs w:val="26"/>
        </w:rPr>
        <w:t>, о необходимости соблюдения трудового, бюджетного и налогового законодательства в части использования труда наемных работников и выплаты им заработной платы;</w:t>
      </w:r>
    </w:p>
    <w:p w14:paraId="1C26C380" w14:textId="79E464A0" w:rsidR="00DE2751" w:rsidRPr="00C76BF7" w:rsidRDefault="00D91527" w:rsidP="00D91527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>-</w:t>
      </w:r>
      <w:r w:rsidR="00774BEC">
        <w:rPr>
          <w:sz w:val="26"/>
          <w:szCs w:val="26"/>
        </w:rPr>
        <w:t xml:space="preserve"> </w:t>
      </w:r>
      <w:r w:rsidRPr="00C76BF7">
        <w:rPr>
          <w:sz w:val="26"/>
          <w:szCs w:val="26"/>
        </w:rPr>
        <w:t>рассмотрение на заседании рабочей</w:t>
      </w:r>
      <w:r w:rsidR="00DE2751" w:rsidRPr="00C76BF7">
        <w:rPr>
          <w:sz w:val="26"/>
          <w:szCs w:val="26"/>
        </w:rPr>
        <w:t xml:space="preserve"> групп</w:t>
      </w:r>
      <w:r w:rsidRPr="00C76BF7">
        <w:rPr>
          <w:sz w:val="26"/>
          <w:szCs w:val="26"/>
        </w:rPr>
        <w:t>ы</w:t>
      </w:r>
      <w:r w:rsidR="00DE2751" w:rsidRPr="00C76BF7">
        <w:rPr>
          <w:sz w:val="26"/>
          <w:szCs w:val="26"/>
        </w:rPr>
        <w:t xml:space="preserve"> обращени</w:t>
      </w:r>
      <w:r w:rsidR="00090E5B" w:rsidRPr="00C76BF7">
        <w:rPr>
          <w:sz w:val="26"/>
          <w:szCs w:val="26"/>
        </w:rPr>
        <w:t>й</w:t>
      </w:r>
      <w:r w:rsidR="00DE2751" w:rsidRPr="00C76BF7">
        <w:rPr>
          <w:sz w:val="26"/>
          <w:szCs w:val="26"/>
        </w:rPr>
        <w:t xml:space="preserve"> граждан, содержащих информацию о фактах нелегальной занятости;</w:t>
      </w:r>
    </w:p>
    <w:p w14:paraId="1626CE2F" w14:textId="60F073AD" w:rsidR="00DE2751" w:rsidRPr="00C76BF7" w:rsidRDefault="00DE2751" w:rsidP="00D91527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>-</w:t>
      </w:r>
      <w:r w:rsidR="00774BEC">
        <w:rPr>
          <w:sz w:val="26"/>
          <w:szCs w:val="26"/>
        </w:rPr>
        <w:t xml:space="preserve"> </w:t>
      </w:r>
      <w:r w:rsidRPr="00C76BF7">
        <w:rPr>
          <w:sz w:val="26"/>
          <w:szCs w:val="26"/>
        </w:rPr>
        <w:t>организацию работы «горячей линии» по приему жалоб населения по фактам осуществления трудовой деятельности, имеющей признаки нелегальной занятости, и оперативному реагированию на такие жалобы.</w:t>
      </w:r>
    </w:p>
    <w:p w14:paraId="1D296A39" w14:textId="28C28591" w:rsidR="00F44722" w:rsidRPr="00C76BF7" w:rsidRDefault="00F44722" w:rsidP="00F447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76BF7">
        <w:rPr>
          <w:rFonts w:ascii="Times New Roman" w:hAnsi="Times New Roman" w:cs="Times New Roman"/>
          <w:b w:val="0"/>
          <w:sz w:val="26"/>
          <w:szCs w:val="26"/>
        </w:rPr>
        <w:t>3.</w:t>
      </w:r>
      <w:r w:rsidR="00FF7F0C" w:rsidRPr="00C76BF7">
        <w:rPr>
          <w:rFonts w:ascii="Times New Roman" w:hAnsi="Times New Roman" w:cs="Times New Roman"/>
          <w:b w:val="0"/>
          <w:sz w:val="26"/>
          <w:szCs w:val="26"/>
        </w:rPr>
        <w:t>3</w:t>
      </w:r>
      <w:r w:rsidRPr="00C76BF7">
        <w:rPr>
          <w:rFonts w:ascii="Times New Roman" w:hAnsi="Times New Roman" w:cs="Times New Roman"/>
          <w:b w:val="0"/>
          <w:sz w:val="26"/>
          <w:szCs w:val="26"/>
        </w:rPr>
        <w:t>.</w:t>
      </w:r>
      <w:r w:rsidR="00774BE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76BF7">
        <w:rPr>
          <w:rFonts w:ascii="Times New Roman" w:hAnsi="Times New Roman" w:cs="Times New Roman"/>
          <w:b w:val="0"/>
          <w:sz w:val="26"/>
          <w:szCs w:val="26"/>
        </w:rPr>
        <w:t>Решения и результаты работы рабочей группы оформляются протоколом и по итогам квартала предоставляются в Комиссию.</w:t>
      </w:r>
    </w:p>
    <w:p w14:paraId="39BF6AC8" w14:textId="498ADDCC" w:rsidR="00774BEC" w:rsidRDefault="00774BE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F70571D" w14:textId="77777777" w:rsidR="00EE62C6" w:rsidRPr="00C76BF7" w:rsidRDefault="00EE62C6" w:rsidP="00EE62C6">
      <w:pPr>
        <w:spacing w:after="0" w:line="240" w:lineRule="auto"/>
        <w:ind w:firstLine="709"/>
        <w:jc w:val="right"/>
        <w:rPr>
          <w:sz w:val="26"/>
          <w:szCs w:val="26"/>
        </w:rPr>
      </w:pPr>
      <w:r w:rsidRPr="00C76BF7">
        <w:rPr>
          <w:sz w:val="26"/>
          <w:szCs w:val="26"/>
        </w:rPr>
        <w:lastRenderedPageBreak/>
        <w:t>Приложение №</w:t>
      </w:r>
      <w:r w:rsidR="00311D30" w:rsidRPr="00C76BF7">
        <w:rPr>
          <w:sz w:val="26"/>
          <w:szCs w:val="26"/>
        </w:rPr>
        <w:t>2</w:t>
      </w:r>
    </w:p>
    <w:p w14:paraId="13CAF949" w14:textId="77777777" w:rsidR="00EE62C6" w:rsidRPr="00C76BF7" w:rsidRDefault="00EE62C6" w:rsidP="00EE62C6">
      <w:pPr>
        <w:spacing w:after="0" w:line="240" w:lineRule="auto"/>
        <w:ind w:firstLine="709"/>
        <w:jc w:val="right"/>
        <w:rPr>
          <w:sz w:val="26"/>
          <w:szCs w:val="26"/>
        </w:rPr>
      </w:pPr>
      <w:r w:rsidRPr="00C76BF7">
        <w:rPr>
          <w:sz w:val="26"/>
          <w:szCs w:val="26"/>
        </w:rPr>
        <w:t xml:space="preserve">к постановлению администрации </w:t>
      </w:r>
    </w:p>
    <w:p w14:paraId="6CCA21D6" w14:textId="77777777" w:rsidR="00EE62C6" w:rsidRPr="00C76BF7" w:rsidRDefault="00EE62C6" w:rsidP="00EE62C6">
      <w:pPr>
        <w:spacing w:after="0" w:line="240" w:lineRule="auto"/>
        <w:ind w:firstLine="709"/>
        <w:jc w:val="right"/>
        <w:rPr>
          <w:sz w:val="26"/>
          <w:szCs w:val="26"/>
        </w:rPr>
      </w:pPr>
      <w:r w:rsidRPr="00C76BF7">
        <w:rPr>
          <w:sz w:val="26"/>
          <w:szCs w:val="26"/>
        </w:rPr>
        <w:t xml:space="preserve">муниципального округа город </w:t>
      </w:r>
    </w:p>
    <w:p w14:paraId="2180F10D" w14:textId="77777777" w:rsidR="00EE62C6" w:rsidRPr="00C76BF7" w:rsidRDefault="00EE62C6" w:rsidP="00EE62C6">
      <w:pPr>
        <w:spacing w:after="0" w:line="240" w:lineRule="auto"/>
        <w:ind w:firstLine="709"/>
        <w:jc w:val="right"/>
        <w:rPr>
          <w:sz w:val="26"/>
          <w:szCs w:val="26"/>
        </w:rPr>
      </w:pPr>
      <w:r w:rsidRPr="00C76BF7">
        <w:rPr>
          <w:sz w:val="26"/>
          <w:szCs w:val="26"/>
        </w:rPr>
        <w:t>Кировск Мурманской области</w:t>
      </w:r>
    </w:p>
    <w:p w14:paraId="6AAC3F2F" w14:textId="77777777" w:rsidR="00EE62C6" w:rsidRPr="00C76BF7" w:rsidRDefault="00DB6EFC" w:rsidP="00DB6EFC">
      <w:pPr>
        <w:spacing w:after="0" w:line="240" w:lineRule="auto"/>
        <w:jc w:val="right"/>
        <w:rPr>
          <w:sz w:val="26"/>
          <w:szCs w:val="26"/>
        </w:rPr>
      </w:pPr>
      <w:r w:rsidRPr="00C76BF7">
        <w:rPr>
          <w:sz w:val="26"/>
          <w:szCs w:val="26"/>
        </w:rPr>
        <w:t xml:space="preserve">от _________ № ____________ </w:t>
      </w:r>
    </w:p>
    <w:p w14:paraId="56E4956C" w14:textId="77777777" w:rsidR="006E16C0" w:rsidRDefault="006E16C0" w:rsidP="003E6D20">
      <w:pPr>
        <w:spacing w:after="0" w:line="240" w:lineRule="auto"/>
        <w:jc w:val="center"/>
      </w:pPr>
    </w:p>
    <w:p w14:paraId="1A45341E" w14:textId="77777777" w:rsidR="006E16C0" w:rsidRPr="00C76BF7" w:rsidRDefault="00685F88" w:rsidP="003E6D20">
      <w:pPr>
        <w:spacing w:after="0" w:line="240" w:lineRule="auto"/>
        <w:jc w:val="center"/>
        <w:rPr>
          <w:sz w:val="26"/>
          <w:szCs w:val="26"/>
        </w:rPr>
      </w:pPr>
      <w:r w:rsidRPr="00C76BF7">
        <w:rPr>
          <w:sz w:val="26"/>
          <w:szCs w:val="26"/>
        </w:rPr>
        <w:t>СОСТАВ</w:t>
      </w:r>
    </w:p>
    <w:p w14:paraId="6BED1B3E" w14:textId="77777777" w:rsidR="00EE62C6" w:rsidRPr="00C76BF7" w:rsidRDefault="00EE62C6" w:rsidP="003E6D20">
      <w:pPr>
        <w:spacing w:after="0" w:line="240" w:lineRule="auto"/>
        <w:jc w:val="center"/>
        <w:rPr>
          <w:sz w:val="26"/>
          <w:szCs w:val="26"/>
        </w:rPr>
      </w:pPr>
      <w:r w:rsidRPr="00C76BF7">
        <w:rPr>
          <w:sz w:val="26"/>
          <w:szCs w:val="26"/>
        </w:rPr>
        <w:t>рабочей групп</w:t>
      </w:r>
      <w:r w:rsidR="00DB6EFC" w:rsidRPr="00C76BF7">
        <w:rPr>
          <w:sz w:val="26"/>
          <w:szCs w:val="26"/>
        </w:rPr>
        <w:t>ы</w:t>
      </w:r>
      <w:r w:rsidRPr="00C76BF7">
        <w:rPr>
          <w:sz w:val="26"/>
          <w:szCs w:val="26"/>
        </w:rPr>
        <w:t xml:space="preserve"> по противодействию нелегальной занятости на территории муниципального округа город Кировск Мурманской области</w:t>
      </w:r>
    </w:p>
    <w:p w14:paraId="023B0A25" w14:textId="77777777" w:rsidR="006E16C0" w:rsidRPr="00C76BF7" w:rsidRDefault="006E16C0" w:rsidP="006E16C0">
      <w:pPr>
        <w:spacing w:after="0" w:line="240" w:lineRule="auto"/>
        <w:jc w:val="center"/>
        <w:rPr>
          <w:sz w:val="26"/>
          <w:szCs w:val="26"/>
        </w:rPr>
      </w:pPr>
    </w:p>
    <w:p w14:paraId="35289E28" w14:textId="73086C76" w:rsidR="00C76BF7" w:rsidRPr="00C76BF7" w:rsidRDefault="00EE62C6" w:rsidP="00EE62C6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 xml:space="preserve">Председатель </w:t>
      </w:r>
      <w:bookmarkStart w:id="1" w:name="_Hlk175308625"/>
      <w:r w:rsidR="00E2541E" w:rsidRPr="00C76BF7">
        <w:rPr>
          <w:sz w:val="26"/>
          <w:szCs w:val="26"/>
        </w:rPr>
        <w:t>рабочей группы</w:t>
      </w:r>
      <w:r w:rsidRPr="00C76BF7">
        <w:rPr>
          <w:sz w:val="26"/>
          <w:szCs w:val="26"/>
        </w:rPr>
        <w:t xml:space="preserve"> </w:t>
      </w:r>
      <w:bookmarkEnd w:id="1"/>
      <w:r w:rsidRPr="00C76BF7">
        <w:rPr>
          <w:sz w:val="26"/>
          <w:szCs w:val="26"/>
        </w:rPr>
        <w:t xml:space="preserve">– </w:t>
      </w:r>
      <w:r w:rsidR="00C76BF7" w:rsidRPr="00C76BF7">
        <w:rPr>
          <w:sz w:val="26"/>
          <w:szCs w:val="26"/>
        </w:rPr>
        <w:t>заместитель главы администрации муниципального округа город Кировск Мурманской области по экономическим вопросам</w:t>
      </w:r>
      <w:r w:rsidR="001D1573">
        <w:rPr>
          <w:sz w:val="26"/>
          <w:szCs w:val="26"/>
        </w:rPr>
        <w:t>.</w:t>
      </w:r>
    </w:p>
    <w:p w14:paraId="72CCE886" w14:textId="347A7214" w:rsidR="00EE62C6" w:rsidRPr="00C76BF7" w:rsidRDefault="00EE62C6" w:rsidP="00EE62C6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 xml:space="preserve">Заместитель председателя </w:t>
      </w:r>
      <w:r w:rsidR="00E2541E" w:rsidRPr="00C76BF7">
        <w:rPr>
          <w:sz w:val="26"/>
          <w:szCs w:val="26"/>
        </w:rPr>
        <w:t>рабочей группы</w:t>
      </w:r>
      <w:r w:rsidRPr="00C76BF7">
        <w:rPr>
          <w:sz w:val="26"/>
          <w:szCs w:val="26"/>
        </w:rPr>
        <w:t xml:space="preserve"> – начальник отдела экономики администрации </w:t>
      </w:r>
      <w:r w:rsidR="0081571F" w:rsidRPr="00C76BF7">
        <w:rPr>
          <w:sz w:val="26"/>
          <w:szCs w:val="26"/>
        </w:rPr>
        <w:t xml:space="preserve">муниципального округа </w:t>
      </w:r>
      <w:r w:rsidRPr="00C76BF7">
        <w:rPr>
          <w:sz w:val="26"/>
          <w:szCs w:val="26"/>
        </w:rPr>
        <w:t>город Кировск Мурманской области</w:t>
      </w:r>
      <w:r w:rsidR="001D1573">
        <w:rPr>
          <w:sz w:val="26"/>
          <w:szCs w:val="26"/>
        </w:rPr>
        <w:t>.</w:t>
      </w:r>
    </w:p>
    <w:p w14:paraId="3A0162F4" w14:textId="03F04B03" w:rsidR="00EE62C6" w:rsidRPr="00C76BF7" w:rsidRDefault="00EE62C6" w:rsidP="00EE62C6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 xml:space="preserve">Секретарь </w:t>
      </w:r>
      <w:r w:rsidR="00E2541E" w:rsidRPr="00C76BF7">
        <w:rPr>
          <w:sz w:val="26"/>
          <w:szCs w:val="26"/>
        </w:rPr>
        <w:t>рабочей группы</w:t>
      </w:r>
      <w:r w:rsidRPr="00C76BF7">
        <w:rPr>
          <w:sz w:val="26"/>
          <w:szCs w:val="26"/>
        </w:rPr>
        <w:t xml:space="preserve"> – главный специалист </w:t>
      </w:r>
      <w:r w:rsidR="000B3D3D">
        <w:rPr>
          <w:sz w:val="26"/>
          <w:szCs w:val="26"/>
        </w:rPr>
        <w:t xml:space="preserve">отдела экономики </w:t>
      </w:r>
      <w:r w:rsidRPr="00C76BF7">
        <w:rPr>
          <w:sz w:val="26"/>
          <w:szCs w:val="26"/>
        </w:rPr>
        <w:t xml:space="preserve">администрации </w:t>
      </w:r>
      <w:r w:rsidR="0081571F" w:rsidRPr="00C76BF7">
        <w:rPr>
          <w:sz w:val="26"/>
          <w:szCs w:val="26"/>
        </w:rPr>
        <w:t xml:space="preserve">муниципального округа </w:t>
      </w:r>
      <w:r w:rsidRPr="00C76BF7">
        <w:rPr>
          <w:sz w:val="26"/>
          <w:szCs w:val="26"/>
        </w:rPr>
        <w:t>город Кировск Мурманской области</w:t>
      </w:r>
      <w:r w:rsidR="001D1573">
        <w:rPr>
          <w:sz w:val="26"/>
          <w:szCs w:val="26"/>
        </w:rPr>
        <w:t>.</w:t>
      </w:r>
    </w:p>
    <w:p w14:paraId="623DF14C" w14:textId="77777777" w:rsidR="00EE62C6" w:rsidRPr="00C76BF7" w:rsidRDefault="00EE62C6" w:rsidP="00EE62C6">
      <w:pPr>
        <w:spacing w:after="0" w:line="240" w:lineRule="auto"/>
        <w:ind w:firstLine="709"/>
        <w:jc w:val="both"/>
        <w:rPr>
          <w:sz w:val="26"/>
          <w:szCs w:val="26"/>
        </w:rPr>
      </w:pPr>
    </w:p>
    <w:p w14:paraId="7D5ED576" w14:textId="5A22484B" w:rsidR="00EE62C6" w:rsidRPr="00C76BF7" w:rsidRDefault="00EE62C6" w:rsidP="00EE62C6">
      <w:pPr>
        <w:spacing w:after="0" w:line="240" w:lineRule="auto"/>
        <w:ind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 xml:space="preserve">Члены </w:t>
      </w:r>
      <w:r w:rsidR="001C4A6F" w:rsidRPr="00C76BF7">
        <w:rPr>
          <w:sz w:val="26"/>
          <w:szCs w:val="26"/>
        </w:rPr>
        <w:t>рабочей группы</w:t>
      </w:r>
      <w:r w:rsidRPr="00C76BF7">
        <w:rPr>
          <w:sz w:val="26"/>
          <w:szCs w:val="26"/>
        </w:rPr>
        <w:t>:</w:t>
      </w:r>
    </w:p>
    <w:p w14:paraId="3A2FFC70" w14:textId="7B63834D" w:rsidR="00EE62C6" w:rsidRPr="00C76BF7" w:rsidRDefault="00EE62C6" w:rsidP="00EE62C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 xml:space="preserve">Начальник отдела полиции по обслуживанию </w:t>
      </w:r>
      <w:r w:rsidR="001D1573">
        <w:rPr>
          <w:sz w:val="26"/>
          <w:szCs w:val="26"/>
        </w:rPr>
        <w:t>муниципального округа город Кировск</w:t>
      </w:r>
      <w:r w:rsidRPr="00C76BF7">
        <w:rPr>
          <w:sz w:val="26"/>
          <w:szCs w:val="26"/>
        </w:rPr>
        <w:t xml:space="preserve"> межмуниципального отдела Министерства внутренних дел России «</w:t>
      </w:r>
      <w:proofErr w:type="spellStart"/>
      <w:r w:rsidRPr="00C76BF7">
        <w:rPr>
          <w:sz w:val="26"/>
          <w:szCs w:val="26"/>
        </w:rPr>
        <w:t>Апатитский</w:t>
      </w:r>
      <w:proofErr w:type="spellEnd"/>
      <w:r w:rsidRPr="00C76BF7">
        <w:rPr>
          <w:sz w:val="26"/>
          <w:szCs w:val="26"/>
        </w:rPr>
        <w:t>»</w:t>
      </w:r>
      <w:r w:rsidR="00197884" w:rsidRPr="00C76BF7">
        <w:rPr>
          <w:sz w:val="26"/>
          <w:szCs w:val="26"/>
        </w:rPr>
        <w:t xml:space="preserve"> </w:t>
      </w:r>
      <w:bookmarkStart w:id="2" w:name="_Hlk175308706"/>
      <w:r w:rsidR="00197884" w:rsidRPr="00C76BF7">
        <w:rPr>
          <w:sz w:val="26"/>
          <w:szCs w:val="26"/>
        </w:rPr>
        <w:t>(по согласованию)</w:t>
      </w:r>
      <w:r w:rsidR="001D1573">
        <w:rPr>
          <w:sz w:val="26"/>
          <w:szCs w:val="26"/>
        </w:rPr>
        <w:t>;</w:t>
      </w:r>
    </w:p>
    <w:bookmarkEnd w:id="2"/>
    <w:p w14:paraId="5DF4362B" w14:textId="2CEDF18C" w:rsidR="00EE62C6" w:rsidRPr="00C76BF7" w:rsidRDefault="00EC111D" w:rsidP="0019788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EE62C6" w:rsidRPr="00C76BF7">
        <w:rPr>
          <w:sz w:val="26"/>
          <w:szCs w:val="26"/>
        </w:rPr>
        <w:t xml:space="preserve"> Кировского кадрового центра государственного областного бюджетного учреждения «Центр занятости населения Мурманской области»</w:t>
      </w:r>
      <w:r w:rsidR="00197884" w:rsidRPr="00C76BF7">
        <w:rPr>
          <w:sz w:val="26"/>
          <w:szCs w:val="26"/>
        </w:rPr>
        <w:t xml:space="preserve"> (по согласованию)</w:t>
      </w:r>
      <w:r w:rsidR="001D1573">
        <w:rPr>
          <w:sz w:val="26"/>
          <w:szCs w:val="26"/>
        </w:rPr>
        <w:t>;</w:t>
      </w:r>
    </w:p>
    <w:p w14:paraId="7CCEF585" w14:textId="3B361262" w:rsidR="00EE62C6" w:rsidRPr="00C76BF7" w:rsidRDefault="00EE62C6" w:rsidP="0019788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 xml:space="preserve">Начальник </w:t>
      </w:r>
      <w:r w:rsidR="00EC111D">
        <w:rPr>
          <w:sz w:val="26"/>
          <w:szCs w:val="26"/>
        </w:rPr>
        <w:t xml:space="preserve">отдела камерального контроля налога на доходы физических лиц и страховых взносов № 1 </w:t>
      </w:r>
      <w:r w:rsidRPr="00C76BF7">
        <w:rPr>
          <w:sz w:val="26"/>
          <w:szCs w:val="26"/>
        </w:rPr>
        <w:t>Управления Федеральной налоговой службы по Мурманской области</w:t>
      </w:r>
      <w:r w:rsidR="00197884" w:rsidRPr="00C76BF7">
        <w:rPr>
          <w:sz w:val="26"/>
          <w:szCs w:val="26"/>
        </w:rPr>
        <w:t xml:space="preserve"> (по согласованию)</w:t>
      </w:r>
      <w:r w:rsidR="001D1573">
        <w:rPr>
          <w:sz w:val="26"/>
          <w:szCs w:val="26"/>
        </w:rPr>
        <w:t>;</w:t>
      </w:r>
    </w:p>
    <w:p w14:paraId="2AADF0B8" w14:textId="604F91F0" w:rsidR="00EE62C6" w:rsidRPr="002D77A4" w:rsidRDefault="00EE62C6" w:rsidP="00EE62C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C76BF7">
        <w:rPr>
          <w:sz w:val="26"/>
          <w:szCs w:val="26"/>
        </w:rPr>
        <w:t>Начальник управления финансов</w:t>
      </w:r>
      <w:r w:rsidRPr="002D77A4">
        <w:rPr>
          <w:sz w:val="26"/>
          <w:szCs w:val="26"/>
        </w:rPr>
        <w:t xml:space="preserve"> администрации муниципального округа город Кировск Мурманской области</w:t>
      </w:r>
      <w:r w:rsidR="001D1573">
        <w:rPr>
          <w:sz w:val="26"/>
          <w:szCs w:val="26"/>
        </w:rPr>
        <w:t>;</w:t>
      </w:r>
    </w:p>
    <w:p w14:paraId="6DF890FE" w14:textId="491024CA" w:rsidR="00EE62C6" w:rsidRPr="002D77A4" w:rsidRDefault="00EE62C6" w:rsidP="00EE62C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2D77A4">
        <w:rPr>
          <w:sz w:val="26"/>
          <w:szCs w:val="26"/>
        </w:rPr>
        <w:t>Начальник отдела муниципального контроля администрации муниципального округа город Кировск Мурманской области</w:t>
      </w:r>
      <w:r w:rsidR="001D1573">
        <w:rPr>
          <w:sz w:val="26"/>
          <w:szCs w:val="26"/>
        </w:rPr>
        <w:t>;</w:t>
      </w:r>
    </w:p>
    <w:p w14:paraId="73DF4B6B" w14:textId="0B602ECE" w:rsidR="00EE62C6" w:rsidRPr="002D77A4" w:rsidRDefault="00EE62C6" w:rsidP="00EE62C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2D77A4">
        <w:rPr>
          <w:sz w:val="26"/>
          <w:szCs w:val="26"/>
        </w:rPr>
        <w:t>Начальник муниципального казенного учреждения «Центр развития бизнеса города Кировска»</w:t>
      </w:r>
      <w:r w:rsidR="001D1573">
        <w:rPr>
          <w:sz w:val="26"/>
          <w:szCs w:val="26"/>
        </w:rPr>
        <w:t>.</w:t>
      </w:r>
    </w:p>
    <w:p w14:paraId="585D3E7B" w14:textId="77777777" w:rsidR="00D50E29" w:rsidRPr="00311D30" w:rsidRDefault="00D50E29" w:rsidP="00EE62C6"/>
    <w:sectPr w:rsidR="00D50E29" w:rsidRPr="0031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30AEA"/>
    <w:multiLevelType w:val="hybridMultilevel"/>
    <w:tmpl w:val="77463FAE"/>
    <w:lvl w:ilvl="0" w:tplc="8AE60E6A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FE15982"/>
    <w:multiLevelType w:val="hybridMultilevel"/>
    <w:tmpl w:val="4762E540"/>
    <w:lvl w:ilvl="0" w:tplc="C86EA772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>
    <w:nsid w:val="18650720"/>
    <w:multiLevelType w:val="hybridMultilevel"/>
    <w:tmpl w:val="F21E2372"/>
    <w:lvl w:ilvl="0" w:tplc="DB028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0F773C"/>
    <w:multiLevelType w:val="hybridMultilevel"/>
    <w:tmpl w:val="5B90062E"/>
    <w:lvl w:ilvl="0" w:tplc="06A8D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66066"/>
    <w:multiLevelType w:val="hybridMultilevel"/>
    <w:tmpl w:val="C128AB98"/>
    <w:lvl w:ilvl="0" w:tplc="F04E82B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CF77E2B"/>
    <w:multiLevelType w:val="hybridMultilevel"/>
    <w:tmpl w:val="9402B64C"/>
    <w:lvl w:ilvl="0" w:tplc="5F28F6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DF5A68"/>
    <w:multiLevelType w:val="hybridMultilevel"/>
    <w:tmpl w:val="A68E206C"/>
    <w:lvl w:ilvl="0" w:tplc="51B01FCE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66"/>
    <w:rsid w:val="00090E5B"/>
    <w:rsid w:val="000B3D3D"/>
    <w:rsid w:val="00197884"/>
    <w:rsid w:val="001A16B4"/>
    <w:rsid w:val="001C4A6F"/>
    <w:rsid w:val="001D1573"/>
    <w:rsid w:val="00276CD0"/>
    <w:rsid w:val="002D03A6"/>
    <w:rsid w:val="003043D4"/>
    <w:rsid w:val="00311D30"/>
    <w:rsid w:val="003340DF"/>
    <w:rsid w:val="003C570A"/>
    <w:rsid w:val="003E6D20"/>
    <w:rsid w:val="004333B7"/>
    <w:rsid w:val="004F1B7B"/>
    <w:rsid w:val="00575B5A"/>
    <w:rsid w:val="005D35AE"/>
    <w:rsid w:val="005E2505"/>
    <w:rsid w:val="00685F88"/>
    <w:rsid w:val="006E16C0"/>
    <w:rsid w:val="0076059C"/>
    <w:rsid w:val="00774BEC"/>
    <w:rsid w:val="007A1FBB"/>
    <w:rsid w:val="0081571F"/>
    <w:rsid w:val="00896466"/>
    <w:rsid w:val="008C540F"/>
    <w:rsid w:val="00AE7EE5"/>
    <w:rsid w:val="00B60F71"/>
    <w:rsid w:val="00C320C5"/>
    <w:rsid w:val="00C64870"/>
    <w:rsid w:val="00C76BF7"/>
    <w:rsid w:val="00CD270A"/>
    <w:rsid w:val="00D26A49"/>
    <w:rsid w:val="00D50E29"/>
    <w:rsid w:val="00D77A35"/>
    <w:rsid w:val="00D91527"/>
    <w:rsid w:val="00DB6EFC"/>
    <w:rsid w:val="00DE2751"/>
    <w:rsid w:val="00E2541E"/>
    <w:rsid w:val="00E27D94"/>
    <w:rsid w:val="00EA00E4"/>
    <w:rsid w:val="00EC111D"/>
    <w:rsid w:val="00EE62C6"/>
    <w:rsid w:val="00EE7618"/>
    <w:rsid w:val="00F44722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05F0"/>
  <w15:chartTrackingRefBased/>
  <w15:docId w15:val="{0AF94BDB-C2D3-4F77-A2C2-AF5BF444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2C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44722"/>
    <w:pPr>
      <w:widowControl w:val="0"/>
      <w:spacing w:after="0" w:line="240" w:lineRule="auto"/>
    </w:pPr>
    <w:rPr>
      <w:rFonts w:ascii="Calibri" w:eastAsiaTheme="minorEastAsia" w:hAnsi="Calibri" w:cs="Calibri"/>
      <w:b/>
      <w:sz w:val="22"/>
      <w:lang w:eastAsia="ru-RU"/>
    </w:rPr>
  </w:style>
  <w:style w:type="character" w:styleId="a6">
    <w:name w:val="annotation reference"/>
    <w:basedOn w:val="a0"/>
    <w:uiPriority w:val="99"/>
    <w:semiHidden/>
    <w:unhideWhenUsed/>
    <w:rsid w:val="00276CD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6CD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6CD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6CD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6C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Алина Владимировна</dc:creator>
  <cp:keywords/>
  <dc:description/>
  <cp:lastModifiedBy>Образцова Елена Геннадьевна</cp:lastModifiedBy>
  <cp:revision>2</cp:revision>
  <cp:lastPrinted>2024-09-05T08:33:00Z</cp:lastPrinted>
  <dcterms:created xsi:type="dcterms:W3CDTF">2024-09-09T08:05:00Z</dcterms:created>
  <dcterms:modified xsi:type="dcterms:W3CDTF">2024-09-09T08:05:00Z</dcterms:modified>
</cp:coreProperties>
</file>