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4E" w:rsidRDefault="00E428BD" w:rsidP="0014544E">
      <w:pPr>
        <w:jc w:val="right"/>
        <w:rPr>
          <w:bCs/>
          <w:color w:val="000000"/>
          <w:sz w:val="24"/>
          <w:szCs w:val="24"/>
        </w:rPr>
      </w:pPr>
      <w:bookmarkStart w:id="0" w:name="_GoBack"/>
      <w:bookmarkEnd w:id="0"/>
      <w:r>
        <w:rPr>
          <w:bCs/>
          <w:color w:val="000000"/>
          <w:sz w:val="24"/>
          <w:szCs w:val="24"/>
        </w:rPr>
        <w:t xml:space="preserve">Приложение </w:t>
      </w:r>
    </w:p>
    <w:p w:rsidR="0014544E" w:rsidRDefault="0014544E" w:rsidP="0014544E">
      <w:pPr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постановлению </w:t>
      </w:r>
      <w:r w:rsidRPr="0014544E">
        <w:rPr>
          <w:bCs/>
          <w:color w:val="000000"/>
          <w:sz w:val="24"/>
          <w:szCs w:val="24"/>
        </w:rPr>
        <w:t xml:space="preserve">администрации </w:t>
      </w:r>
    </w:p>
    <w:p w:rsidR="006B3478" w:rsidRDefault="00986810" w:rsidP="00986810">
      <w:pPr>
        <w:jc w:val="right"/>
        <w:rPr>
          <w:bCs/>
          <w:color w:val="000000"/>
          <w:sz w:val="24"/>
          <w:szCs w:val="24"/>
        </w:rPr>
      </w:pPr>
      <w:r w:rsidRPr="00986810">
        <w:rPr>
          <w:bCs/>
          <w:color w:val="000000"/>
          <w:sz w:val="24"/>
          <w:szCs w:val="24"/>
        </w:rPr>
        <w:t>муниципального округа</w:t>
      </w:r>
      <w:r w:rsidR="006B3478">
        <w:rPr>
          <w:bCs/>
          <w:color w:val="000000"/>
          <w:sz w:val="24"/>
          <w:szCs w:val="24"/>
        </w:rPr>
        <w:t xml:space="preserve"> </w:t>
      </w:r>
      <w:r w:rsidRPr="00986810">
        <w:rPr>
          <w:bCs/>
          <w:color w:val="000000"/>
          <w:sz w:val="24"/>
          <w:szCs w:val="24"/>
        </w:rPr>
        <w:t>город</w:t>
      </w:r>
    </w:p>
    <w:p w:rsidR="00086466" w:rsidRDefault="00986810" w:rsidP="00986810">
      <w:pPr>
        <w:jc w:val="right"/>
        <w:rPr>
          <w:bCs/>
          <w:color w:val="000000"/>
          <w:sz w:val="24"/>
          <w:szCs w:val="24"/>
        </w:rPr>
      </w:pPr>
      <w:r w:rsidRPr="00986810">
        <w:rPr>
          <w:bCs/>
          <w:color w:val="000000"/>
          <w:sz w:val="24"/>
          <w:szCs w:val="24"/>
        </w:rPr>
        <w:t>Кировск Мурманской области</w:t>
      </w:r>
    </w:p>
    <w:p w:rsidR="0014544E" w:rsidRPr="0014544E" w:rsidRDefault="0014544E" w:rsidP="0014544E">
      <w:pPr>
        <w:jc w:val="right"/>
        <w:rPr>
          <w:bCs/>
          <w:color w:val="000000"/>
          <w:sz w:val="24"/>
          <w:szCs w:val="24"/>
        </w:rPr>
      </w:pPr>
      <w:r w:rsidRPr="0014544E">
        <w:rPr>
          <w:bCs/>
          <w:color w:val="000000"/>
          <w:sz w:val="24"/>
          <w:szCs w:val="24"/>
        </w:rPr>
        <w:t>от</w:t>
      </w:r>
      <w:r w:rsidR="006B3478">
        <w:rPr>
          <w:bCs/>
          <w:color w:val="000000"/>
          <w:sz w:val="24"/>
          <w:szCs w:val="24"/>
        </w:rPr>
        <w:t xml:space="preserve"> </w:t>
      </w:r>
      <w:r w:rsidRPr="0014544E">
        <w:rPr>
          <w:bCs/>
          <w:color w:val="000000"/>
          <w:sz w:val="24"/>
          <w:szCs w:val="24"/>
        </w:rPr>
        <w:t>_____________</w:t>
      </w:r>
      <w:r w:rsidR="006B3478">
        <w:rPr>
          <w:bCs/>
          <w:color w:val="000000"/>
          <w:sz w:val="24"/>
          <w:szCs w:val="24"/>
        </w:rPr>
        <w:t xml:space="preserve"> </w:t>
      </w:r>
      <w:r w:rsidRPr="0014544E">
        <w:rPr>
          <w:bCs/>
          <w:color w:val="000000"/>
          <w:sz w:val="24"/>
          <w:szCs w:val="24"/>
        </w:rPr>
        <w:t>№ _______</w:t>
      </w:r>
    </w:p>
    <w:p w:rsidR="0014544E" w:rsidRDefault="0014544E" w:rsidP="00D648E5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A0B75" w:rsidTr="00BA0B75">
        <w:tc>
          <w:tcPr>
            <w:tcW w:w="9570" w:type="dxa"/>
          </w:tcPr>
          <w:p w:rsidR="00AB4365" w:rsidRDefault="00AB4365" w:rsidP="00AB436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Перечень видов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 и стоимост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и 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работ по капитальному ремонту </w:t>
            </w:r>
          </w:p>
          <w:p w:rsidR="005E0E1F" w:rsidRDefault="00AB4365" w:rsidP="00AB436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>общего имущества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в многоквартирных домах, </w:t>
            </w:r>
            <w:r w:rsidR="004D6A72">
              <w:rPr>
                <w:rFonts w:eastAsia="Arial Unicode MS"/>
                <w:b/>
                <w:bCs/>
                <w:sz w:val="24"/>
                <w:szCs w:val="24"/>
              </w:rPr>
              <w:t>указанных в п. 1 настоящего постановления, в соответствии с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 краткосрочны</w:t>
            </w:r>
            <w:r w:rsidR="004D6A72">
              <w:rPr>
                <w:rFonts w:eastAsia="Arial Unicode MS"/>
                <w:b/>
                <w:bCs/>
                <w:sz w:val="24"/>
                <w:szCs w:val="24"/>
              </w:rPr>
              <w:t>м</w:t>
            </w:r>
            <w:r w:rsidR="005E0E1F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>план</w:t>
            </w:r>
            <w:r w:rsidR="004D6A72">
              <w:rPr>
                <w:rFonts w:eastAsia="Arial Unicode MS"/>
                <w:b/>
                <w:bCs/>
                <w:sz w:val="24"/>
                <w:szCs w:val="24"/>
              </w:rPr>
              <w:t>ом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 реализации </w:t>
            </w:r>
          </w:p>
          <w:p w:rsidR="005E0E1F" w:rsidRDefault="00AB4365" w:rsidP="00AB436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>региональной программы капитального ремонта</w:t>
            </w:r>
            <w:r w:rsidR="005E0E1F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>общего имущества в многоквартирных домах, расположенных</w:t>
            </w:r>
            <w:r w:rsidR="005E0E1F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на территории 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>М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урманской </w:t>
            </w:r>
          </w:p>
          <w:p w:rsidR="005E0E1F" w:rsidRDefault="004D6A72" w:rsidP="00AB436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области </w:t>
            </w:r>
            <w:r w:rsidR="00AB4365" w:rsidRPr="00AB4365">
              <w:rPr>
                <w:rFonts w:eastAsia="Arial Unicode MS"/>
                <w:b/>
                <w:bCs/>
                <w:sz w:val="24"/>
                <w:szCs w:val="24"/>
              </w:rPr>
              <w:t>на 202</w:t>
            </w:r>
            <w:r w:rsidR="00C751F1">
              <w:rPr>
                <w:rFonts w:eastAsia="Arial Unicode MS"/>
                <w:b/>
                <w:bCs/>
                <w:sz w:val="24"/>
                <w:szCs w:val="24"/>
              </w:rPr>
              <w:t>3</w:t>
            </w:r>
            <w:r w:rsidR="00AB4365"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 год, утвержденный</w:t>
            </w:r>
            <w:r w:rsidR="005E0E1F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="00AB4365"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постановлением </w:t>
            </w:r>
            <w:r w:rsidR="00AB4365">
              <w:rPr>
                <w:rFonts w:eastAsia="Arial Unicode MS"/>
                <w:b/>
                <w:bCs/>
                <w:sz w:val="24"/>
                <w:szCs w:val="24"/>
              </w:rPr>
              <w:t>П</w:t>
            </w:r>
            <w:r w:rsidR="00AB4365" w:rsidRPr="00AB4365">
              <w:rPr>
                <w:rFonts w:eastAsia="Arial Unicode MS"/>
                <w:b/>
                <w:bCs/>
                <w:sz w:val="24"/>
                <w:szCs w:val="24"/>
              </w:rPr>
              <w:t xml:space="preserve">равительства </w:t>
            </w:r>
          </w:p>
          <w:p w:rsidR="00BA0B75" w:rsidRDefault="00AB4365" w:rsidP="004D6A72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Мурманской области от 04.07.2022 № 526-ПП</w:t>
            </w:r>
            <w:r w:rsidR="004D6A72">
              <w:rPr>
                <w:rFonts w:eastAsia="Arial Unicode MS"/>
                <w:b/>
                <w:bCs/>
                <w:sz w:val="24"/>
                <w:szCs w:val="24"/>
              </w:rPr>
              <w:t>,</w:t>
            </w:r>
            <w:r>
              <w:t xml:space="preserve"> </w:t>
            </w:r>
            <w:r w:rsidRPr="00AB4365">
              <w:rPr>
                <w:rFonts w:eastAsia="Arial Unicode MS"/>
                <w:b/>
                <w:bCs/>
                <w:sz w:val="24"/>
                <w:szCs w:val="24"/>
              </w:rPr>
              <w:t>с учетом предложений регионального оператора</w:t>
            </w:r>
          </w:p>
        </w:tc>
      </w:tr>
    </w:tbl>
    <w:p w:rsidR="00BA0B75" w:rsidRDefault="00BA0B75" w:rsidP="00BA0B75">
      <w:pPr>
        <w:autoSpaceDE w:val="0"/>
        <w:autoSpaceDN w:val="0"/>
        <w:adjustRightInd w:val="0"/>
        <w:ind w:right="-2" w:firstLine="708"/>
        <w:jc w:val="center"/>
        <w:outlineLvl w:val="0"/>
        <w:rPr>
          <w:rFonts w:eastAsia="Arial Unicode MS"/>
          <w:b/>
          <w:bCs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1980"/>
        <w:gridCol w:w="992"/>
        <w:gridCol w:w="2694"/>
        <w:gridCol w:w="3080"/>
      </w:tblGrid>
      <w:tr w:rsidR="00BA0B75" w:rsidTr="00C33933">
        <w:trPr>
          <w:trHeight w:val="2114"/>
        </w:trPr>
        <w:tc>
          <w:tcPr>
            <w:tcW w:w="538" w:type="dxa"/>
          </w:tcPr>
          <w:p w:rsidR="00BA0B75" w:rsidRPr="00BA0B75" w:rsidRDefault="00BA0B75" w:rsidP="00BA0B7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BA0B75">
              <w:rPr>
                <w:rFonts w:eastAsia="Arial Unicode MS"/>
                <w:bCs/>
                <w:sz w:val="24"/>
                <w:szCs w:val="24"/>
              </w:rPr>
              <w:t xml:space="preserve">№ </w:t>
            </w:r>
            <w:r>
              <w:rPr>
                <w:rFonts w:eastAsia="Arial Unicode MS"/>
                <w:bCs/>
                <w:sz w:val="24"/>
                <w:szCs w:val="24"/>
              </w:rPr>
              <w:t>п/п</w:t>
            </w:r>
          </w:p>
        </w:tc>
        <w:tc>
          <w:tcPr>
            <w:tcW w:w="1980" w:type="dxa"/>
          </w:tcPr>
          <w:p w:rsidR="00BA0B75" w:rsidRPr="00BA0B75" w:rsidRDefault="00BA0B75" w:rsidP="00BA0B7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Наименование улицы</w:t>
            </w:r>
          </w:p>
        </w:tc>
        <w:tc>
          <w:tcPr>
            <w:tcW w:w="992" w:type="dxa"/>
          </w:tcPr>
          <w:p w:rsidR="00BA0B75" w:rsidRPr="00BA0B75" w:rsidRDefault="00BA0B75" w:rsidP="00BA0B7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Номер дома</w:t>
            </w:r>
          </w:p>
        </w:tc>
        <w:tc>
          <w:tcPr>
            <w:tcW w:w="2694" w:type="dxa"/>
          </w:tcPr>
          <w:p w:rsidR="00BA0B75" w:rsidRPr="00BA0B75" w:rsidRDefault="00BA0B75" w:rsidP="00BA0B7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Перечень работ</w:t>
            </w:r>
          </w:p>
        </w:tc>
        <w:tc>
          <w:tcPr>
            <w:tcW w:w="3080" w:type="dxa"/>
          </w:tcPr>
          <w:p w:rsidR="00BA0B75" w:rsidRPr="00BA0B75" w:rsidRDefault="00BA0B75" w:rsidP="00BA0B75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Плановая (предельная) стоимость работ в соответствии с краткосрочным планом реализации региональной программы капитального ремонта общего имущества в многоквартирных домах, руб. </w:t>
            </w:r>
          </w:p>
        </w:tc>
      </w:tr>
      <w:tr w:rsidR="00902D66" w:rsidTr="00C33933">
        <w:trPr>
          <w:trHeight w:val="265"/>
        </w:trPr>
        <w:tc>
          <w:tcPr>
            <w:tcW w:w="538" w:type="dxa"/>
            <w:vMerge w:val="restart"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Хибиногорская</w:t>
            </w:r>
          </w:p>
        </w:tc>
        <w:tc>
          <w:tcPr>
            <w:tcW w:w="992" w:type="dxa"/>
            <w:vMerge w:val="restart"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внутридомовых сетей горячего водоснабжения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3 987 298,18</w:t>
            </w:r>
          </w:p>
        </w:tc>
      </w:tr>
      <w:tr w:rsidR="00902D66" w:rsidTr="00C33933">
        <w:trPr>
          <w:trHeight w:val="1172"/>
        </w:trPr>
        <w:tc>
          <w:tcPr>
            <w:tcW w:w="5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151546">
              <w:rPr>
                <w:rFonts w:eastAsia="Arial Unicode MS"/>
                <w:bCs/>
                <w:sz w:val="24"/>
                <w:szCs w:val="24"/>
              </w:rPr>
              <w:t xml:space="preserve">Капитальный ремонт внутридомовых сетей </w:t>
            </w:r>
            <w:r>
              <w:rPr>
                <w:rFonts w:eastAsia="Arial Unicode MS"/>
                <w:bCs/>
                <w:sz w:val="24"/>
                <w:szCs w:val="24"/>
              </w:rPr>
              <w:t>холодного</w:t>
            </w:r>
            <w:r w:rsidRPr="00151546">
              <w:rPr>
                <w:rFonts w:eastAsia="Arial Unicode MS"/>
                <w:bCs/>
                <w:sz w:val="24"/>
                <w:szCs w:val="24"/>
              </w:rPr>
              <w:t xml:space="preserve"> водоснабжения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2 623 441,33</w:t>
            </w:r>
          </w:p>
        </w:tc>
      </w:tr>
      <w:tr w:rsidR="00902D66" w:rsidTr="00C33933">
        <w:trPr>
          <w:trHeight w:val="905"/>
        </w:trPr>
        <w:tc>
          <w:tcPr>
            <w:tcW w:w="5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02D66" w:rsidRPr="00B61D4A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151546">
              <w:rPr>
                <w:rFonts w:eastAsia="Arial Unicode MS"/>
                <w:bCs/>
                <w:sz w:val="24"/>
                <w:szCs w:val="24"/>
              </w:rPr>
              <w:t xml:space="preserve">Капитальный ремонт внутридомовых сетей </w:t>
            </w:r>
            <w:r>
              <w:rPr>
                <w:rFonts w:eastAsia="Arial Unicode MS"/>
                <w:bCs/>
                <w:sz w:val="24"/>
                <w:szCs w:val="24"/>
              </w:rPr>
              <w:t>водоотведения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2 812 710,43</w:t>
            </w:r>
          </w:p>
        </w:tc>
      </w:tr>
      <w:tr w:rsidR="00902D66" w:rsidTr="00C33933">
        <w:trPr>
          <w:trHeight w:val="265"/>
        </w:trPr>
        <w:tc>
          <w:tcPr>
            <w:tcW w:w="5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151546">
              <w:rPr>
                <w:rFonts w:eastAsia="Arial Unicode MS"/>
                <w:bCs/>
                <w:sz w:val="24"/>
                <w:szCs w:val="24"/>
              </w:rPr>
              <w:t xml:space="preserve">Капитальный ремонт внутридомовых сетей </w:t>
            </w:r>
            <w:r>
              <w:rPr>
                <w:rFonts w:eastAsia="Arial Unicode MS"/>
                <w:bCs/>
                <w:sz w:val="24"/>
                <w:szCs w:val="24"/>
              </w:rPr>
              <w:t>теплоснабжения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16 030 701,70</w:t>
            </w:r>
          </w:p>
        </w:tc>
      </w:tr>
      <w:tr w:rsidR="00902D66" w:rsidTr="00C33933">
        <w:trPr>
          <w:trHeight w:val="265"/>
        </w:trPr>
        <w:tc>
          <w:tcPr>
            <w:tcW w:w="5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02D66" w:rsidRPr="00B61D4A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151546">
              <w:rPr>
                <w:rFonts w:eastAsia="Arial Unicode MS"/>
                <w:bCs/>
                <w:sz w:val="24"/>
                <w:szCs w:val="24"/>
              </w:rPr>
              <w:t>Капитальный ремонт подвальн</w:t>
            </w:r>
            <w:r>
              <w:rPr>
                <w:rFonts w:eastAsia="Arial Unicode MS"/>
                <w:bCs/>
                <w:sz w:val="24"/>
                <w:szCs w:val="24"/>
              </w:rPr>
              <w:t>ого</w:t>
            </w:r>
            <w:r w:rsidRPr="00151546">
              <w:rPr>
                <w:rFonts w:eastAsia="Arial Unicode MS"/>
                <w:bCs/>
                <w:sz w:val="24"/>
                <w:szCs w:val="24"/>
              </w:rPr>
              <w:t xml:space="preserve"> помещени</w:t>
            </w:r>
            <w:r>
              <w:rPr>
                <w:rFonts w:eastAsia="Arial Unicode MS"/>
                <w:bCs/>
                <w:sz w:val="24"/>
                <w:szCs w:val="24"/>
              </w:rPr>
              <w:t>я</w:t>
            </w:r>
            <w:r w:rsidRPr="00151546">
              <w:rPr>
                <w:rFonts w:eastAsia="Arial Unicode MS"/>
                <w:bCs/>
                <w:sz w:val="24"/>
                <w:szCs w:val="24"/>
              </w:rPr>
              <w:t>, относящ</w:t>
            </w:r>
            <w:r>
              <w:rPr>
                <w:rFonts w:eastAsia="Arial Unicode MS"/>
                <w:bCs/>
                <w:sz w:val="24"/>
                <w:szCs w:val="24"/>
              </w:rPr>
              <w:t>егося</w:t>
            </w:r>
            <w:r w:rsidRPr="00151546">
              <w:rPr>
                <w:rFonts w:eastAsia="Arial Unicode MS"/>
                <w:bCs/>
                <w:sz w:val="24"/>
                <w:szCs w:val="24"/>
              </w:rPr>
              <w:t xml:space="preserve"> к общему имуществу в многоквартирном доме</w:t>
            </w:r>
          </w:p>
        </w:tc>
        <w:tc>
          <w:tcPr>
            <w:tcW w:w="3080" w:type="dxa"/>
            <w:vAlign w:val="center"/>
          </w:tcPr>
          <w:p w:rsidR="00902D66" w:rsidRPr="00B61D4A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2 986 344,45</w:t>
            </w:r>
          </w:p>
        </w:tc>
      </w:tr>
      <w:tr w:rsidR="00902D66" w:rsidTr="00C33933">
        <w:trPr>
          <w:trHeight w:val="265"/>
        </w:trPr>
        <w:tc>
          <w:tcPr>
            <w:tcW w:w="5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фундамента</w:t>
            </w:r>
          </w:p>
        </w:tc>
        <w:tc>
          <w:tcPr>
            <w:tcW w:w="3080" w:type="dxa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4 797 902,04</w:t>
            </w:r>
          </w:p>
        </w:tc>
      </w:tr>
      <w:tr w:rsidR="00902D66" w:rsidTr="00C33933">
        <w:trPr>
          <w:trHeight w:val="265"/>
        </w:trPr>
        <w:tc>
          <w:tcPr>
            <w:tcW w:w="538" w:type="dxa"/>
            <w:vMerge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3080" w:type="dxa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498 575,97</w:t>
            </w:r>
          </w:p>
        </w:tc>
      </w:tr>
      <w:tr w:rsidR="00902D66" w:rsidTr="00C33933">
        <w:trPr>
          <w:trHeight w:val="265"/>
        </w:trPr>
        <w:tc>
          <w:tcPr>
            <w:tcW w:w="538" w:type="dxa"/>
            <w:vMerge w:val="restart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Мира</w:t>
            </w:r>
          </w:p>
        </w:tc>
        <w:tc>
          <w:tcPr>
            <w:tcW w:w="992" w:type="dxa"/>
            <w:vMerge w:val="restart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крыши</w:t>
            </w:r>
          </w:p>
        </w:tc>
        <w:tc>
          <w:tcPr>
            <w:tcW w:w="3080" w:type="dxa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14 128 554,24</w:t>
            </w:r>
          </w:p>
        </w:tc>
      </w:tr>
      <w:tr w:rsidR="00902D66" w:rsidTr="00C33933">
        <w:trPr>
          <w:trHeight w:val="265"/>
        </w:trPr>
        <w:tc>
          <w:tcPr>
            <w:tcW w:w="538" w:type="dxa"/>
            <w:vMerge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Строительный </w:t>
            </w:r>
            <w:r>
              <w:rPr>
                <w:rFonts w:eastAsia="Arial Unicode MS"/>
                <w:bCs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3080" w:type="dxa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lastRenderedPageBreak/>
              <w:t>211 928,31</w:t>
            </w:r>
          </w:p>
        </w:tc>
      </w:tr>
      <w:tr w:rsidR="00902D66" w:rsidTr="00C33933">
        <w:trPr>
          <w:trHeight w:val="265"/>
        </w:trPr>
        <w:tc>
          <w:tcPr>
            <w:tcW w:w="538" w:type="dxa"/>
            <w:vMerge w:val="restart"/>
            <w:vAlign w:val="center"/>
          </w:tcPr>
          <w:p w:rsidR="00902D66" w:rsidRPr="00BA0B75" w:rsidRDefault="00C33933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  <w:vMerge w:val="restart"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пр. Ленина</w:t>
            </w:r>
          </w:p>
        </w:tc>
        <w:tc>
          <w:tcPr>
            <w:tcW w:w="992" w:type="dxa"/>
            <w:vMerge w:val="restart"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15 402 650,42</w:t>
            </w:r>
          </w:p>
        </w:tc>
      </w:tr>
      <w:tr w:rsidR="00902D66" w:rsidTr="00C33933">
        <w:trPr>
          <w:trHeight w:val="265"/>
        </w:trPr>
        <w:tc>
          <w:tcPr>
            <w:tcW w:w="5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8509FC">
              <w:rPr>
                <w:rFonts w:eastAsia="Arial Unicode MS"/>
                <w:bCs/>
                <w:sz w:val="24"/>
                <w:szCs w:val="24"/>
              </w:rPr>
              <w:t>Разработка проектной документации,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 w:rsidRPr="008509FC">
              <w:rPr>
                <w:rFonts w:eastAsia="Arial Unicode MS"/>
                <w:bCs/>
                <w:sz w:val="24"/>
                <w:szCs w:val="24"/>
              </w:rPr>
              <w:t>включая оценку технического состояния МКД, инженерные изыскания, проведение экспертизы проектной документации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1 041 984,00</w:t>
            </w:r>
          </w:p>
        </w:tc>
      </w:tr>
      <w:tr w:rsidR="00902D66" w:rsidTr="00C33933">
        <w:trPr>
          <w:trHeight w:val="265"/>
        </w:trPr>
        <w:tc>
          <w:tcPr>
            <w:tcW w:w="5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B61D4A">
              <w:rPr>
                <w:rFonts w:eastAsia="Arial Unicode MS"/>
                <w:bCs/>
                <w:sz w:val="24"/>
                <w:szCs w:val="24"/>
              </w:rPr>
              <w:t>Строительный контроль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231 039,76</w:t>
            </w:r>
          </w:p>
        </w:tc>
      </w:tr>
      <w:tr w:rsidR="00902D66" w:rsidRPr="00BA0B75" w:rsidTr="00C33933">
        <w:trPr>
          <w:trHeight w:val="265"/>
        </w:trPr>
        <w:tc>
          <w:tcPr>
            <w:tcW w:w="538" w:type="dxa"/>
            <w:vMerge w:val="restart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  <w:p w:rsidR="00902D66" w:rsidRDefault="00C33933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  <w:vMerge w:val="restart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пр. Ленина </w:t>
            </w:r>
          </w:p>
        </w:tc>
        <w:tc>
          <w:tcPr>
            <w:tcW w:w="992" w:type="dxa"/>
            <w:vMerge w:val="restart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02D66" w:rsidRPr="00BA0B75" w:rsidRDefault="0045116E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15 402 650,42</w:t>
            </w:r>
          </w:p>
        </w:tc>
      </w:tr>
      <w:tr w:rsidR="00902D66" w:rsidTr="00C33933">
        <w:trPr>
          <w:trHeight w:val="583"/>
        </w:trPr>
        <w:tc>
          <w:tcPr>
            <w:tcW w:w="5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C751F1">
              <w:rPr>
                <w:rFonts w:eastAsia="Arial Unicode MS"/>
                <w:bCs/>
                <w:sz w:val="24"/>
                <w:szCs w:val="24"/>
              </w:rPr>
              <w:t>Разработка проектной документации, включая оценку технического состояния МКД, инженерные изыскания, проведение экспертизы проектной документации</w:t>
            </w:r>
          </w:p>
        </w:tc>
        <w:tc>
          <w:tcPr>
            <w:tcW w:w="3080" w:type="dxa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1 050 160,80</w:t>
            </w:r>
          </w:p>
        </w:tc>
      </w:tr>
      <w:tr w:rsidR="00902D66" w:rsidTr="00C33933">
        <w:trPr>
          <w:trHeight w:val="407"/>
        </w:trPr>
        <w:tc>
          <w:tcPr>
            <w:tcW w:w="538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2D66" w:rsidRPr="00BA0B75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02D66" w:rsidRPr="00B61D4A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Строительный контроль</w:t>
            </w:r>
          </w:p>
        </w:tc>
        <w:tc>
          <w:tcPr>
            <w:tcW w:w="3080" w:type="dxa"/>
            <w:vAlign w:val="center"/>
          </w:tcPr>
          <w:p w:rsidR="00902D66" w:rsidRDefault="00902D66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231 039,76</w:t>
            </w:r>
          </w:p>
        </w:tc>
      </w:tr>
      <w:tr w:rsidR="00C33933" w:rsidTr="00C33933">
        <w:trPr>
          <w:trHeight w:val="407"/>
        </w:trPr>
        <w:tc>
          <w:tcPr>
            <w:tcW w:w="538" w:type="dxa"/>
            <w:vMerge w:val="restart"/>
            <w:vAlign w:val="center"/>
          </w:tcPr>
          <w:p w:rsidR="00C33933" w:rsidRPr="00C33933" w:rsidRDefault="00C33933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  <w:lang w:val="en-US"/>
              </w:rPr>
            </w:pPr>
            <w:r>
              <w:rPr>
                <w:rFonts w:eastAsia="Arial Unicode MS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vMerge w:val="restart"/>
            <w:vAlign w:val="center"/>
          </w:tcPr>
          <w:p w:rsidR="00C33933" w:rsidRPr="00C33933" w:rsidRDefault="00C33933" w:rsidP="00C33933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ул. Хибиногорская</w:t>
            </w:r>
          </w:p>
        </w:tc>
        <w:tc>
          <w:tcPr>
            <w:tcW w:w="992" w:type="dxa"/>
            <w:vMerge w:val="restart"/>
            <w:vAlign w:val="center"/>
          </w:tcPr>
          <w:p w:rsidR="00C33933" w:rsidRPr="00BA0B75" w:rsidRDefault="00C33933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C33933" w:rsidRDefault="00C33933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крыши</w:t>
            </w:r>
          </w:p>
        </w:tc>
        <w:tc>
          <w:tcPr>
            <w:tcW w:w="3080" w:type="dxa"/>
            <w:vAlign w:val="center"/>
          </w:tcPr>
          <w:p w:rsidR="00C33933" w:rsidRDefault="00C33933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28 264 202,41</w:t>
            </w:r>
          </w:p>
        </w:tc>
      </w:tr>
      <w:tr w:rsidR="00C33933" w:rsidTr="00C33933">
        <w:trPr>
          <w:trHeight w:val="407"/>
        </w:trPr>
        <w:tc>
          <w:tcPr>
            <w:tcW w:w="538" w:type="dxa"/>
            <w:vMerge/>
            <w:vAlign w:val="center"/>
          </w:tcPr>
          <w:p w:rsidR="00C33933" w:rsidRPr="00BA0B75" w:rsidRDefault="00C33933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33933" w:rsidRPr="00BA0B75" w:rsidRDefault="00C33933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3933" w:rsidRPr="00BA0B75" w:rsidRDefault="00C33933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33933" w:rsidRDefault="00C33933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3080" w:type="dxa"/>
            <w:vAlign w:val="center"/>
          </w:tcPr>
          <w:p w:rsidR="00C33933" w:rsidRDefault="00C33933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37 794 347,37</w:t>
            </w:r>
          </w:p>
        </w:tc>
      </w:tr>
      <w:tr w:rsidR="00C33933" w:rsidTr="00C33933">
        <w:trPr>
          <w:trHeight w:val="407"/>
        </w:trPr>
        <w:tc>
          <w:tcPr>
            <w:tcW w:w="538" w:type="dxa"/>
            <w:vMerge/>
            <w:vAlign w:val="center"/>
          </w:tcPr>
          <w:p w:rsidR="00C33933" w:rsidRPr="00BA0B75" w:rsidRDefault="00C33933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33933" w:rsidRPr="00BA0B75" w:rsidRDefault="00C33933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3933" w:rsidRPr="00BA0B75" w:rsidRDefault="00C33933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33933" w:rsidRDefault="00130B2D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130B2D">
              <w:rPr>
                <w:rFonts w:eastAsia="Arial Unicode MS"/>
                <w:bCs/>
                <w:sz w:val="24"/>
                <w:szCs w:val="24"/>
              </w:rPr>
              <w:t>Разработка проектной документации, включая оценку технического состояния МКД, инженерные изыскания, проведение экспертизы проектной документации</w:t>
            </w:r>
          </w:p>
        </w:tc>
        <w:tc>
          <w:tcPr>
            <w:tcW w:w="3080" w:type="dxa"/>
            <w:vAlign w:val="center"/>
          </w:tcPr>
          <w:p w:rsidR="00C33933" w:rsidRDefault="00130B2D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2 091 666,00</w:t>
            </w:r>
          </w:p>
        </w:tc>
      </w:tr>
      <w:tr w:rsidR="00C33933" w:rsidTr="00C33933">
        <w:trPr>
          <w:trHeight w:val="407"/>
        </w:trPr>
        <w:tc>
          <w:tcPr>
            <w:tcW w:w="538" w:type="dxa"/>
            <w:vMerge/>
            <w:vAlign w:val="center"/>
          </w:tcPr>
          <w:p w:rsidR="00C33933" w:rsidRPr="00BA0B75" w:rsidRDefault="00C33933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C33933" w:rsidRPr="00BA0B75" w:rsidRDefault="00C33933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33933" w:rsidRPr="00BA0B75" w:rsidRDefault="00C33933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33933" w:rsidRDefault="00130B2D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 w:rsidRPr="00130B2D">
              <w:rPr>
                <w:rFonts w:eastAsia="Arial Unicode MS"/>
                <w:bCs/>
                <w:sz w:val="24"/>
                <w:szCs w:val="24"/>
              </w:rPr>
              <w:t>Строительный контроль</w:t>
            </w:r>
          </w:p>
        </w:tc>
        <w:tc>
          <w:tcPr>
            <w:tcW w:w="3080" w:type="dxa"/>
            <w:vAlign w:val="center"/>
          </w:tcPr>
          <w:p w:rsidR="00C33933" w:rsidRPr="00D57FE4" w:rsidRDefault="00130B2D" w:rsidP="00902D66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990 878,25</w:t>
            </w:r>
          </w:p>
        </w:tc>
      </w:tr>
    </w:tbl>
    <w:p w:rsidR="006E6F2C" w:rsidRPr="00E61B39" w:rsidRDefault="00A92FAF" w:rsidP="00E61B39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92FAF">
        <w:rPr>
          <w:rFonts w:ascii="Arial" w:hAnsi="Arial" w:cs="Arial"/>
          <w:bCs/>
          <w:color w:val="000000"/>
          <w:sz w:val="24"/>
          <w:szCs w:val="24"/>
        </w:rPr>
        <w:t>_________________________</w:t>
      </w:r>
    </w:p>
    <w:sectPr w:rsidR="006E6F2C" w:rsidRPr="00E61B39" w:rsidSect="000A1D4C">
      <w:headerReference w:type="even" r:id="rId7"/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C56" w:rsidRDefault="00D76C56" w:rsidP="003A16CC">
      <w:r>
        <w:separator/>
      </w:r>
    </w:p>
  </w:endnote>
  <w:endnote w:type="continuationSeparator" w:id="0">
    <w:p w:rsidR="00D76C56" w:rsidRDefault="00D76C56" w:rsidP="003A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C56" w:rsidRDefault="00D76C56" w:rsidP="003A16CC">
      <w:r>
        <w:separator/>
      </w:r>
    </w:p>
  </w:footnote>
  <w:footnote w:type="continuationSeparator" w:id="0">
    <w:p w:rsidR="00D76C56" w:rsidRDefault="00D76C56" w:rsidP="003A1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964" w:rsidRPr="006E7375" w:rsidRDefault="006E7375" w:rsidP="00660964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14598" w:type="dxa"/>
      <w:tblInd w:w="108" w:type="dxa"/>
      <w:tblLayout w:type="fixed"/>
      <w:tblLook w:val="04A0" w:firstRow="1" w:lastRow="0" w:firstColumn="1" w:lastColumn="0" w:noHBand="0" w:noVBand="1"/>
    </w:tblPr>
    <w:tblGrid>
      <w:gridCol w:w="567"/>
      <w:gridCol w:w="1843"/>
      <w:gridCol w:w="992"/>
      <w:gridCol w:w="1135"/>
      <w:gridCol w:w="1418"/>
      <w:gridCol w:w="1276"/>
      <w:gridCol w:w="1276"/>
      <w:gridCol w:w="1274"/>
      <w:gridCol w:w="1701"/>
      <w:gridCol w:w="708"/>
      <w:gridCol w:w="709"/>
      <w:gridCol w:w="850"/>
      <w:gridCol w:w="849"/>
    </w:tblGrid>
    <w:tr w:rsidR="007F174D" w:rsidRPr="00CC11C7" w:rsidTr="006E6F2C">
      <w:trPr>
        <w:trHeight w:val="100"/>
        <w:tblHeader/>
      </w:trPr>
      <w:tc>
        <w:tcPr>
          <w:tcW w:w="567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1</w:t>
          </w:r>
        </w:p>
      </w:tc>
      <w:tc>
        <w:tcPr>
          <w:tcW w:w="1843" w:type="dxa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2</w:t>
          </w:r>
        </w:p>
      </w:tc>
      <w:tc>
        <w:tcPr>
          <w:tcW w:w="992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3</w:t>
          </w:r>
        </w:p>
      </w:tc>
      <w:tc>
        <w:tcPr>
          <w:tcW w:w="1135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4</w:t>
          </w:r>
        </w:p>
      </w:tc>
      <w:tc>
        <w:tcPr>
          <w:tcW w:w="1418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5</w:t>
          </w:r>
        </w:p>
      </w:tc>
      <w:tc>
        <w:tcPr>
          <w:tcW w:w="1276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6</w:t>
          </w:r>
        </w:p>
      </w:tc>
      <w:tc>
        <w:tcPr>
          <w:tcW w:w="1276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7</w:t>
          </w:r>
        </w:p>
      </w:tc>
      <w:tc>
        <w:tcPr>
          <w:tcW w:w="1274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8</w:t>
          </w:r>
        </w:p>
      </w:tc>
      <w:tc>
        <w:tcPr>
          <w:tcW w:w="1701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9</w:t>
          </w:r>
        </w:p>
      </w:tc>
      <w:tc>
        <w:tcPr>
          <w:tcW w:w="708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10</w:t>
          </w:r>
        </w:p>
      </w:tc>
      <w:tc>
        <w:tcPr>
          <w:tcW w:w="709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11</w:t>
          </w:r>
        </w:p>
      </w:tc>
      <w:tc>
        <w:tcPr>
          <w:tcW w:w="850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12</w:t>
          </w:r>
        </w:p>
      </w:tc>
      <w:tc>
        <w:tcPr>
          <w:tcW w:w="849" w:type="dxa"/>
          <w:vAlign w:val="center"/>
        </w:tcPr>
        <w:p w:rsidR="007F174D" w:rsidRPr="00CC11C7" w:rsidRDefault="007F174D" w:rsidP="002E42C7">
          <w:pPr>
            <w:jc w:val="center"/>
            <w:rPr>
              <w:rFonts w:ascii="Arial" w:hAnsi="Arial" w:cs="Arial"/>
              <w:bCs/>
              <w:color w:val="000000"/>
            </w:rPr>
          </w:pPr>
          <w:r w:rsidRPr="00CC11C7">
            <w:rPr>
              <w:rFonts w:ascii="Arial" w:hAnsi="Arial" w:cs="Arial"/>
              <w:bCs/>
              <w:color w:val="000000"/>
            </w:rPr>
            <w:t>13</w:t>
          </w:r>
        </w:p>
      </w:tc>
    </w:tr>
  </w:tbl>
  <w:p w:rsidR="007F174D" w:rsidRDefault="007F174D" w:rsidP="006E6F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964" w:rsidRDefault="00660964" w:rsidP="0066096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CC"/>
    <w:rsid w:val="00002E21"/>
    <w:rsid w:val="00004F2E"/>
    <w:rsid w:val="00020A21"/>
    <w:rsid w:val="00024F60"/>
    <w:rsid w:val="000263AB"/>
    <w:rsid w:val="00034710"/>
    <w:rsid w:val="00035DA6"/>
    <w:rsid w:val="00040FC3"/>
    <w:rsid w:val="00042AAC"/>
    <w:rsid w:val="00046C1E"/>
    <w:rsid w:val="0005709C"/>
    <w:rsid w:val="00086466"/>
    <w:rsid w:val="00094BFF"/>
    <w:rsid w:val="00095705"/>
    <w:rsid w:val="00096933"/>
    <w:rsid w:val="000978CD"/>
    <w:rsid w:val="000A1D4C"/>
    <w:rsid w:val="000A7F8D"/>
    <w:rsid w:val="000B3A37"/>
    <w:rsid w:val="000B4D1B"/>
    <w:rsid w:val="000C3D5E"/>
    <w:rsid w:val="000C64B5"/>
    <w:rsid w:val="00106C82"/>
    <w:rsid w:val="00123EB2"/>
    <w:rsid w:val="0012432B"/>
    <w:rsid w:val="00130B2D"/>
    <w:rsid w:val="00131A11"/>
    <w:rsid w:val="00137C0C"/>
    <w:rsid w:val="0014544E"/>
    <w:rsid w:val="00151546"/>
    <w:rsid w:val="001551DC"/>
    <w:rsid w:val="00167B09"/>
    <w:rsid w:val="0017136F"/>
    <w:rsid w:val="00175AEB"/>
    <w:rsid w:val="00175B0F"/>
    <w:rsid w:val="001A0DEC"/>
    <w:rsid w:val="001B20E3"/>
    <w:rsid w:val="001B453A"/>
    <w:rsid w:val="001D535B"/>
    <w:rsid w:val="001E2E3A"/>
    <w:rsid w:val="001E5CF8"/>
    <w:rsid w:val="001F502E"/>
    <w:rsid w:val="00201DD3"/>
    <w:rsid w:val="00202665"/>
    <w:rsid w:val="00211D7A"/>
    <w:rsid w:val="00215F3B"/>
    <w:rsid w:val="0022189E"/>
    <w:rsid w:val="00224FCC"/>
    <w:rsid w:val="0023683B"/>
    <w:rsid w:val="00262EAF"/>
    <w:rsid w:val="00264248"/>
    <w:rsid w:val="00294EAA"/>
    <w:rsid w:val="00295786"/>
    <w:rsid w:val="002A1B44"/>
    <w:rsid w:val="002A4260"/>
    <w:rsid w:val="002B5504"/>
    <w:rsid w:val="002C4B34"/>
    <w:rsid w:val="002E42C7"/>
    <w:rsid w:val="002F22B5"/>
    <w:rsid w:val="00313CD3"/>
    <w:rsid w:val="00316E04"/>
    <w:rsid w:val="00326C23"/>
    <w:rsid w:val="00336383"/>
    <w:rsid w:val="00336748"/>
    <w:rsid w:val="003536C3"/>
    <w:rsid w:val="00365C60"/>
    <w:rsid w:val="00372E1E"/>
    <w:rsid w:val="00377066"/>
    <w:rsid w:val="003771FE"/>
    <w:rsid w:val="003828B6"/>
    <w:rsid w:val="003A16CC"/>
    <w:rsid w:val="003A4D24"/>
    <w:rsid w:val="003A7777"/>
    <w:rsid w:val="003B2518"/>
    <w:rsid w:val="003B3C8D"/>
    <w:rsid w:val="003C59B6"/>
    <w:rsid w:val="003E1DB7"/>
    <w:rsid w:val="003E5504"/>
    <w:rsid w:val="003E6589"/>
    <w:rsid w:val="003E6A3E"/>
    <w:rsid w:val="003F3793"/>
    <w:rsid w:val="00406FCE"/>
    <w:rsid w:val="00444BB4"/>
    <w:rsid w:val="0044792E"/>
    <w:rsid w:val="0045116E"/>
    <w:rsid w:val="00483D04"/>
    <w:rsid w:val="0049244A"/>
    <w:rsid w:val="004A4332"/>
    <w:rsid w:val="004A5175"/>
    <w:rsid w:val="004B4FF0"/>
    <w:rsid w:val="004D343A"/>
    <w:rsid w:val="004D6A72"/>
    <w:rsid w:val="005013ED"/>
    <w:rsid w:val="005227FC"/>
    <w:rsid w:val="00522CFA"/>
    <w:rsid w:val="0053064B"/>
    <w:rsid w:val="00534E19"/>
    <w:rsid w:val="00542901"/>
    <w:rsid w:val="00543C4E"/>
    <w:rsid w:val="005510FD"/>
    <w:rsid w:val="00555729"/>
    <w:rsid w:val="005600E3"/>
    <w:rsid w:val="0056386E"/>
    <w:rsid w:val="005A31A3"/>
    <w:rsid w:val="005A4CF8"/>
    <w:rsid w:val="005A57FB"/>
    <w:rsid w:val="005B10CD"/>
    <w:rsid w:val="005B6435"/>
    <w:rsid w:val="005C1841"/>
    <w:rsid w:val="005D6CB6"/>
    <w:rsid w:val="005D7A2C"/>
    <w:rsid w:val="005E0E1F"/>
    <w:rsid w:val="005E23AB"/>
    <w:rsid w:val="005E3F29"/>
    <w:rsid w:val="005F24EE"/>
    <w:rsid w:val="00604767"/>
    <w:rsid w:val="00610252"/>
    <w:rsid w:val="00613A11"/>
    <w:rsid w:val="00621DFF"/>
    <w:rsid w:val="00636273"/>
    <w:rsid w:val="00636B29"/>
    <w:rsid w:val="006512D2"/>
    <w:rsid w:val="00660964"/>
    <w:rsid w:val="006615E1"/>
    <w:rsid w:val="00666908"/>
    <w:rsid w:val="006727BF"/>
    <w:rsid w:val="006850A6"/>
    <w:rsid w:val="006852FE"/>
    <w:rsid w:val="00687543"/>
    <w:rsid w:val="006906C3"/>
    <w:rsid w:val="006A17F1"/>
    <w:rsid w:val="006A1803"/>
    <w:rsid w:val="006A2A3D"/>
    <w:rsid w:val="006B3478"/>
    <w:rsid w:val="006B52FF"/>
    <w:rsid w:val="006B54FA"/>
    <w:rsid w:val="006B7DFB"/>
    <w:rsid w:val="006C6697"/>
    <w:rsid w:val="006D7F54"/>
    <w:rsid w:val="006E1DD6"/>
    <w:rsid w:val="006E6F2C"/>
    <w:rsid w:val="006E7375"/>
    <w:rsid w:val="007009DE"/>
    <w:rsid w:val="00703D2F"/>
    <w:rsid w:val="00703E01"/>
    <w:rsid w:val="0070541F"/>
    <w:rsid w:val="007119FB"/>
    <w:rsid w:val="007560F4"/>
    <w:rsid w:val="00763FF2"/>
    <w:rsid w:val="0078113E"/>
    <w:rsid w:val="007847F9"/>
    <w:rsid w:val="00794658"/>
    <w:rsid w:val="007A071E"/>
    <w:rsid w:val="007A76AD"/>
    <w:rsid w:val="007B0D45"/>
    <w:rsid w:val="007C7ACF"/>
    <w:rsid w:val="007D0107"/>
    <w:rsid w:val="007D1786"/>
    <w:rsid w:val="007E02DF"/>
    <w:rsid w:val="007E5AAF"/>
    <w:rsid w:val="007F174D"/>
    <w:rsid w:val="0080287F"/>
    <w:rsid w:val="00807C4E"/>
    <w:rsid w:val="00812E0B"/>
    <w:rsid w:val="008264A4"/>
    <w:rsid w:val="00827618"/>
    <w:rsid w:val="008316F6"/>
    <w:rsid w:val="00835FCE"/>
    <w:rsid w:val="00836B1D"/>
    <w:rsid w:val="008509FC"/>
    <w:rsid w:val="00854389"/>
    <w:rsid w:val="00863A36"/>
    <w:rsid w:val="00890010"/>
    <w:rsid w:val="00890294"/>
    <w:rsid w:val="00892338"/>
    <w:rsid w:val="008A08A0"/>
    <w:rsid w:val="008B72A1"/>
    <w:rsid w:val="008C036A"/>
    <w:rsid w:val="008C0CB8"/>
    <w:rsid w:val="008C114B"/>
    <w:rsid w:val="008C1C94"/>
    <w:rsid w:val="008C3567"/>
    <w:rsid w:val="008C4CB2"/>
    <w:rsid w:val="008C5723"/>
    <w:rsid w:val="008C6137"/>
    <w:rsid w:val="008C6E57"/>
    <w:rsid w:val="008D0CCF"/>
    <w:rsid w:val="008D31BE"/>
    <w:rsid w:val="008E65BD"/>
    <w:rsid w:val="008F22C1"/>
    <w:rsid w:val="008F7BF7"/>
    <w:rsid w:val="009005C4"/>
    <w:rsid w:val="00902D66"/>
    <w:rsid w:val="00922744"/>
    <w:rsid w:val="009240D9"/>
    <w:rsid w:val="00933CA9"/>
    <w:rsid w:val="00936783"/>
    <w:rsid w:val="0094457F"/>
    <w:rsid w:val="00951A15"/>
    <w:rsid w:val="009715D0"/>
    <w:rsid w:val="009755BD"/>
    <w:rsid w:val="00986810"/>
    <w:rsid w:val="009A15D2"/>
    <w:rsid w:val="009A26C9"/>
    <w:rsid w:val="009A430C"/>
    <w:rsid w:val="009A65F5"/>
    <w:rsid w:val="009C2A92"/>
    <w:rsid w:val="009C4310"/>
    <w:rsid w:val="009C7937"/>
    <w:rsid w:val="009E5390"/>
    <w:rsid w:val="009F1D52"/>
    <w:rsid w:val="00A11BB4"/>
    <w:rsid w:val="00A14C31"/>
    <w:rsid w:val="00A318EC"/>
    <w:rsid w:val="00A741BC"/>
    <w:rsid w:val="00A75D1E"/>
    <w:rsid w:val="00A7696B"/>
    <w:rsid w:val="00A8011A"/>
    <w:rsid w:val="00A90410"/>
    <w:rsid w:val="00A92FAF"/>
    <w:rsid w:val="00AA1173"/>
    <w:rsid w:val="00AA165A"/>
    <w:rsid w:val="00AB0B3C"/>
    <w:rsid w:val="00AB1C21"/>
    <w:rsid w:val="00AB4365"/>
    <w:rsid w:val="00AC4102"/>
    <w:rsid w:val="00AC7AF7"/>
    <w:rsid w:val="00AF5333"/>
    <w:rsid w:val="00B174C4"/>
    <w:rsid w:val="00B307A3"/>
    <w:rsid w:val="00B4104B"/>
    <w:rsid w:val="00B47BD6"/>
    <w:rsid w:val="00B61D4A"/>
    <w:rsid w:val="00B75848"/>
    <w:rsid w:val="00B869EE"/>
    <w:rsid w:val="00B875EA"/>
    <w:rsid w:val="00B92511"/>
    <w:rsid w:val="00BA0B75"/>
    <w:rsid w:val="00BA57A6"/>
    <w:rsid w:val="00BA6818"/>
    <w:rsid w:val="00BB2898"/>
    <w:rsid w:val="00BC0FBC"/>
    <w:rsid w:val="00BC1C8E"/>
    <w:rsid w:val="00BC213D"/>
    <w:rsid w:val="00BC50E9"/>
    <w:rsid w:val="00BD1AAD"/>
    <w:rsid w:val="00BE0502"/>
    <w:rsid w:val="00BE60AA"/>
    <w:rsid w:val="00BE7D36"/>
    <w:rsid w:val="00BF2C39"/>
    <w:rsid w:val="00C002A8"/>
    <w:rsid w:val="00C05C34"/>
    <w:rsid w:val="00C10278"/>
    <w:rsid w:val="00C16454"/>
    <w:rsid w:val="00C272BF"/>
    <w:rsid w:val="00C335BE"/>
    <w:rsid w:val="00C33933"/>
    <w:rsid w:val="00C36BBF"/>
    <w:rsid w:val="00C45439"/>
    <w:rsid w:val="00C4560E"/>
    <w:rsid w:val="00C5224F"/>
    <w:rsid w:val="00C52E42"/>
    <w:rsid w:val="00C552E8"/>
    <w:rsid w:val="00C604F3"/>
    <w:rsid w:val="00C71AEC"/>
    <w:rsid w:val="00C747CB"/>
    <w:rsid w:val="00C751F1"/>
    <w:rsid w:val="00C96B40"/>
    <w:rsid w:val="00CA5633"/>
    <w:rsid w:val="00CC11C7"/>
    <w:rsid w:val="00CC1990"/>
    <w:rsid w:val="00CD4B18"/>
    <w:rsid w:val="00CD7EB9"/>
    <w:rsid w:val="00CE7343"/>
    <w:rsid w:val="00D05630"/>
    <w:rsid w:val="00D0636E"/>
    <w:rsid w:val="00D13F84"/>
    <w:rsid w:val="00D14A4E"/>
    <w:rsid w:val="00D14D66"/>
    <w:rsid w:val="00D200E1"/>
    <w:rsid w:val="00D2564E"/>
    <w:rsid w:val="00D2674C"/>
    <w:rsid w:val="00D32D4D"/>
    <w:rsid w:val="00D33824"/>
    <w:rsid w:val="00D57FE4"/>
    <w:rsid w:val="00D6121A"/>
    <w:rsid w:val="00D648E5"/>
    <w:rsid w:val="00D76C56"/>
    <w:rsid w:val="00D96D1F"/>
    <w:rsid w:val="00D97849"/>
    <w:rsid w:val="00DB5D8C"/>
    <w:rsid w:val="00DB6E94"/>
    <w:rsid w:val="00DC3C06"/>
    <w:rsid w:val="00DC6E20"/>
    <w:rsid w:val="00DC7A93"/>
    <w:rsid w:val="00DD5717"/>
    <w:rsid w:val="00DD5CB6"/>
    <w:rsid w:val="00DF2CFF"/>
    <w:rsid w:val="00DF3210"/>
    <w:rsid w:val="00DF7484"/>
    <w:rsid w:val="00E06931"/>
    <w:rsid w:val="00E15C3F"/>
    <w:rsid w:val="00E17772"/>
    <w:rsid w:val="00E21A83"/>
    <w:rsid w:val="00E23E2A"/>
    <w:rsid w:val="00E27DA9"/>
    <w:rsid w:val="00E428BD"/>
    <w:rsid w:val="00E44488"/>
    <w:rsid w:val="00E61B39"/>
    <w:rsid w:val="00E623E4"/>
    <w:rsid w:val="00E659FB"/>
    <w:rsid w:val="00E71240"/>
    <w:rsid w:val="00E95E6B"/>
    <w:rsid w:val="00EB27FC"/>
    <w:rsid w:val="00EC1A77"/>
    <w:rsid w:val="00EC73EB"/>
    <w:rsid w:val="00EE3B74"/>
    <w:rsid w:val="00EF1416"/>
    <w:rsid w:val="00EF6417"/>
    <w:rsid w:val="00EF6C5F"/>
    <w:rsid w:val="00F23861"/>
    <w:rsid w:val="00F23EE0"/>
    <w:rsid w:val="00F31882"/>
    <w:rsid w:val="00F34044"/>
    <w:rsid w:val="00F35091"/>
    <w:rsid w:val="00F35F76"/>
    <w:rsid w:val="00F47151"/>
    <w:rsid w:val="00F53E1A"/>
    <w:rsid w:val="00F562C8"/>
    <w:rsid w:val="00F77F2F"/>
    <w:rsid w:val="00F82A37"/>
    <w:rsid w:val="00F82B93"/>
    <w:rsid w:val="00FA1A6D"/>
    <w:rsid w:val="00FA5634"/>
    <w:rsid w:val="00FA569D"/>
    <w:rsid w:val="00FC7ECF"/>
    <w:rsid w:val="00FD1F4C"/>
    <w:rsid w:val="00FD4FD1"/>
    <w:rsid w:val="00FF250B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DD1793-118F-47B8-AAFF-72844DE9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1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A16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1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8113E"/>
    <w:pPr>
      <w:ind w:left="720"/>
      <w:contextualSpacing/>
    </w:pPr>
  </w:style>
  <w:style w:type="table" w:styleId="a8">
    <w:name w:val="Table Grid"/>
    <w:basedOn w:val="a1"/>
    <w:uiPriority w:val="59"/>
    <w:rsid w:val="009C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94B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2E4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2E42C7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2E42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FCE28-D7C9-4036-BF95-3B320BED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Ольга Владимировна</dc:creator>
  <cp:keywords/>
  <cp:lastModifiedBy>Образцова Елена Геннадьевна</cp:lastModifiedBy>
  <cp:revision>2</cp:revision>
  <cp:lastPrinted>2023-11-23T11:12:00Z</cp:lastPrinted>
  <dcterms:created xsi:type="dcterms:W3CDTF">2023-11-27T11:27:00Z</dcterms:created>
  <dcterms:modified xsi:type="dcterms:W3CDTF">2023-11-27T11:27:00Z</dcterms:modified>
</cp:coreProperties>
</file>