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43B" w:rsidRPr="005929C3" w:rsidRDefault="00EF743B" w:rsidP="001631FC">
      <w:pPr>
        <w:pStyle w:val="af"/>
        <w:widowControl w:val="0"/>
        <w:spacing w:before="0" w:beforeAutospacing="0" w:after="0" w:afterAutospacing="0"/>
        <w:ind w:left="6372" w:firstLine="708"/>
        <w:jc w:val="right"/>
        <w:rPr>
          <w:rFonts w:ascii="Times New Roman" w:hAnsi="Times New Roman"/>
        </w:rPr>
      </w:pPr>
      <w:bookmarkStart w:id="0" w:name="_GoBack"/>
      <w:bookmarkEnd w:id="0"/>
      <w:r w:rsidRPr="005929C3">
        <w:rPr>
          <w:rFonts w:ascii="Times New Roman" w:hAnsi="Times New Roman"/>
        </w:rPr>
        <w:t>Утверждён</w:t>
      </w:r>
    </w:p>
    <w:p w:rsidR="00EF743B" w:rsidRPr="005929C3" w:rsidRDefault="00EF743B" w:rsidP="001631FC">
      <w:pPr>
        <w:pStyle w:val="af"/>
        <w:widowControl w:val="0"/>
        <w:spacing w:before="0" w:beforeAutospacing="0" w:after="0" w:afterAutospacing="0"/>
        <w:ind w:left="5664" w:firstLine="0"/>
        <w:jc w:val="right"/>
        <w:rPr>
          <w:rFonts w:ascii="Times New Roman" w:hAnsi="Times New Roman"/>
        </w:rPr>
      </w:pPr>
      <w:r w:rsidRPr="005929C3">
        <w:rPr>
          <w:rFonts w:ascii="Times New Roman" w:hAnsi="Times New Roman"/>
        </w:rPr>
        <w:t>постановлением администрации</w:t>
      </w:r>
    </w:p>
    <w:p w:rsidR="00EF743B" w:rsidRDefault="001631FC" w:rsidP="001631FC">
      <w:pPr>
        <w:pStyle w:val="af"/>
        <w:widowControl w:val="0"/>
        <w:spacing w:before="0" w:beforeAutospacing="0" w:after="0" w:afterAutospacing="0"/>
        <w:ind w:left="4320" w:firstLine="720"/>
        <w:jc w:val="right"/>
        <w:rPr>
          <w:rFonts w:ascii="Times New Roman" w:hAnsi="Times New Roman"/>
        </w:rPr>
      </w:pPr>
      <w:r>
        <w:rPr>
          <w:rFonts w:ascii="Times New Roman" w:hAnsi="Times New Roman"/>
        </w:rPr>
        <w:t>муниципального округа город</w:t>
      </w:r>
    </w:p>
    <w:p w:rsidR="00EF743B" w:rsidRPr="005929C3" w:rsidRDefault="00EF743B" w:rsidP="001631FC">
      <w:pPr>
        <w:pStyle w:val="af"/>
        <w:widowControl w:val="0"/>
        <w:spacing w:before="0" w:beforeAutospacing="0" w:after="0" w:afterAutospacing="0"/>
        <w:ind w:left="4320" w:firstLine="720"/>
        <w:jc w:val="right"/>
        <w:rPr>
          <w:rFonts w:ascii="Times New Roman" w:hAnsi="Times New Roman"/>
        </w:rPr>
      </w:pPr>
      <w:r w:rsidRPr="005929C3">
        <w:rPr>
          <w:rFonts w:ascii="Times New Roman" w:hAnsi="Times New Roman"/>
        </w:rPr>
        <w:t>Кировск</w:t>
      </w:r>
      <w:r>
        <w:rPr>
          <w:rFonts w:ascii="Times New Roman" w:hAnsi="Times New Roman"/>
        </w:rPr>
        <w:t xml:space="preserve"> М</w:t>
      </w:r>
      <w:r w:rsidRPr="005929C3">
        <w:rPr>
          <w:rFonts w:ascii="Times New Roman" w:hAnsi="Times New Roman"/>
        </w:rPr>
        <w:t>урманской области</w:t>
      </w:r>
    </w:p>
    <w:p w:rsidR="00EF743B" w:rsidRDefault="001631FC" w:rsidP="001631FC">
      <w:pPr>
        <w:jc w:val="right"/>
        <w:rPr>
          <w:rFonts w:ascii="Times New Roman" w:hAnsi="Times New Roman" w:cs="Times New Roman"/>
          <w:b/>
          <w:sz w:val="24"/>
        </w:rPr>
      </w:pPr>
      <w:r>
        <w:rPr>
          <w:rFonts w:ascii="Times New Roman" w:hAnsi="Times New Roman"/>
        </w:rPr>
        <w:t>от</w:t>
      </w:r>
      <w:r w:rsidR="00451009">
        <w:rPr>
          <w:rFonts w:ascii="Times New Roman" w:hAnsi="Times New Roman"/>
        </w:rPr>
        <w:t xml:space="preserve"> 22.05.2023</w:t>
      </w:r>
      <w:r>
        <w:rPr>
          <w:rFonts w:ascii="Times New Roman" w:hAnsi="Times New Roman"/>
        </w:rPr>
        <w:t xml:space="preserve"> № </w:t>
      </w:r>
      <w:r w:rsidR="00451009" w:rsidRPr="00451009">
        <w:rPr>
          <w:rFonts w:ascii="Times New Roman" w:hAnsi="Times New Roman"/>
        </w:rPr>
        <w:t>799</w:t>
      </w:r>
    </w:p>
    <w:p w:rsidR="00EF743B" w:rsidRDefault="00EF743B" w:rsidP="00017B2A">
      <w:pPr>
        <w:jc w:val="center"/>
        <w:rPr>
          <w:rFonts w:ascii="Times New Roman" w:hAnsi="Times New Roman" w:cs="Times New Roman"/>
          <w:b/>
          <w:sz w:val="24"/>
        </w:rPr>
      </w:pPr>
    </w:p>
    <w:p w:rsidR="00EB72AF" w:rsidRDefault="00EB72AF" w:rsidP="00017B2A">
      <w:pPr>
        <w:jc w:val="center"/>
        <w:rPr>
          <w:rFonts w:ascii="Times New Roman" w:hAnsi="Times New Roman" w:cs="Times New Roman"/>
          <w:b/>
          <w:sz w:val="24"/>
        </w:rPr>
      </w:pPr>
      <w:r w:rsidRPr="00836DEF">
        <w:rPr>
          <w:rFonts w:ascii="Times New Roman" w:hAnsi="Times New Roman" w:cs="Times New Roman"/>
          <w:b/>
          <w:sz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00EC706C">
        <w:rPr>
          <w:rFonts w:ascii="Times New Roman" w:hAnsi="Times New Roman" w:cs="Times New Roman"/>
          <w:b/>
          <w:sz w:val="24"/>
        </w:rPr>
        <w:t xml:space="preserve"> </w:t>
      </w:r>
      <w:r w:rsidR="00EC706C" w:rsidRPr="00EC706C">
        <w:rPr>
          <w:rFonts w:ascii="Times New Roman" w:hAnsi="Times New Roman" w:cs="Times New Roman"/>
          <w:b/>
          <w:sz w:val="24"/>
        </w:rPr>
        <w:t>НА ТЕРРИТОРИИ МУНИЦИПАЛЬНОГО ОБРАЗОВАНИЯ МУНИЦИПАЛЬНЫЙ ОКРУГ ГОРОД КИРОВСК С ПОДВЕДОМСТВЕННОЙ ТЕРРИТОРИЕЙ МУРМАНСКОЙ ОБЛАСТИ</w:t>
      </w:r>
    </w:p>
    <w:p w:rsidR="00EB72AF" w:rsidRPr="00EF743B" w:rsidRDefault="00EB72AF" w:rsidP="00EB72AF">
      <w:pPr>
        <w:jc w:val="center"/>
        <w:rPr>
          <w:rFonts w:ascii="Times New Roman" w:hAnsi="Times New Roman" w:cs="Times New Roman"/>
          <w:b/>
          <w:sz w:val="24"/>
        </w:rPr>
      </w:pPr>
      <w:r w:rsidRPr="00EF743B">
        <w:rPr>
          <w:rFonts w:ascii="Times New Roman" w:hAnsi="Times New Roman" w:cs="Times New Roman"/>
          <w:b/>
          <w:sz w:val="24"/>
        </w:rPr>
        <w:t>1. Общие положения</w:t>
      </w:r>
    </w:p>
    <w:p w:rsidR="00EB72AF" w:rsidRPr="00EB72AF" w:rsidRDefault="00EB72AF" w:rsidP="00836DEF">
      <w:pPr>
        <w:spacing w:after="0"/>
        <w:jc w:val="center"/>
        <w:rPr>
          <w:rFonts w:ascii="Times New Roman" w:hAnsi="Times New Roman" w:cs="Times New Roman"/>
          <w:b/>
          <w:sz w:val="24"/>
        </w:rPr>
      </w:pPr>
      <w:r w:rsidRPr="00EB72AF">
        <w:rPr>
          <w:rFonts w:ascii="Times New Roman" w:hAnsi="Times New Roman" w:cs="Times New Roman"/>
          <w:b/>
          <w:sz w:val="24"/>
        </w:rPr>
        <w:t>Предмет регулирования административного регламента</w:t>
      </w:r>
    </w:p>
    <w:p w:rsidR="00EF743B" w:rsidRDefault="00EF743B" w:rsidP="00EB72AF">
      <w:pPr>
        <w:spacing w:after="0" w:line="240" w:lineRule="auto"/>
        <w:ind w:firstLine="708"/>
        <w:jc w:val="both"/>
        <w:rPr>
          <w:rFonts w:ascii="Times New Roman" w:hAnsi="Times New Roman" w:cs="Times New Roman"/>
          <w:sz w:val="24"/>
        </w:rPr>
      </w:pPr>
      <w:r w:rsidRPr="00EF743B">
        <w:rPr>
          <w:rFonts w:ascii="Times New Roman" w:hAnsi="Times New Roman" w:cs="Times New Roman"/>
          <w:sz w:val="24"/>
        </w:rPr>
        <w:t>1.1. Административный регламент предоставления муниципальной услуги «</w:t>
      </w:r>
      <w:r>
        <w:rPr>
          <w:rFonts w:ascii="Times New Roman" w:hAnsi="Times New Roman" w:cs="Times New Roman"/>
          <w:sz w:val="24"/>
        </w:rPr>
        <w:t>Перевод жилого помещения в нежилое помещение и нежилого помещения в жилое помещение</w:t>
      </w:r>
      <w:r w:rsidRPr="00EF743B">
        <w:rPr>
          <w:rFonts w:ascii="Times New Roman" w:hAnsi="Times New Roman" w:cs="Times New Roman"/>
          <w:sz w:val="24"/>
        </w:rPr>
        <w:t xml:space="preserve">» на территории муниципального образования муниципальный округ город Кировск с подведомственной территорией Мурманской области (далее – Административный регламент) разработан в целях повышения качества и доступности предоставления муниципальной услуги,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отделении государственного областного бюджетного учреждения «Многофункциональный центр предоставления государственных и муниципальных услуг Мурманской области» по городу Кировску (далее – </w:t>
      </w:r>
      <w:r>
        <w:rPr>
          <w:rFonts w:ascii="Times New Roman" w:hAnsi="Times New Roman" w:cs="Times New Roman"/>
          <w:sz w:val="24"/>
        </w:rPr>
        <w:t>многофункциональный центр</w:t>
      </w:r>
      <w:r w:rsidRPr="00EF743B">
        <w:rPr>
          <w:rFonts w:ascii="Times New Roman" w:hAnsi="Times New Roman" w:cs="Times New Roman"/>
          <w:sz w:val="24"/>
        </w:rPr>
        <w:t xml:space="preserve">),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w:t>
      </w:r>
      <w:r>
        <w:rPr>
          <w:rFonts w:ascii="Times New Roman" w:hAnsi="Times New Roman" w:cs="Times New Roman"/>
          <w:sz w:val="24"/>
        </w:rPr>
        <w:t>многофункционального центра</w:t>
      </w:r>
      <w:r w:rsidRPr="00EF743B">
        <w:rPr>
          <w:rFonts w:ascii="Times New Roman" w:hAnsi="Times New Roman" w:cs="Times New Roman"/>
          <w:sz w:val="24"/>
        </w:rPr>
        <w:t>.</w:t>
      </w:r>
    </w:p>
    <w:p w:rsidR="00EB72AF" w:rsidRDefault="00EB72AF" w:rsidP="00EB72AF">
      <w:pPr>
        <w:spacing w:after="0" w:line="240" w:lineRule="auto"/>
        <w:jc w:val="center"/>
        <w:rPr>
          <w:rFonts w:ascii="Times New Roman" w:hAnsi="Times New Roman" w:cs="Times New Roman"/>
          <w:b/>
          <w:sz w:val="24"/>
        </w:rPr>
      </w:pPr>
    </w:p>
    <w:p w:rsidR="00EB72AF" w:rsidRPr="00EB72AF" w:rsidRDefault="00EB72AF" w:rsidP="00836DEF">
      <w:pPr>
        <w:spacing w:after="0" w:line="240" w:lineRule="auto"/>
        <w:jc w:val="center"/>
        <w:rPr>
          <w:rFonts w:ascii="Times New Roman" w:hAnsi="Times New Roman" w:cs="Times New Roman"/>
          <w:b/>
          <w:sz w:val="24"/>
        </w:rPr>
      </w:pPr>
      <w:r w:rsidRPr="00EB72AF">
        <w:rPr>
          <w:rFonts w:ascii="Times New Roman" w:hAnsi="Times New Roman" w:cs="Times New Roman"/>
          <w:b/>
          <w:sz w:val="24"/>
        </w:rPr>
        <w:t>Круг заявителей</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 xml:space="preserve">1.2. Заявителями на получение </w:t>
      </w:r>
      <w:r w:rsidR="00EF743B">
        <w:rPr>
          <w:rFonts w:ascii="Times New Roman" w:hAnsi="Times New Roman" w:cs="Times New Roman"/>
          <w:sz w:val="24"/>
        </w:rPr>
        <w:t>муниципальной</w:t>
      </w:r>
      <w:r w:rsidRPr="00EB72AF">
        <w:rPr>
          <w:rFonts w:ascii="Times New Roman" w:hAnsi="Times New Roman" w:cs="Times New Roman"/>
          <w:sz w:val="24"/>
        </w:rPr>
        <w:t xml:space="preserve"> услуги являются физические или юридические лица, выполняющие функции застройщика в соответствии с пунктом </w:t>
      </w:r>
      <w:r w:rsidR="00876026">
        <w:rPr>
          <w:rFonts w:ascii="Times New Roman" w:hAnsi="Times New Roman" w:cs="Times New Roman"/>
          <w:sz w:val="24"/>
        </w:rPr>
        <w:t>2</w:t>
      </w:r>
      <w:r w:rsidRPr="00EB72AF">
        <w:rPr>
          <w:rFonts w:ascii="Times New Roman" w:hAnsi="Times New Roman" w:cs="Times New Roman"/>
          <w:sz w:val="24"/>
        </w:rPr>
        <w:t xml:space="preserve"> статьи </w:t>
      </w:r>
      <w:r w:rsidR="00876026">
        <w:rPr>
          <w:rFonts w:ascii="Times New Roman" w:hAnsi="Times New Roman" w:cs="Times New Roman"/>
          <w:sz w:val="24"/>
        </w:rPr>
        <w:t>23</w:t>
      </w:r>
      <w:r w:rsidRPr="00EB72AF">
        <w:rPr>
          <w:rFonts w:ascii="Times New Roman" w:hAnsi="Times New Roman" w:cs="Times New Roman"/>
          <w:sz w:val="24"/>
        </w:rPr>
        <w:t xml:space="preserve"> </w:t>
      </w:r>
      <w:r w:rsidR="00876026">
        <w:rPr>
          <w:rFonts w:ascii="Times New Roman" w:hAnsi="Times New Roman" w:cs="Times New Roman"/>
          <w:sz w:val="24"/>
        </w:rPr>
        <w:t>Жилищного кодекса</w:t>
      </w:r>
      <w:r w:rsidRPr="00EB72AF">
        <w:rPr>
          <w:rFonts w:ascii="Times New Roman" w:hAnsi="Times New Roman" w:cs="Times New Roman"/>
          <w:sz w:val="24"/>
        </w:rPr>
        <w:t xml:space="preserve"> Российской Федерации (далее – заявитель).</w:t>
      </w:r>
    </w:p>
    <w:p w:rsidR="00A14208" w:rsidRDefault="00EB72AF" w:rsidP="00EB72AF">
      <w:pPr>
        <w:ind w:firstLine="708"/>
        <w:jc w:val="both"/>
        <w:rPr>
          <w:rFonts w:ascii="Times New Roman" w:hAnsi="Times New Roman" w:cs="Times New Roman"/>
          <w:sz w:val="24"/>
        </w:rPr>
      </w:pPr>
      <w:r w:rsidRPr="00EB72AF">
        <w:rPr>
          <w:rFonts w:ascii="Times New Roman" w:hAnsi="Times New Roman" w:cs="Times New Roman"/>
          <w:sz w:val="24"/>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имеющие право действовать от имени юридических лиц без доверенности (далее – представитель).</w:t>
      </w:r>
    </w:p>
    <w:p w:rsidR="00EB72AF" w:rsidRPr="00EB72AF" w:rsidRDefault="00EB72AF" w:rsidP="00EF743B">
      <w:pPr>
        <w:spacing w:after="0"/>
        <w:jc w:val="center"/>
        <w:rPr>
          <w:rFonts w:ascii="Times New Roman" w:hAnsi="Times New Roman" w:cs="Times New Roman"/>
          <w:b/>
          <w:sz w:val="24"/>
        </w:rPr>
      </w:pPr>
      <w:r w:rsidRPr="00EB72AF">
        <w:rPr>
          <w:rFonts w:ascii="Times New Roman" w:hAnsi="Times New Roman" w:cs="Times New Roman"/>
          <w:b/>
          <w:sz w:val="24"/>
        </w:rPr>
        <w:t>Требования к порядку информирования</w:t>
      </w:r>
      <w:r w:rsidR="00EF743B">
        <w:rPr>
          <w:rFonts w:ascii="Times New Roman" w:hAnsi="Times New Roman" w:cs="Times New Roman"/>
          <w:b/>
          <w:sz w:val="24"/>
        </w:rPr>
        <w:t xml:space="preserve"> о предоставлении муниципальной </w:t>
      </w:r>
      <w:r w:rsidRPr="00EB72AF">
        <w:rPr>
          <w:rFonts w:ascii="Times New Roman" w:hAnsi="Times New Roman" w:cs="Times New Roman"/>
          <w:b/>
          <w:sz w:val="24"/>
        </w:rPr>
        <w:t>услуги</w:t>
      </w:r>
    </w:p>
    <w:p w:rsidR="00EB72AF" w:rsidRPr="00EB72AF" w:rsidRDefault="00EB72AF" w:rsidP="00836DEF">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1.4. </w:t>
      </w:r>
      <w:r w:rsidRPr="00EB72AF">
        <w:rPr>
          <w:rFonts w:ascii="Times New Roman" w:hAnsi="Times New Roman" w:cs="Times New Roman"/>
          <w:sz w:val="24"/>
        </w:rPr>
        <w:t>Администрация муниципального округа город Кировск с подведомственной территорией Мурманской области (далее – Администрация города Кировска) осуществляет функции и полномочия, связанные с предоставления муниципальной услуги «</w:t>
      </w:r>
      <w:r w:rsidR="00FB6AA0">
        <w:rPr>
          <w:rFonts w:ascii="Times New Roman" w:hAnsi="Times New Roman" w:cs="Times New Roman"/>
          <w:sz w:val="24"/>
        </w:rPr>
        <w:t>Перевод жилых помещений в нежилые</w:t>
      </w:r>
      <w:r w:rsidR="00D02AE7">
        <w:rPr>
          <w:rFonts w:ascii="Times New Roman" w:hAnsi="Times New Roman" w:cs="Times New Roman"/>
          <w:sz w:val="24"/>
        </w:rPr>
        <w:t>,</w:t>
      </w:r>
      <w:r w:rsidR="00FB6AA0">
        <w:rPr>
          <w:rFonts w:ascii="Times New Roman" w:hAnsi="Times New Roman" w:cs="Times New Roman"/>
          <w:sz w:val="24"/>
        </w:rPr>
        <w:t xml:space="preserve"> и нежилых помещений в жилые помещения</w:t>
      </w:r>
      <w:r w:rsidRPr="00EB72AF">
        <w:rPr>
          <w:rFonts w:ascii="Times New Roman" w:hAnsi="Times New Roman" w:cs="Times New Roman"/>
          <w:sz w:val="24"/>
        </w:rPr>
        <w:t>» на территории муниципального образования муниципальный округ город Кировск с подведомственной территорией Мурманской области</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lastRenderedPageBreak/>
        <w:t>Комитет по управлению муниципальной собственностью Администрации города Кировска входит в структуру Администрации города Кировска и является уполномоченным органом, отвечающим за осуществление функций, связанных с реализацией настоящего Административного регламента.</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1.</w:t>
      </w:r>
      <w:r>
        <w:rPr>
          <w:rFonts w:ascii="Times New Roman" w:hAnsi="Times New Roman" w:cs="Times New Roman"/>
          <w:sz w:val="24"/>
        </w:rPr>
        <w:t>5</w:t>
      </w:r>
      <w:r w:rsidRPr="00EB72AF">
        <w:rPr>
          <w:rFonts w:ascii="Times New Roman" w:hAnsi="Times New Roman" w:cs="Times New Roman"/>
          <w:sz w:val="24"/>
        </w:rPr>
        <w:t>. Требования к порядку информирования о предоставлении муниципальной услуги:</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Информирование о порядке предоставления муниципальной услуги осуществляется:</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1)</w:t>
      </w:r>
      <w:r w:rsidRPr="00EB72AF">
        <w:rPr>
          <w:rFonts w:ascii="Times New Roman" w:hAnsi="Times New Roman" w:cs="Times New Roman"/>
          <w:sz w:val="24"/>
        </w:rPr>
        <w:tab/>
        <w:t xml:space="preserve"> Непосредственно при личном приеме заявителя в отделе градостроительства и развития городской среды в составе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 (далее – Отдел) путем устного консультирования.</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Местонахождения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 (далее – КУМС): 184250, Мурманская область, г. Кировск, пр. Ленина, дом 16, кабинет 311; приемные часы: среда с 09.00 до 17.00, перерыв с 13.00 до 14.00.</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Местонахождение Отдела: 184250, Мурманская область, г. Кировск, пр. Ленина, дом 16, кабинет 301, 302; приемные часы: среда с 09.00 до 17.00, перерыв с 13.00 до 14.00.</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2)</w:t>
      </w:r>
      <w:r w:rsidRPr="00EB72AF">
        <w:rPr>
          <w:rFonts w:ascii="Times New Roman" w:hAnsi="Times New Roman" w:cs="Times New Roman"/>
          <w:sz w:val="24"/>
        </w:rPr>
        <w:tab/>
        <w:t xml:space="preserve">С использованием средств телефонной связи и электронного информирования 8(81531) 98724, 8(81531) 98716, </w:t>
      </w:r>
      <w:hyperlink r:id="rId6" w:history="1">
        <w:r w:rsidRPr="00921A6E">
          <w:rPr>
            <w:rStyle w:val="a4"/>
            <w:rFonts w:ascii="Times New Roman" w:hAnsi="Times New Roman" w:cs="Times New Roman"/>
            <w:sz w:val="24"/>
          </w:rPr>
          <w:t>kums@gov.kirovsk.ru</w:t>
        </w:r>
      </w:hyperlink>
      <w:r w:rsidRPr="00EB72AF">
        <w:rPr>
          <w:rFonts w:ascii="Times New Roman" w:hAnsi="Times New Roman" w:cs="Times New Roman"/>
          <w:sz w:val="24"/>
        </w:rPr>
        <w:t>.</w:t>
      </w:r>
      <w:r>
        <w:rPr>
          <w:rFonts w:ascii="Times New Roman" w:hAnsi="Times New Roman" w:cs="Times New Roman"/>
          <w:sz w:val="24"/>
        </w:rPr>
        <w:t xml:space="preserve"> </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3)</w:t>
      </w:r>
      <w:r w:rsidRPr="00EB72AF">
        <w:rPr>
          <w:rFonts w:ascii="Times New Roman" w:hAnsi="Times New Roman" w:cs="Times New Roman"/>
          <w:sz w:val="24"/>
        </w:rPr>
        <w:tab/>
        <w:t>Посредством размещения в открытой и доступной форме информации:</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 в федеральной государственной информационной системе «Единый портал государственных и муниципальных услуг (фун</w:t>
      </w:r>
      <w:r>
        <w:rPr>
          <w:rFonts w:ascii="Times New Roman" w:hAnsi="Times New Roman" w:cs="Times New Roman"/>
          <w:sz w:val="24"/>
        </w:rPr>
        <w:t>кций)» (</w:t>
      </w:r>
      <w:hyperlink r:id="rId7" w:history="1">
        <w:r w:rsidRPr="00921A6E">
          <w:rPr>
            <w:rStyle w:val="a4"/>
            <w:rFonts w:ascii="Times New Roman" w:hAnsi="Times New Roman" w:cs="Times New Roman"/>
            <w:sz w:val="24"/>
          </w:rPr>
          <w:t>https://digital.gov.ru</w:t>
        </w:r>
      </w:hyperlink>
      <w:r>
        <w:rPr>
          <w:rFonts w:ascii="Times New Roman" w:hAnsi="Times New Roman" w:cs="Times New Roman"/>
          <w:sz w:val="24"/>
        </w:rPr>
        <w:t xml:space="preserve">) </w:t>
      </w:r>
      <w:r w:rsidRPr="00EB72AF">
        <w:rPr>
          <w:rFonts w:ascii="Times New Roman" w:hAnsi="Times New Roman" w:cs="Times New Roman"/>
          <w:sz w:val="24"/>
        </w:rPr>
        <w:t>(далее – ЕПГУ, Единый портал);</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 на региональном портале государственных и муниципальных услуг (функций), «Государственные и муниципальные услуги Мурманской области» (</w:t>
      </w:r>
      <w:hyperlink r:id="rId8" w:history="1">
        <w:r w:rsidRPr="00921A6E">
          <w:rPr>
            <w:rStyle w:val="a4"/>
            <w:rFonts w:ascii="Times New Roman" w:hAnsi="Times New Roman" w:cs="Times New Roman"/>
            <w:sz w:val="24"/>
          </w:rPr>
          <w:t>www.51gosuslugi.ru</w:t>
        </w:r>
      </w:hyperlink>
      <w:r w:rsidRPr="00EB72AF">
        <w:rPr>
          <w:rFonts w:ascii="Times New Roman" w:hAnsi="Times New Roman" w:cs="Times New Roman"/>
          <w:sz w:val="24"/>
        </w:rPr>
        <w:t>)</w:t>
      </w:r>
      <w:r>
        <w:rPr>
          <w:rFonts w:ascii="Times New Roman" w:hAnsi="Times New Roman" w:cs="Times New Roman"/>
          <w:sz w:val="24"/>
        </w:rPr>
        <w:t xml:space="preserve"> </w:t>
      </w:r>
      <w:r w:rsidRPr="00EB72AF">
        <w:rPr>
          <w:rFonts w:ascii="Times New Roman" w:hAnsi="Times New Roman" w:cs="Times New Roman"/>
          <w:sz w:val="24"/>
        </w:rPr>
        <w:t>(далее – РПГУ);</w:t>
      </w:r>
    </w:p>
    <w:p w:rsid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 xml:space="preserve">- </w:t>
      </w:r>
      <w:r w:rsidR="00B93674" w:rsidRPr="00B93674">
        <w:rPr>
          <w:rFonts w:ascii="Times New Roman" w:hAnsi="Times New Roman" w:cs="Times New Roman"/>
          <w:sz w:val="24"/>
        </w:rPr>
        <w:t xml:space="preserve">на официальном сайте органов местного самоуправления города Кировска в информационно-телекоммуникационной сети Интернет по адресу: </w:t>
      </w:r>
      <w:hyperlink r:id="rId9" w:history="1">
        <w:r w:rsidR="00B93674" w:rsidRPr="00662DEA">
          <w:rPr>
            <w:rStyle w:val="a4"/>
            <w:rFonts w:ascii="Times New Roman" w:hAnsi="Times New Roman" w:cs="Times New Roman"/>
            <w:sz w:val="24"/>
          </w:rPr>
          <w:t>www.kirovsk.ru</w:t>
        </w:r>
      </w:hyperlink>
      <w:r w:rsidR="00B93674">
        <w:rPr>
          <w:rFonts w:ascii="Times New Roman" w:hAnsi="Times New Roman" w:cs="Times New Roman"/>
          <w:sz w:val="24"/>
        </w:rPr>
        <w:t>.</w:t>
      </w:r>
      <w:r>
        <w:rPr>
          <w:rFonts w:ascii="Times New Roman" w:hAnsi="Times New Roman" w:cs="Times New Roman"/>
          <w:sz w:val="24"/>
        </w:rPr>
        <w:t xml:space="preserve"> </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4) Посредством размещения на информационных стендах в местах предоставления муниципальной услуги информации:</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 xml:space="preserve"> - адреса КУМС и Отдела, номера кабинетов, в которых осуществляется предоставление муниципальной услуги, номера телефонов для справок, адреса электронной почты КУМС и Отдела;</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 извлечение из нормативно-правовых актов, содержащих нормы, регулирующие деятельность по предоставлению муниципальной услуги.</w:t>
      </w:r>
    </w:p>
    <w:p w:rsidR="00EF743B"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5) Через многофункциональный центр</w:t>
      </w:r>
      <w:r w:rsidR="00EF743B">
        <w:rPr>
          <w:rFonts w:ascii="Times New Roman" w:hAnsi="Times New Roman" w:cs="Times New Roman"/>
          <w:sz w:val="24"/>
        </w:rPr>
        <w:t>.</w:t>
      </w:r>
      <w:r w:rsidRPr="00EB72AF">
        <w:rPr>
          <w:rFonts w:ascii="Times New Roman" w:hAnsi="Times New Roman" w:cs="Times New Roman"/>
          <w:sz w:val="24"/>
        </w:rPr>
        <w:t xml:space="preserve"> </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1.</w:t>
      </w:r>
      <w:r>
        <w:rPr>
          <w:rFonts w:ascii="Times New Roman" w:hAnsi="Times New Roman" w:cs="Times New Roman"/>
          <w:sz w:val="24"/>
        </w:rPr>
        <w:t>6</w:t>
      </w:r>
      <w:r w:rsidRPr="00EB72AF">
        <w:rPr>
          <w:rFonts w:ascii="Times New Roman" w:hAnsi="Times New Roman" w:cs="Times New Roman"/>
          <w:sz w:val="24"/>
        </w:rPr>
        <w:t xml:space="preserve">. Информирование осуществляется по вопросам, касающимся: </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 способов подачи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 xml:space="preserve">- адресов КУМС, Отдела и </w:t>
      </w:r>
      <w:r w:rsidR="00884874">
        <w:rPr>
          <w:rFonts w:ascii="Times New Roman" w:hAnsi="Times New Roman" w:cs="Times New Roman"/>
          <w:sz w:val="24"/>
        </w:rPr>
        <w:t>многофункционального центра</w:t>
      </w:r>
      <w:r w:rsidRPr="00EB72AF">
        <w:rPr>
          <w:rFonts w:ascii="Times New Roman" w:hAnsi="Times New Roman" w:cs="Times New Roman"/>
          <w:sz w:val="24"/>
        </w:rPr>
        <w:t>, обращение в которые необходимо для предоставления государственной услуги;</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 справочной информации о работе КУМС (Отдела);</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 документов, необходимых для предоставления муниципальной услуги;</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 xml:space="preserve">- порядка и сроков предоставления муниципальной услуги; </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1.</w:t>
      </w:r>
      <w:r>
        <w:rPr>
          <w:rFonts w:ascii="Times New Roman" w:hAnsi="Times New Roman" w:cs="Times New Roman"/>
          <w:sz w:val="24"/>
        </w:rPr>
        <w:t>7</w:t>
      </w:r>
      <w:r w:rsidRPr="00EB72AF">
        <w:rPr>
          <w:rFonts w:ascii="Times New Roman" w:hAnsi="Times New Roman" w:cs="Times New Roman"/>
          <w:sz w:val="24"/>
        </w:rPr>
        <w:t xml:space="preserve">. При устном обращении Заявителя (лично или по телефону) должностное лицо Отдела, работник </w:t>
      </w:r>
      <w:r w:rsidR="00B93674">
        <w:rPr>
          <w:rFonts w:ascii="Times New Roman" w:hAnsi="Times New Roman" w:cs="Times New Roman"/>
          <w:sz w:val="24"/>
        </w:rPr>
        <w:t>многофункциональн</w:t>
      </w:r>
      <w:r w:rsidR="00884874">
        <w:rPr>
          <w:rFonts w:ascii="Times New Roman" w:hAnsi="Times New Roman" w:cs="Times New Roman"/>
          <w:sz w:val="24"/>
        </w:rPr>
        <w:t>ого</w:t>
      </w:r>
      <w:r w:rsidR="00B93674">
        <w:rPr>
          <w:rFonts w:ascii="Times New Roman" w:hAnsi="Times New Roman" w:cs="Times New Roman"/>
          <w:sz w:val="24"/>
        </w:rPr>
        <w:t xml:space="preserve"> центр</w:t>
      </w:r>
      <w:r w:rsidR="00884874">
        <w:rPr>
          <w:rFonts w:ascii="Times New Roman" w:hAnsi="Times New Roman" w:cs="Times New Roman"/>
          <w:sz w:val="24"/>
        </w:rPr>
        <w:t>а</w:t>
      </w:r>
      <w:r w:rsidRPr="00EB72AF">
        <w:rPr>
          <w:rFonts w:ascii="Times New Roman" w:hAnsi="Times New Roman" w:cs="Times New Roman"/>
          <w:sz w:val="24"/>
        </w:rPr>
        <w:t>, осуществляющий консультирование, подробно и в вежливой (корректной) форме информирует обратившихся по интересующим вопросам.</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Должностное лицо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Продолжительность информирования по телефону не должна превышать 10 минут.</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Информирование осуществляется в соответствии с графиком приема граждан.</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1.</w:t>
      </w:r>
      <w:r>
        <w:rPr>
          <w:rFonts w:ascii="Times New Roman" w:hAnsi="Times New Roman" w:cs="Times New Roman"/>
          <w:sz w:val="24"/>
        </w:rPr>
        <w:t>8</w:t>
      </w:r>
      <w:r w:rsidRPr="00EB72AF">
        <w:rPr>
          <w:rFonts w:ascii="Times New Roman" w:hAnsi="Times New Roman" w:cs="Times New Roman"/>
          <w:sz w:val="24"/>
        </w:rPr>
        <w:t>. По письменному обращению должностное лицо Отдела,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sidR="00B93674">
        <w:rPr>
          <w:rFonts w:ascii="Times New Roman" w:hAnsi="Times New Roman" w:cs="Times New Roman"/>
          <w:sz w:val="24"/>
        </w:rPr>
        <w:t>6</w:t>
      </w:r>
      <w:r w:rsidRPr="00EB72AF">
        <w:rPr>
          <w:rFonts w:ascii="Times New Roman" w:hAnsi="Times New Roman" w:cs="Times New Roman"/>
          <w:sz w:val="24"/>
        </w:rPr>
        <w:t xml:space="preserve">. настоящего Административного регламента. Письменный ответ подписывает председатель КУМС или иные уполномоченные им должностные лица. Ответ должен содержать фамилию, инициалы и телефон исполнителя. Исполнитель направляет ответ письмом, электронной почтой в зависимости от способа обращения заявителя за консультацией или способа получения, указанного в письменном обращении заявителя, в порядке, установленном Федеральным законом от </w:t>
      </w:r>
      <w:r w:rsidR="00884874">
        <w:rPr>
          <w:rFonts w:ascii="Times New Roman" w:hAnsi="Times New Roman" w:cs="Times New Roman"/>
          <w:sz w:val="24"/>
        </w:rPr>
        <w:t>27.07.2010</w:t>
      </w:r>
      <w:r w:rsidRPr="00EB72AF">
        <w:rPr>
          <w:rFonts w:ascii="Times New Roman" w:hAnsi="Times New Roman" w:cs="Times New Roman"/>
          <w:sz w:val="24"/>
        </w:rPr>
        <w:t xml:space="preserve"> № </w:t>
      </w:r>
      <w:r w:rsidR="00884874">
        <w:rPr>
          <w:rFonts w:ascii="Times New Roman" w:hAnsi="Times New Roman" w:cs="Times New Roman"/>
          <w:sz w:val="24"/>
        </w:rPr>
        <w:t>210</w:t>
      </w:r>
      <w:r w:rsidRPr="00EB72AF">
        <w:rPr>
          <w:rFonts w:ascii="Times New Roman" w:hAnsi="Times New Roman" w:cs="Times New Roman"/>
          <w:sz w:val="24"/>
        </w:rPr>
        <w:t>-ФЗ «</w:t>
      </w:r>
      <w:r w:rsidR="00884874">
        <w:rPr>
          <w:rFonts w:ascii="Times New Roman" w:hAnsi="Times New Roman" w:cs="Times New Roman"/>
          <w:sz w:val="24"/>
        </w:rPr>
        <w:t>Об организации предоставления государственных и муниципальных услуг</w:t>
      </w:r>
      <w:r w:rsidRPr="00EB72AF">
        <w:rPr>
          <w:rFonts w:ascii="Times New Roman" w:hAnsi="Times New Roman" w:cs="Times New Roman"/>
          <w:sz w:val="24"/>
        </w:rPr>
        <w:t xml:space="preserve">» (далее – Федеральный закон № </w:t>
      </w:r>
      <w:r w:rsidR="00884874">
        <w:rPr>
          <w:rFonts w:ascii="Times New Roman" w:hAnsi="Times New Roman" w:cs="Times New Roman"/>
          <w:sz w:val="24"/>
        </w:rPr>
        <w:t>210</w:t>
      </w:r>
      <w:r w:rsidRPr="00EB72AF">
        <w:rPr>
          <w:rFonts w:ascii="Times New Roman" w:hAnsi="Times New Roman" w:cs="Times New Roman"/>
          <w:sz w:val="24"/>
        </w:rPr>
        <w:t>-ФЗ).</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1.</w:t>
      </w:r>
      <w:r>
        <w:rPr>
          <w:rFonts w:ascii="Times New Roman" w:hAnsi="Times New Roman" w:cs="Times New Roman"/>
          <w:sz w:val="24"/>
        </w:rPr>
        <w:t>9</w:t>
      </w:r>
      <w:r w:rsidRPr="00EB72AF">
        <w:rPr>
          <w:rFonts w:ascii="Times New Roman" w:hAnsi="Times New Roman" w:cs="Times New Roman"/>
          <w:sz w:val="24"/>
        </w:rPr>
        <w:t xml:space="preserve">. При письменном консультировании должностное лицо отдела направляет ответ заявителю в течение 30 дней со дня регистрации письменного обращения. В случае, если подготовка ответа требует направления запросов в иные органы (организации) либо дополнительных консультаций, по решению главы администрации или иных уполномоченных им должностных лиц срок рассмотрения письменных обращений продлевается на срок до 30 дней с письменным уведомлением заявителя о продлении срока рассмотрения обращения. </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1.1</w:t>
      </w:r>
      <w:r>
        <w:rPr>
          <w:rFonts w:ascii="Times New Roman" w:hAnsi="Times New Roman" w:cs="Times New Roman"/>
          <w:sz w:val="24"/>
        </w:rPr>
        <w:t>0</w:t>
      </w:r>
      <w:r w:rsidRPr="00EB72AF">
        <w:rPr>
          <w:rFonts w:ascii="Times New Roman" w:hAnsi="Times New Roman" w:cs="Times New Roman"/>
          <w:sz w:val="24"/>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w:t>
      </w:r>
      <w:r w:rsidR="00D02AE7">
        <w:rPr>
          <w:rFonts w:ascii="Times New Roman" w:hAnsi="Times New Roman" w:cs="Times New Roman"/>
          <w:sz w:val="24"/>
        </w:rPr>
        <w:t>ства Российской Федерации от 24.10.</w:t>
      </w:r>
      <w:r w:rsidRPr="00EB72AF">
        <w:rPr>
          <w:rFonts w:ascii="Times New Roman" w:hAnsi="Times New Roman" w:cs="Times New Roman"/>
          <w:sz w:val="24"/>
        </w:rPr>
        <w:t>2011 года № 861.</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lastRenderedPageBreak/>
        <w:t>1.1</w:t>
      </w:r>
      <w:r>
        <w:rPr>
          <w:rFonts w:ascii="Times New Roman" w:hAnsi="Times New Roman" w:cs="Times New Roman"/>
          <w:sz w:val="24"/>
        </w:rPr>
        <w:t>1</w:t>
      </w:r>
      <w:r w:rsidRPr="00EB72AF">
        <w:rPr>
          <w:rFonts w:ascii="Times New Roman" w:hAnsi="Times New Roman" w:cs="Times New Roman"/>
          <w:sz w:val="24"/>
        </w:rPr>
        <w:t xml:space="preserve">. На официальном сайте администрации города Кировска, на стендах в местах предоставления муниципальной услуги и в </w:t>
      </w:r>
      <w:r w:rsidR="00D02AE7">
        <w:rPr>
          <w:rFonts w:ascii="Times New Roman" w:hAnsi="Times New Roman" w:cs="Times New Roman"/>
          <w:sz w:val="24"/>
        </w:rPr>
        <w:t>многофункциональном центре</w:t>
      </w:r>
      <w:r w:rsidR="00D02AE7" w:rsidRPr="00EB72AF">
        <w:rPr>
          <w:rFonts w:ascii="Times New Roman" w:hAnsi="Times New Roman" w:cs="Times New Roman"/>
          <w:sz w:val="24"/>
        </w:rPr>
        <w:t xml:space="preserve"> </w:t>
      </w:r>
      <w:r w:rsidRPr="00EB72AF">
        <w:rPr>
          <w:rFonts w:ascii="Times New Roman" w:hAnsi="Times New Roman" w:cs="Times New Roman"/>
          <w:sz w:val="24"/>
        </w:rPr>
        <w:t>размещается следующая справочная информация:</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 xml:space="preserve">- о месте нахождения и графике работы КУМС и Отдела, ответственных за предоставление муниципальной услуги, а также </w:t>
      </w:r>
      <w:r w:rsidR="00D02AE7">
        <w:rPr>
          <w:rFonts w:ascii="Times New Roman" w:hAnsi="Times New Roman" w:cs="Times New Roman"/>
          <w:sz w:val="24"/>
        </w:rPr>
        <w:t>многофункционального центра</w:t>
      </w:r>
      <w:r w:rsidRPr="00EB72AF">
        <w:rPr>
          <w:rFonts w:ascii="Times New Roman" w:hAnsi="Times New Roman" w:cs="Times New Roman"/>
          <w:sz w:val="24"/>
        </w:rPr>
        <w:t>;</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 справочные телефоны Отдела, ответственных за предоставление муниципальной услуги, в том числе номер телефона-автоинформатора (при наличии);</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 адрес официального сайта, а также электронной почты и (или) формы обратной связи Администрации в сети «Интернет».</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1.1</w:t>
      </w:r>
      <w:r>
        <w:rPr>
          <w:rFonts w:ascii="Times New Roman" w:hAnsi="Times New Roman" w:cs="Times New Roman"/>
          <w:sz w:val="24"/>
        </w:rPr>
        <w:t>2</w:t>
      </w:r>
      <w:r w:rsidRPr="00EB72AF">
        <w:rPr>
          <w:rFonts w:ascii="Times New Roman" w:hAnsi="Times New Roman" w:cs="Times New Roman"/>
          <w:sz w:val="24"/>
        </w:rPr>
        <w:t>. В кабинетах приема граждан в КУМС размещаются нормативные правовые акты, регулирующие порядок предоставления муниципальной услуги, в том числе копия Административного регламента, утвержденного в установленном Федеральным законом от 27.07.2010 г. № 210-ФЗ «Об организации предоставления государственных и муниципальных услуг», которые по требованию заявителя предоставляются ему для ознакомления.</w:t>
      </w:r>
    </w:p>
    <w:p w:rsidR="00EB72AF" w:rsidRP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1.1</w:t>
      </w:r>
      <w:r>
        <w:rPr>
          <w:rFonts w:ascii="Times New Roman" w:hAnsi="Times New Roman" w:cs="Times New Roman"/>
          <w:sz w:val="24"/>
        </w:rPr>
        <w:t>3</w:t>
      </w:r>
      <w:r w:rsidRPr="00EB72AF">
        <w:rPr>
          <w:rFonts w:ascii="Times New Roman" w:hAnsi="Times New Roman" w:cs="Times New Roman"/>
          <w:sz w:val="24"/>
        </w:rPr>
        <w:t xml:space="preserve">. Размещение информации о порядке предоставления муниципальной услуги на информационных стендах в помещении </w:t>
      </w:r>
      <w:r w:rsidR="00D02AE7">
        <w:rPr>
          <w:rFonts w:ascii="Times New Roman" w:hAnsi="Times New Roman" w:cs="Times New Roman"/>
          <w:sz w:val="24"/>
        </w:rPr>
        <w:t>многофункционального центра</w:t>
      </w:r>
      <w:r w:rsidR="00D02AE7" w:rsidRPr="00EB72AF">
        <w:rPr>
          <w:rFonts w:ascii="Times New Roman" w:hAnsi="Times New Roman" w:cs="Times New Roman"/>
          <w:sz w:val="24"/>
        </w:rPr>
        <w:t xml:space="preserve"> </w:t>
      </w:r>
      <w:r w:rsidRPr="00EB72AF">
        <w:rPr>
          <w:rFonts w:ascii="Times New Roman" w:hAnsi="Times New Roman" w:cs="Times New Roman"/>
          <w:sz w:val="24"/>
        </w:rPr>
        <w:t xml:space="preserve">осуществляется в соответствии с соглашением, заключенным между </w:t>
      </w:r>
      <w:r w:rsidR="00D02AE7">
        <w:rPr>
          <w:rFonts w:ascii="Times New Roman" w:hAnsi="Times New Roman" w:cs="Times New Roman"/>
          <w:sz w:val="24"/>
        </w:rPr>
        <w:t>многофункциональным центром</w:t>
      </w:r>
      <w:r w:rsidR="00D02AE7" w:rsidRPr="00EB72AF">
        <w:rPr>
          <w:rFonts w:ascii="Times New Roman" w:hAnsi="Times New Roman" w:cs="Times New Roman"/>
          <w:sz w:val="24"/>
        </w:rPr>
        <w:t xml:space="preserve"> </w:t>
      </w:r>
      <w:r w:rsidRPr="00EB72AF">
        <w:rPr>
          <w:rFonts w:ascii="Times New Roman" w:hAnsi="Times New Roman" w:cs="Times New Roman"/>
          <w:sz w:val="24"/>
        </w:rPr>
        <w:t>и Администрацией</w:t>
      </w:r>
      <w:r w:rsidR="00D02AE7">
        <w:rPr>
          <w:rFonts w:ascii="Times New Roman" w:hAnsi="Times New Roman" w:cs="Times New Roman"/>
          <w:sz w:val="24"/>
        </w:rPr>
        <w:t xml:space="preserve"> города Кировска</w:t>
      </w:r>
      <w:r w:rsidRPr="00EB72AF">
        <w:rPr>
          <w:rFonts w:ascii="Times New Roman" w:hAnsi="Times New Roman" w:cs="Times New Roman"/>
          <w:sz w:val="24"/>
        </w:rPr>
        <w:t xml:space="preserve"> с учетом требований к информированию, установленных Административным регламентом.</w:t>
      </w:r>
    </w:p>
    <w:p w:rsidR="00EB72AF" w:rsidRDefault="00EB72AF" w:rsidP="00EB72AF">
      <w:pPr>
        <w:spacing w:after="0" w:line="240" w:lineRule="auto"/>
        <w:ind w:firstLine="708"/>
        <w:jc w:val="both"/>
        <w:rPr>
          <w:rFonts w:ascii="Times New Roman" w:hAnsi="Times New Roman" w:cs="Times New Roman"/>
          <w:sz w:val="24"/>
        </w:rPr>
      </w:pPr>
      <w:r w:rsidRPr="00EB72AF">
        <w:rPr>
          <w:rFonts w:ascii="Times New Roman" w:hAnsi="Times New Roman" w:cs="Times New Roman"/>
          <w:sz w:val="24"/>
        </w:rPr>
        <w:t>1.1</w:t>
      </w:r>
      <w:r>
        <w:rPr>
          <w:rFonts w:ascii="Times New Roman" w:hAnsi="Times New Roman" w:cs="Times New Roman"/>
          <w:sz w:val="24"/>
        </w:rPr>
        <w:t>4</w:t>
      </w:r>
      <w:r w:rsidRPr="00EB72AF">
        <w:rPr>
          <w:rFonts w:ascii="Times New Roman" w:hAnsi="Times New Roman" w:cs="Times New Roman"/>
          <w:sz w:val="24"/>
        </w:rPr>
        <w:t>.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КУМС при обращении заявителя лично, по телефону, посредством электронной почты.</w:t>
      </w:r>
    </w:p>
    <w:p w:rsidR="00EB72AF" w:rsidRDefault="00EB72AF" w:rsidP="00EB72AF">
      <w:pPr>
        <w:spacing w:after="0" w:line="240" w:lineRule="auto"/>
        <w:ind w:firstLine="708"/>
        <w:jc w:val="both"/>
        <w:rPr>
          <w:rFonts w:ascii="Times New Roman" w:hAnsi="Times New Roman" w:cs="Times New Roman"/>
          <w:sz w:val="24"/>
        </w:rPr>
      </w:pPr>
    </w:p>
    <w:p w:rsidR="00EB72AF" w:rsidRPr="00D02AE7" w:rsidRDefault="00EB72AF" w:rsidP="00EB72AF">
      <w:pPr>
        <w:spacing w:after="0" w:line="240" w:lineRule="auto"/>
        <w:jc w:val="center"/>
        <w:rPr>
          <w:rFonts w:ascii="Times New Roman" w:hAnsi="Times New Roman" w:cs="Times New Roman"/>
          <w:b/>
          <w:sz w:val="24"/>
        </w:rPr>
      </w:pPr>
      <w:r w:rsidRPr="00D02AE7">
        <w:rPr>
          <w:rFonts w:ascii="Times New Roman" w:hAnsi="Times New Roman" w:cs="Times New Roman"/>
          <w:b/>
          <w:sz w:val="24"/>
        </w:rPr>
        <w:t>2. Стандарт предоставления муниципальной услуги</w:t>
      </w:r>
    </w:p>
    <w:p w:rsidR="00EB72AF" w:rsidRPr="00EB72AF" w:rsidRDefault="00EB72AF" w:rsidP="00EB72AF">
      <w:pPr>
        <w:spacing w:after="0" w:line="240" w:lineRule="auto"/>
        <w:ind w:firstLine="708"/>
        <w:jc w:val="both"/>
        <w:rPr>
          <w:rFonts w:ascii="Times New Roman" w:hAnsi="Times New Roman" w:cs="Times New Roman"/>
          <w:sz w:val="24"/>
        </w:rPr>
      </w:pPr>
    </w:p>
    <w:p w:rsidR="00EB72AF" w:rsidRPr="00EB72AF" w:rsidRDefault="00EB72AF" w:rsidP="00EB72AF">
      <w:pPr>
        <w:spacing w:after="0" w:line="240" w:lineRule="auto"/>
        <w:ind w:firstLine="709"/>
        <w:jc w:val="center"/>
        <w:rPr>
          <w:rFonts w:ascii="Times New Roman" w:hAnsi="Times New Roman" w:cs="Times New Roman"/>
          <w:sz w:val="24"/>
        </w:rPr>
      </w:pPr>
      <w:r w:rsidRPr="00EB72AF">
        <w:rPr>
          <w:rFonts w:ascii="Times New Roman" w:hAnsi="Times New Roman" w:cs="Times New Roman"/>
          <w:b/>
          <w:sz w:val="24"/>
        </w:rPr>
        <w:t>Наименование муниципальной услуги.</w:t>
      </w:r>
    </w:p>
    <w:p w:rsidR="00EB72AF" w:rsidRPr="00EB72AF" w:rsidRDefault="00EB72AF" w:rsidP="00EB72A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2.1. </w:t>
      </w:r>
      <w:r w:rsidRPr="00EB72AF">
        <w:rPr>
          <w:rFonts w:ascii="Times New Roman" w:hAnsi="Times New Roman" w:cs="Times New Roman"/>
          <w:sz w:val="24"/>
        </w:rPr>
        <w:t>Наименование муниципальной услуги - перевод жилого помещения в нежилое помещение и нежилого помещения в жилое помещение.</w:t>
      </w:r>
    </w:p>
    <w:p w:rsidR="00836DEF" w:rsidRDefault="00836DEF" w:rsidP="00EB72AF">
      <w:pPr>
        <w:spacing w:after="0" w:line="240" w:lineRule="auto"/>
        <w:jc w:val="center"/>
        <w:rPr>
          <w:rFonts w:ascii="Times New Roman" w:hAnsi="Times New Roman" w:cs="Times New Roman"/>
          <w:b/>
          <w:sz w:val="24"/>
        </w:rPr>
      </w:pPr>
    </w:p>
    <w:p w:rsidR="00EB72AF" w:rsidRPr="00EB72AF" w:rsidRDefault="00EB72AF" w:rsidP="00EB72AF">
      <w:pPr>
        <w:spacing w:after="0" w:line="240" w:lineRule="auto"/>
        <w:jc w:val="center"/>
        <w:rPr>
          <w:rFonts w:ascii="Times New Roman" w:hAnsi="Times New Roman" w:cs="Times New Roman"/>
          <w:sz w:val="24"/>
        </w:rPr>
      </w:pPr>
      <w:r w:rsidRPr="00EB72AF">
        <w:rPr>
          <w:rFonts w:ascii="Times New Roman" w:hAnsi="Times New Roman" w:cs="Times New Roman"/>
          <w:b/>
          <w:sz w:val="24"/>
        </w:rPr>
        <w:t>Наименование органа, предоставляющего муниципальную услугу</w:t>
      </w:r>
    </w:p>
    <w:p w:rsidR="00EB72AF" w:rsidRDefault="00EB72AF" w:rsidP="00FB6AA0">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2.2. </w:t>
      </w:r>
      <w:r w:rsidRPr="00EB72AF">
        <w:rPr>
          <w:rFonts w:ascii="Times New Roman" w:hAnsi="Times New Roman" w:cs="Times New Roman"/>
          <w:sz w:val="24"/>
        </w:rPr>
        <w:t>Предоставление муниципальной услуги осуществляется администрацией</w:t>
      </w:r>
      <w:r w:rsidR="00FB6AA0">
        <w:rPr>
          <w:rFonts w:ascii="Times New Roman" w:hAnsi="Times New Roman" w:cs="Times New Roman"/>
          <w:sz w:val="24"/>
        </w:rPr>
        <w:t xml:space="preserve"> муниципального округа город К</w:t>
      </w:r>
      <w:r w:rsidR="00FB6AA0" w:rsidRPr="00FB6AA0">
        <w:rPr>
          <w:rFonts w:ascii="Times New Roman" w:hAnsi="Times New Roman" w:cs="Times New Roman"/>
          <w:sz w:val="24"/>
        </w:rPr>
        <w:t xml:space="preserve">ировск с подведомственной территорией </w:t>
      </w:r>
      <w:r w:rsidR="00FB6AA0">
        <w:rPr>
          <w:rFonts w:ascii="Times New Roman" w:hAnsi="Times New Roman" w:cs="Times New Roman"/>
          <w:sz w:val="24"/>
        </w:rPr>
        <w:t>М</w:t>
      </w:r>
      <w:r w:rsidR="00FB6AA0" w:rsidRPr="00FB6AA0">
        <w:rPr>
          <w:rFonts w:ascii="Times New Roman" w:hAnsi="Times New Roman" w:cs="Times New Roman"/>
          <w:sz w:val="24"/>
        </w:rPr>
        <w:t>урманской области</w:t>
      </w:r>
      <w:r w:rsidR="00FB6AA0">
        <w:rPr>
          <w:rFonts w:ascii="Times New Roman" w:hAnsi="Times New Roman" w:cs="Times New Roman"/>
          <w:sz w:val="24"/>
        </w:rPr>
        <w:t xml:space="preserve"> (</w:t>
      </w:r>
      <w:r w:rsidRPr="00EB72AF">
        <w:rPr>
          <w:rFonts w:ascii="Times New Roman" w:hAnsi="Times New Roman" w:cs="Times New Roman"/>
          <w:sz w:val="24"/>
        </w:rPr>
        <w:t>далее – администрация). Ответстве</w:t>
      </w:r>
      <w:r w:rsidR="00FB6AA0">
        <w:rPr>
          <w:rFonts w:ascii="Times New Roman" w:hAnsi="Times New Roman" w:cs="Times New Roman"/>
          <w:sz w:val="24"/>
        </w:rPr>
        <w:t xml:space="preserve">нным исполнителем муниципальной </w:t>
      </w:r>
      <w:r w:rsidRPr="00EB72AF">
        <w:rPr>
          <w:rFonts w:ascii="Times New Roman" w:hAnsi="Times New Roman" w:cs="Times New Roman"/>
          <w:sz w:val="24"/>
        </w:rPr>
        <w:t xml:space="preserve">услуги является КУМС через </w:t>
      </w:r>
      <w:r w:rsidR="00FB6AA0">
        <w:rPr>
          <w:rFonts w:ascii="Times New Roman" w:hAnsi="Times New Roman" w:cs="Times New Roman"/>
          <w:sz w:val="24"/>
        </w:rPr>
        <w:t>отдел градостроительство и развития городской среды</w:t>
      </w:r>
      <w:r w:rsidRPr="00EB72AF">
        <w:rPr>
          <w:rFonts w:ascii="Times New Roman" w:hAnsi="Times New Roman" w:cs="Times New Roman"/>
          <w:sz w:val="24"/>
        </w:rPr>
        <w:t xml:space="preserve"> в соответствии с положением о КУМС.</w:t>
      </w:r>
    </w:p>
    <w:p w:rsidR="00EB72AF" w:rsidRPr="00EB72AF" w:rsidRDefault="00FB6AA0" w:rsidP="00FB6AA0">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2.3. </w:t>
      </w:r>
      <w:r w:rsidR="00251E3A">
        <w:rPr>
          <w:rFonts w:ascii="Times New Roman" w:hAnsi="Times New Roman" w:cs="Times New Roman"/>
          <w:sz w:val="24"/>
        </w:rPr>
        <w:t>многофункциональный центр</w:t>
      </w:r>
      <w:r w:rsidR="00EB72AF" w:rsidRPr="00EB72AF">
        <w:rPr>
          <w:rFonts w:ascii="Times New Roman" w:hAnsi="Times New Roman" w:cs="Times New Roman"/>
          <w:sz w:val="24"/>
        </w:rPr>
        <w:t xml:space="preserve"> участвует в предоставлении муниципальной услуги в части:</w:t>
      </w:r>
    </w:p>
    <w:p w:rsidR="00EB72AF" w:rsidRPr="00EB72AF" w:rsidRDefault="00EB72AF" w:rsidP="00EB72AF">
      <w:pPr>
        <w:spacing w:after="0" w:line="240" w:lineRule="auto"/>
        <w:ind w:firstLine="709"/>
        <w:jc w:val="both"/>
        <w:rPr>
          <w:rFonts w:ascii="Times New Roman" w:hAnsi="Times New Roman" w:cs="Times New Roman"/>
          <w:sz w:val="24"/>
        </w:rPr>
      </w:pPr>
      <w:r w:rsidRPr="00EB72AF">
        <w:rPr>
          <w:rFonts w:ascii="Times New Roman" w:hAnsi="Times New Roman" w:cs="Times New Roman"/>
          <w:sz w:val="24"/>
        </w:rPr>
        <w:t>-</w:t>
      </w:r>
      <w:r w:rsidRPr="00EB72AF">
        <w:rPr>
          <w:rFonts w:ascii="Times New Roman" w:hAnsi="Times New Roman" w:cs="Times New Roman"/>
          <w:sz w:val="24"/>
        </w:rPr>
        <w:tab/>
        <w:t>информирования по вопросам предоставления муниципальной услуги;</w:t>
      </w:r>
    </w:p>
    <w:p w:rsidR="00EB72AF" w:rsidRPr="00EB72AF" w:rsidRDefault="00EB72AF" w:rsidP="00EB72AF">
      <w:pPr>
        <w:spacing w:after="0" w:line="240" w:lineRule="auto"/>
        <w:ind w:firstLine="709"/>
        <w:jc w:val="both"/>
        <w:rPr>
          <w:rFonts w:ascii="Times New Roman" w:hAnsi="Times New Roman" w:cs="Times New Roman"/>
          <w:sz w:val="24"/>
        </w:rPr>
      </w:pPr>
      <w:r w:rsidRPr="00EB72AF">
        <w:rPr>
          <w:rFonts w:ascii="Times New Roman" w:hAnsi="Times New Roman" w:cs="Times New Roman"/>
          <w:sz w:val="24"/>
        </w:rPr>
        <w:t>-</w:t>
      </w:r>
      <w:r w:rsidRPr="00EB72AF">
        <w:rPr>
          <w:rFonts w:ascii="Times New Roman" w:hAnsi="Times New Roman" w:cs="Times New Roman"/>
          <w:sz w:val="24"/>
        </w:rPr>
        <w:tab/>
        <w:t>приема заявлений и документов, необходимых для предоставления муниципальной услуги;</w:t>
      </w:r>
    </w:p>
    <w:p w:rsidR="00EB72AF" w:rsidRPr="00EB72AF" w:rsidRDefault="00EB72AF" w:rsidP="00EB72AF">
      <w:pPr>
        <w:spacing w:after="0" w:line="240" w:lineRule="auto"/>
        <w:ind w:firstLine="709"/>
        <w:jc w:val="both"/>
        <w:rPr>
          <w:rFonts w:ascii="Times New Roman" w:hAnsi="Times New Roman" w:cs="Times New Roman"/>
          <w:sz w:val="24"/>
        </w:rPr>
      </w:pPr>
      <w:r w:rsidRPr="00EB72AF">
        <w:rPr>
          <w:rFonts w:ascii="Times New Roman" w:hAnsi="Times New Roman" w:cs="Times New Roman"/>
          <w:sz w:val="24"/>
        </w:rPr>
        <w:t>-</w:t>
      </w:r>
      <w:r w:rsidRPr="00EB72AF">
        <w:rPr>
          <w:rFonts w:ascii="Times New Roman" w:hAnsi="Times New Roman" w:cs="Times New Roman"/>
          <w:sz w:val="24"/>
        </w:rPr>
        <w:tab/>
        <w:t>выдачи результата предоставления муниципальной услуги.</w:t>
      </w:r>
    </w:p>
    <w:p w:rsidR="00FB6AA0" w:rsidRDefault="00FB6AA0" w:rsidP="003149C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2.4. </w:t>
      </w:r>
      <w:r w:rsidR="00EB72AF" w:rsidRPr="00EB72AF">
        <w:rPr>
          <w:rFonts w:ascii="Times New Roman" w:hAnsi="Times New Roman" w:cs="Times New Roman"/>
          <w:sz w:val="24"/>
        </w:rPr>
        <w:t>В предоставлении муниципальной услуги в рамках межведомственного информационного взаимодействия участву</w:t>
      </w:r>
      <w:r>
        <w:rPr>
          <w:rFonts w:ascii="Times New Roman" w:hAnsi="Times New Roman" w:cs="Times New Roman"/>
          <w:sz w:val="24"/>
        </w:rPr>
        <w:t>ю</w:t>
      </w:r>
      <w:r w:rsidR="00EB72AF" w:rsidRPr="00EB72AF">
        <w:rPr>
          <w:rFonts w:ascii="Times New Roman" w:hAnsi="Times New Roman" w:cs="Times New Roman"/>
          <w:sz w:val="24"/>
        </w:rPr>
        <w:t>т</w:t>
      </w:r>
      <w:r>
        <w:rPr>
          <w:rFonts w:ascii="Times New Roman" w:hAnsi="Times New Roman" w:cs="Times New Roman"/>
          <w:sz w:val="24"/>
        </w:rPr>
        <w:t>:</w:t>
      </w:r>
    </w:p>
    <w:p w:rsidR="00FB6AA0" w:rsidRDefault="00FB6AA0" w:rsidP="003149C6">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00EB72AF" w:rsidRPr="00EB72AF">
        <w:rPr>
          <w:rFonts w:ascii="Times New Roman" w:hAnsi="Times New Roman" w:cs="Times New Roman"/>
          <w:sz w:val="24"/>
        </w:rPr>
        <w:t xml:space="preserve"> </w:t>
      </w:r>
      <w:r>
        <w:rPr>
          <w:rFonts w:ascii="Times New Roman" w:hAnsi="Times New Roman" w:cs="Times New Roman"/>
          <w:sz w:val="24"/>
        </w:rPr>
        <w:t xml:space="preserve">Управление </w:t>
      </w:r>
      <w:r w:rsidR="00EB72AF" w:rsidRPr="00EB72AF">
        <w:rPr>
          <w:rFonts w:ascii="Times New Roman" w:hAnsi="Times New Roman" w:cs="Times New Roman"/>
          <w:sz w:val="24"/>
        </w:rPr>
        <w:t>Федеральн</w:t>
      </w:r>
      <w:r>
        <w:rPr>
          <w:rFonts w:ascii="Times New Roman" w:hAnsi="Times New Roman" w:cs="Times New Roman"/>
          <w:sz w:val="24"/>
        </w:rPr>
        <w:t>ой</w:t>
      </w:r>
      <w:r w:rsidR="00EB72AF" w:rsidRPr="00EB72AF">
        <w:rPr>
          <w:rFonts w:ascii="Times New Roman" w:hAnsi="Times New Roman" w:cs="Times New Roman"/>
          <w:sz w:val="24"/>
        </w:rPr>
        <w:t xml:space="preserve"> служб</w:t>
      </w:r>
      <w:r>
        <w:rPr>
          <w:rFonts w:ascii="Times New Roman" w:hAnsi="Times New Roman" w:cs="Times New Roman"/>
          <w:sz w:val="24"/>
        </w:rPr>
        <w:t>ы</w:t>
      </w:r>
      <w:r w:rsidR="00EB72AF" w:rsidRPr="00EB72AF">
        <w:rPr>
          <w:rFonts w:ascii="Times New Roman" w:hAnsi="Times New Roman" w:cs="Times New Roman"/>
          <w:sz w:val="24"/>
        </w:rPr>
        <w:t xml:space="preserve"> государственной регистрации, кадастра и картографии</w:t>
      </w:r>
      <w:r>
        <w:rPr>
          <w:rFonts w:ascii="Times New Roman" w:hAnsi="Times New Roman" w:cs="Times New Roman"/>
          <w:sz w:val="24"/>
        </w:rPr>
        <w:t xml:space="preserve"> по Мурманской области</w:t>
      </w:r>
      <w:r w:rsidR="003149C6">
        <w:rPr>
          <w:rFonts w:ascii="Times New Roman" w:hAnsi="Times New Roman" w:cs="Times New Roman"/>
          <w:sz w:val="24"/>
        </w:rPr>
        <w:t>;</w:t>
      </w:r>
      <w:r w:rsidR="00EB72AF" w:rsidRPr="00EB72AF">
        <w:rPr>
          <w:rFonts w:ascii="Times New Roman" w:hAnsi="Times New Roman" w:cs="Times New Roman"/>
          <w:sz w:val="24"/>
        </w:rPr>
        <w:t xml:space="preserve"> </w:t>
      </w:r>
    </w:p>
    <w:p w:rsidR="00FB6AA0" w:rsidRDefault="00FB6AA0" w:rsidP="003149C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Управление </w:t>
      </w:r>
      <w:r w:rsidR="00EB72AF" w:rsidRPr="00EB72AF">
        <w:rPr>
          <w:rFonts w:ascii="Times New Roman" w:hAnsi="Times New Roman" w:cs="Times New Roman"/>
          <w:sz w:val="24"/>
        </w:rPr>
        <w:t>Федеральн</w:t>
      </w:r>
      <w:r>
        <w:rPr>
          <w:rFonts w:ascii="Times New Roman" w:hAnsi="Times New Roman" w:cs="Times New Roman"/>
          <w:sz w:val="24"/>
        </w:rPr>
        <w:t>ой</w:t>
      </w:r>
      <w:r w:rsidR="00EB72AF" w:rsidRPr="00EB72AF">
        <w:rPr>
          <w:rFonts w:ascii="Times New Roman" w:hAnsi="Times New Roman" w:cs="Times New Roman"/>
          <w:sz w:val="24"/>
        </w:rPr>
        <w:t xml:space="preserve"> налогов</w:t>
      </w:r>
      <w:r>
        <w:rPr>
          <w:rFonts w:ascii="Times New Roman" w:hAnsi="Times New Roman" w:cs="Times New Roman"/>
          <w:sz w:val="24"/>
        </w:rPr>
        <w:t>ой</w:t>
      </w:r>
      <w:r w:rsidR="00EB72AF" w:rsidRPr="00EB72AF">
        <w:rPr>
          <w:rFonts w:ascii="Times New Roman" w:hAnsi="Times New Roman" w:cs="Times New Roman"/>
          <w:sz w:val="24"/>
        </w:rPr>
        <w:t xml:space="preserve"> служб</w:t>
      </w:r>
      <w:r>
        <w:rPr>
          <w:rFonts w:ascii="Times New Roman" w:hAnsi="Times New Roman" w:cs="Times New Roman"/>
          <w:sz w:val="24"/>
        </w:rPr>
        <w:t>ы России по Мурманской области</w:t>
      </w:r>
      <w:r w:rsidR="003149C6">
        <w:rPr>
          <w:rFonts w:ascii="Times New Roman" w:hAnsi="Times New Roman" w:cs="Times New Roman"/>
          <w:sz w:val="24"/>
        </w:rPr>
        <w:t>;</w:t>
      </w:r>
      <w:r w:rsidR="00EB72AF" w:rsidRPr="00EB72AF">
        <w:rPr>
          <w:rFonts w:ascii="Times New Roman" w:hAnsi="Times New Roman" w:cs="Times New Roman"/>
          <w:sz w:val="24"/>
        </w:rPr>
        <w:t xml:space="preserve"> </w:t>
      </w:r>
    </w:p>
    <w:p w:rsidR="00FB6AA0" w:rsidRPr="00FB6AA0" w:rsidRDefault="00FB6AA0" w:rsidP="003149C6">
      <w:pPr>
        <w:spacing w:after="0" w:line="240" w:lineRule="auto"/>
        <w:ind w:firstLine="709"/>
        <w:jc w:val="both"/>
        <w:rPr>
          <w:rFonts w:ascii="Times New Roman" w:hAnsi="Times New Roman" w:cs="Times New Roman"/>
          <w:sz w:val="24"/>
        </w:rPr>
      </w:pPr>
      <w:r>
        <w:rPr>
          <w:rFonts w:ascii="Times New Roman" w:hAnsi="Times New Roman" w:cs="Times New Roman"/>
          <w:sz w:val="24"/>
        </w:rPr>
        <w:t>- Комитет</w:t>
      </w:r>
      <w:r w:rsidRPr="00FB6AA0">
        <w:rPr>
          <w:rFonts w:ascii="Times New Roman" w:hAnsi="Times New Roman" w:cs="Times New Roman"/>
          <w:sz w:val="24"/>
        </w:rPr>
        <w:t xml:space="preserve"> по культуре и искусству Мурманской области в части получения</w:t>
      </w:r>
    </w:p>
    <w:p w:rsidR="00FB6AA0" w:rsidRPr="00FB6AA0" w:rsidRDefault="00FB6AA0" w:rsidP="003149C6">
      <w:pPr>
        <w:spacing w:after="0" w:line="240" w:lineRule="auto"/>
        <w:jc w:val="both"/>
        <w:rPr>
          <w:rFonts w:ascii="Times New Roman" w:hAnsi="Times New Roman" w:cs="Times New Roman"/>
          <w:sz w:val="24"/>
        </w:rPr>
      </w:pPr>
      <w:r w:rsidRPr="00FB6AA0">
        <w:rPr>
          <w:rFonts w:ascii="Times New Roman" w:hAnsi="Times New Roman" w:cs="Times New Roman"/>
          <w:sz w:val="24"/>
        </w:rPr>
        <w:t>согласования перевода жилого помещения в нежилое помещение или нежилого</w:t>
      </w:r>
    </w:p>
    <w:p w:rsidR="00FB6AA0" w:rsidRDefault="00FB6AA0" w:rsidP="003149C6">
      <w:pPr>
        <w:spacing w:after="0" w:line="240" w:lineRule="auto"/>
        <w:jc w:val="both"/>
        <w:rPr>
          <w:rFonts w:ascii="Times New Roman" w:hAnsi="Times New Roman" w:cs="Times New Roman"/>
          <w:sz w:val="24"/>
        </w:rPr>
      </w:pPr>
      <w:r w:rsidRPr="00FB6AA0">
        <w:rPr>
          <w:rFonts w:ascii="Times New Roman" w:hAnsi="Times New Roman" w:cs="Times New Roman"/>
          <w:sz w:val="24"/>
        </w:rPr>
        <w:lastRenderedPageBreak/>
        <w:t xml:space="preserve">помещения в жилое помещение, если такое жилое или нежилое </w:t>
      </w:r>
      <w:r w:rsidR="00D02AE7" w:rsidRPr="00FB6AA0">
        <w:rPr>
          <w:rFonts w:ascii="Times New Roman" w:hAnsi="Times New Roman" w:cs="Times New Roman"/>
          <w:sz w:val="24"/>
        </w:rPr>
        <w:t>помещение,</w:t>
      </w:r>
      <w:r w:rsidRPr="00FB6AA0">
        <w:rPr>
          <w:rFonts w:ascii="Times New Roman" w:hAnsi="Times New Roman" w:cs="Times New Roman"/>
          <w:sz w:val="24"/>
        </w:rPr>
        <w:t xml:space="preserve"> или дом, в</w:t>
      </w:r>
      <w:r>
        <w:rPr>
          <w:rFonts w:ascii="Times New Roman" w:hAnsi="Times New Roman" w:cs="Times New Roman"/>
          <w:sz w:val="24"/>
        </w:rPr>
        <w:t xml:space="preserve"> </w:t>
      </w:r>
      <w:r w:rsidRPr="00FB6AA0">
        <w:rPr>
          <w:rFonts w:ascii="Times New Roman" w:hAnsi="Times New Roman" w:cs="Times New Roman"/>
          <w:sz w:val="24"/>
        </w:rPr>
        <w:t>котором оно находится, является памятником архитектуры, истории или культуры;</w:t>
      </w:r>
    </w:p>
    <w:p w:rsidR="00FB6AA0" w:rsidRPr="00FB6AA0" w:rsidRDefault="00FB6AA0" w:rsidP="003149C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FB6AA0">
        <w:rPr>
          <w:rFonts w:ascii="Times New Roman" w:hAnsi="Times New Roman" w:cs="Times New Roman"/>
          <w:sz w:val="24"/>
        </w:rPr>
        <w:t>Государственн</w:t>
      </w:r>
      <w:r w:rsidR="003149C6">
        <w:rPr>
          <w:rFonts w:ascii="Times New Roman" w:hAnsi="Times New Roman" w:cs="Times New Roman"/>
          <w:sz w:val="24"/>
        </w:rPr>
        <w:t>ое</w:t>
      </w:r>
      <w:r w:rsidRPr="00FB6AA0">
        <w:rPr>
          <w:rFonts w:ascii="Times New Roman" w:hAnsi="Times New Roman" w:cs="Times New Roman"/>
          <w:sz w:val="24"/>
        </w:rPr>
        <w:t xml:space="preserve"> </w:t>
      </w:r>
      <w:r w:rsidR="003149C6">
        <w:rPr>
          <w:rFonts w:ascii="Times New Roman" w:hAnsi="Times New Roman" w:cs="Times New Roman"/>
          <w:sz w:val="24"/>
        </w:rPr>
        <w:t>областное казенное учреждение «Центр</w:t>
      </w:r>
      <w:r>
        <w:rPr>
          <w:rFonts w:ascii="Times New Roman" w:hAnsi="Times New Roman" w:cs="Times New Roman"/>
          <w:sz w:val="24"/>
        </w:rPr>
        <w:t xml:space="preserve"> технической инвентаризации</w:t>
      </w:r>
      <w:r w:rsidR="003149C6">
        <w:rPr>
          <w:rFonts w:ascii="Times New Roman" w:hAnsi="Times New Roman" w:cs="Times New Roman"/>
          <w:sz w:val="24"/>
        </w:rPr>
        <w:t>»</w:t>
      </w:r>
      <w:r>
        <w:rPr>
          <w:rFonts w:ascii="Times New Roman" w:hAnsi="Times New Roman" w:cs="Times New Roman"/>
          <w:sz w:val="24"/>
        </w:rPr>
        <w:t xml:space="preserve"> </w:t>
      </w:r>
      <w:r w:rsidRPr="00FB6AA0">
        <w:rPr>
          <w:rFonts w:ascii="Times New Roman" w:hAnsi="Times New Roman" w:cs="Times New Roman"/>
          <w:sz w:val="24"/>
        </w:rPr>
        <w:t>Мурманской области в части получения:</w:t>
      </w:r>
    </w:p>
    <w:p w:rsidR="00FB6AA0" w:rsidRPr="00FB6AA0" w:rsidRDefault="003149C6" w:rsidP="003149C6">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00FB6AA0" w:rsidRPr="00FB6AA0">
        <w:rPr>
          <w:rFonts w:ascii="Times New Roman" w:hAnsi="Times New Roman" w:cs="Times New Roman"/>
          <w:sz w:val="24"/>
        </w:rPr>
        <w:t xml:space="preserve"> технического паспорта в части переустраиваемого и (или) перепланируемого</w:t>
      </w:r>
      <w:r w:rsidR="00FB6AA0">
        <w:rPr>
          <w:rFonts w:ascii="Times New Roman" w:hAnsi="Times New Roman" w:cs="Times New Roman"/>
          <w:sz w:val="24"/>
        </w:rPr>
        <w:t xml:space="preserve"> </w:t>
      </w:r>
      <w:r w:rsidR="00FB6AA0" w:rsidRPr="00FB6AA0">
        <w:rPr>
          <w:rFonts w:ascii="Times New Roman" w:hAnsi="Times New Roman" w:cs="Times New Roman"/>
          <w:sz w:val="24"/>
        </w:rPr>
        <w:t>переводимого жилого помещения;</w:t>
      </w:r>
    </w:p>
    <w:p w:rsidR="00FB6AA0" w:rsidRPr="00FB6AA0" w:rsidRDefault="003149C6" w:rsidP="003149C6">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00FB6AA0" w:rsidRPr="00FB6AA0">
        <w:rPr>
          <w:rFonts w:ascii="Times New Roman" w:hAnsi="Times New Roman" w:cs="Times New Roman"/>
          <w:sz w:val="24"/>
        </w:rPr>
        <w:t xml:space="preserve"> поэтажного плана дома, в котором находиться переводимое помещение;</w:t>
      </w:r>
    </w:p>
    <w:p w:rsidR="00FB6AA0" w:rsidRPr="00FB6AA0" w:rsidRDefault="003149C6" w:rsidP="003149C6">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00FB6AA0" w:rsidRPr="00FB6AA0">
        <w:rPr>
          <w:rFonts w:ascii="Times New Roman" w:hAnsi="Times New Roman" w:cs="Times New Roman"/>
          <w:sz w:val="24"/>
        </w:rPr>
        <w:t xml:space="preserve"> документов, удостоверяющих (устанавливающих) право на объект</w:t>
      </w:r>
    </w:p>
    <w:p w:rsidR="003149C6" w:rsidRDefault="00FB6AA0" w:rsidP="003149C6">
      <w:pPr>
        <w:spacing w:after="0" w:line="240" w:lineRule="auto"/>
        <w:ind w:firstLine="709"/>
        <w:jc w:val="both"/>
        <w:rPr>
          <w:rFonts w:ascii="Times New Roman" w:hAnsi="Times New Roman" w:cs="Times New Roman"/>
          <w:sz w:val="24"/>
        </w:rPr>
      </w:pPr>
      <w:r w:rsidRPr="00FB6AA0">
        <w:rPr>
          <w:rFonts w:ascii="Times New Roman" w:hAnsi="Times New Roman" w:cs="Times New Roman"/>
          <w:sz w:val="24"/>
        </w:rPr>
        <w:t>недвижимости, если такое право не зарегистрировано в</w:t>
      </w:r>
      <w:r w:rsidR="003149C6">
        <w:rPr>
          <w:rFonts w:ascii="Times New Roman" w:hAnsi="Times New Roman" w:cs="Times New Roman"/>
          <w:sz w:val="24"/>
        </w:rPr>
        <w:t xml:space="preserve"> Едином государственном реестре </w:t>
      </w:r>
      <w:r w:rsidRPr="00FB6AA0">
        <w:rPr>
          <w:rFonts w:ascii="Times New Roman" w:hAnsi="Times New Roman" w:cs="Times New Roman"/>
          <w:sz w:val="24"/>
        </w:rPr>
        <w:t>прав на недвижимое имущество и сделок с ним;</w:t>
      </w:r>
      <w:r>
        <w:rPr>
          <w:rFonts w:ascii="Times New Roman" w:hAnsi="Times New Roman" w:cs="Times New Roman"/>
          <w:sz w:val="24"/>
        </w:rPr>
        <w:t xml:space="preserve"> </w:t>
      </w:r>
    </w:p>
    <w:p w:rsidR="003149C6" w:rsidRPr="003149C6" w:rsidRDefault="003149C6" w:rsidP="003149C6">
      <w:pPr>
        <w:spacing w:after="0" w:line="240" w:lineRule="auto"/>
        <w:ind w:firstLine="709"/>
        <w:jc w:val="both"/>
        <w:rPr>
          <w:rFonts w:ascii="Times New Roman" w:hAnsi="Times New Roman" w:cs="Times New Roman"/>
          <w:sz w:val="24"/>
        </w:rPr>
      </w:pPr>
      <w:r>
        <w:rPr>
          <w:rFonts w:ascii="Times New Roman" w:hAnsi="Times New Roman" w:cs="Times New Roman"/>
          <w:sz w:val="24"/>
        </w:rPr>
        <w:t>- У</w:t>
      </w:r>
      <w:r w:rsidRPr="003149C6">
        <w:rPr>
          <w:rFonts w:ascii="Times New Roman" w:hAnsi="Times New Roman" w:cs="Times New Roman"/>
          <w:sz w:val="24"/>
        </w:rPr>
        <w:t>правляющ</w:t>
      </w:r>
      <w:r>
        <w:rPr>
          <w:rFonts w:ascii="Times New Roman" w:hAnsi="Times New Roman" w:cs="Times New Roman"/>
          <w:sz w:val="24"/>
        </w:rPr>
        <w:t>ие</w:t>
      </w:r>
      <w:r w:rsidRPr="003149C6">
        <w:rPr>
          <w:rFonts w:ascii="Times New Roman" w:hAnsi="Times New Roman" w:cs="Times New Roman"/>
          <w:sz w:val="24"/>
        </w:rPr>
        <w:t xml:space="preserve"> организаци</w:t>
      </w:r>
      <w:r>
        <w:rPr>
          <w:rFonts w:ascii="Times New Roman" w:hAnsi="Times New Roman" w:cs="Times New Roman"/>
          <w:sz w:val="24"/>
        </w:rPr>
        <w:t>и</w:t>
      </w:r>
      <w:r w:rsidRPr="003149C6">
        <w:rPr>
          <w:rFonts w:ascii="Times New Roman" w:hAnsi="Times New Roman" w:cs="Times New Roman"/>
          <w:sz w:val="24"/>
        </w:rPr>
        <w:t>, ТСЖ в части получения справки об отсутствии</w:t>
      </w:r>
    </w:p>
    <w:p w:rsidR="003149C6" w:rsidRPr="003149C6" w:rsidRDefault="003149C6" w:rsidP="003149C6">
      <w:pPr>
        <w:spacing w:after="0" w:line="240" w:lineRule="auto"/>
        <w:ind w:firstLine="709"/>
        <w:jc w:val="both"/>
        <w:rPr>
          <w:rFonts w:ascii="Times New Roman" w:hAnsi="Times New Roman" w:cs="Times New Roman"/>
          <w:sz w:val="24"/>
        </w:rPr>
      </w:pPr>
      <w:r w:rsidRPr="003149C6">
        <w:rPr>
          <w:rFonts w:ascii="Times New Roman" w:hAnsi="Times New Roman" w:cs="Times New Roman"/>
          <w:sz w:val="24"/>
        </w:rPr>
        <w:t>лиц, проживающих в переводимом жилом помещении;</w:t>
      </w:r>
      <w:r w:rsidRPr="003149C6">
        <w:rPr>
          <w:rFonts w:ascii="Times New Roman" w:hAnsi="Times New Roman" w:cs="Times New Roman"/>
          <w:sz w:val="24"/>
        </w:rPr>
        <w:cr/>
      </w:r>
      <w:r>
        <w:rPr>
          <w:rFonts w:ascii="Times New Roman" w:hAnsi="Times New Roman" w:cs="Times New Roman"/>
          <w:sz w:val="24"/>
        </w:rPr>
        <w:tab/>
        <w:t>- Иные</w:t>
      </w:r>
      <w:r w:rsidRPr="003149C6">
        <w:rPr>
          <w:rFonts w:ascii="Times New Roman" w:hAnsi="Times New Roman" w:cs="Times New Roman"/>
          <w:sz w:val="24"/>
        </w:rPr>
        <w:t xml:space="preserve"> организаци</w:t>
      </w:r>
      <w:r>
        <w:rPr>
          <w:rFonts w:ascii="Times New Roman" w:hAnsi="Times New Roman" w:cs="Times New Roman"/>
          <w:sz w:val="24"/>
        </w:rPr>
        <w:t>и</w:t>
      </w:r>
      <w:r w:rsidRPr="003149C6">
        <w:rPr>
          <w:rFonts w:ascii="Times New Roman" w:hAnsi="Times New Roman" w:cs="Times New Roman"/>
          <w:sz w:val="24"/>
        </w:rPr>
        <w:t xml:space="preserve"> в целях проведения </w:t>
      </w:r>
      <w:r>
        <w:rPr>
          <w:rFonts w:ascii="Times New Roman" w:hAnsi="Times New Roman" w:cs="Times New Roman"/>
          <w:sz w:val="24"/>
        </w:rPr>
        <w:t xml:space="preserve">проверки проекта перепланировки </w:t>
      </w:r>
      <w:r w:rsidRPr="003149C6">
        <w:rPr>
          <w:rFonts w:ascii="Times New Roman" w:hAnsi="Times New Roman" w:cs="Times New Roman"/>
          <w:sz w:val="24"/>
        </w:rPr>
        <w:t>и переустройства на соответствие требованиям законодательства:</w:t>
      </w:r>
    </w:p>
    <w:p w:rsidR="003149C6" w:rsidRPr="003149C6" w:rsidRDefault="003149C6" w:rsidP="003149C6">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3149C6">
        <w:rPr>
          <w:rFonts w:ascii="Times New Roman" w:hAnsi="Times New Roman" w:cs="Times New Roman"/>
          <w:sz w:val="24"/>
        </w:rPr>
        <w:t xml:space="preserve"> с организациями, выдавшими технические условия на переустройство;</w:t>
      </w:r>
    </w:p>
    <w:p w:rsidR="003149C6" w:rsidRDefault="003149C6" w:rsidP="003149C6">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Pr="003149C6">
        <w:rPr>
          <w:rFonts w:ascii="Times New Roman" w:hAnsi="Times New Roman" w:cs="Times New Roman"/>
          <w:sz w:val="24"/>
        </w:rPr>
        <w:t xml:space="preserve"> с квалифицированными экспертами проектно-изыскательских организаций</w:t>
      </w:r>
    </w:p>
    <w:p w:rsidR="00EB72AF" w:rsidRPr="00EB72AF" w:rsidRDefault="003149C6" w:rsidP="003149C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2.5. </w:t>
      </w:r>
      <w:r w:rsidR="00EB72AF" w:rsidRPr="00EB72AF">
        <w:rPr>
          <w:rFonts w:ascii="Times New Roman" w:hAnsi="Times New Roman" w:cs="Times New Roman"/>
          <w:sz w:val="24"/>
        </w:rPr>
        <w:t xml:space="preserve">Заявитель вправе подать заявление о переводе помещения через </w:t>
      </w:r>
      <w:r w:rsidR="00D02AE7">
        <w:rPr>
          <w:rFonts w:ascii="Times New Roman" w:hAnsi="Times New Roman" w:cs="Times New Roman"/>
          <w:sz w:val="24"/>
        </w:rPr>
        <w:t>многофункциональный центр</w:t>
      </w:r>
      <w:r w:rsidR="00EB72AF" w:rsidRPr="00EB72AF">
        <w:rPr>
          <w:rFonts w:ascii="Times New Roman" w:hAnsi="Times New Roman" w:cs="Times New Roman"/>
          <w:sz w:val="24"/>
        </w:rPr>
        <w:t>, почтовым отправлением или с помощью ЕПГУ, РПГУ по форме в соответствии с Приложением № 2 к настоящему административному регламенту.</w:t>
      </w:r>
    </w:p>
    <w:p w:rsidR="00EB72AF" w:rsidRPr="00EB72AF" w:rsidRDefault="00EB72AF" w:rsidP="00EB72AF">
      <w:pPr>
        <w:spacing w:after="0" w:line="240" w:lineRule="auto"/>
        <w:ind w:firstLine="709"/>
        <w:jc w:val="both"/>
        <w:rPr>
          <w:rFonts w:ascii="Times New Roman" w:hAnsi="Times New Roman" w:cs="Times New Roman"/>
          <w:sz w:val="24"/>
        </w:rPr>
      </w:pPr>
      <w:r w:rsidRPr="00EB72AF">
        <w:rPr>
          <w:rFonts w:ascii="Times New Roman" w:hAnsi="Times New Roman" w:cs="Times New Roman"/>
          <w:sz w:val="24"/>
        </w:rPr>
        <w:t>Запрещается требовать от заявителя осуществления дейс</w:t>
      </w:r>
      <w:r>
        <w:rPr>
          <w:rFonts w:ascii="Times New Roman" w:hAnsi="Times New Roman" w:cs="Times New Roman"/>
          <w:sz w:val="24"/>
        </w:rPr>
        <w:t xml:space="preserve">твий, в том числе согласований, </w:t>
      </w:r>
      <w:r w:rsidRPr="00EB72AF">
        <w:rPr>
          <w:rFonts w:ascii="Times New Roman" w:hAnsi="Times New Roman" w:cs="Times New Roman"/>
          <w:sz w:val="24"/>
        </w:rPr>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36DEF" w:rsidRDefault="00836DEF" w:rsidP="003149C6">
      <w:pPr>
        <w:spacing w:after="0" w:line="240" w:lineRule="auto"/>
        <w:jc w:val="center"/>
        <w:rPr>
          <w:rFonts w:ascii="Times New Roman" w:hAnsi="Times New Roman" w:cs="Times New Roman"/>
          <w:b/>
          <w:sz w:val="24"/>
        </w:rPr>
      </w:pPr>
    </w:p>
    <w:p w:rsidR="00EB72AF" w:rsidRPr="003149C6" w:rsidRDefault="00EB72AF" w:rsidP="003149C6">
      <w:pPr>
        <w:spacing w:after="0" w:line="240" w:lineRule="auto"/>
        <w:jc w:val="center"/>
        <w:rPr>
          <w:rFonts w:ascii="Times New Roman" w:hAnsi="Times New Roman" w:cs="Times New Roman"/>
          <w:b/>
          <w:sz w:val="24"/>
        </w:rPr>
      </w:pPr>
      <w:r w:rsidRPr="003149C6">
        <w:rPr>
          <w:rFonts w:ascii="Times New Roman" w:hAnsi="Times New Roman" w:cs="Times New Roman"/>
          <w:b/>
          <w:sz w:val="24"/>
        </w:rPr>
        <w:t>Описание результата предоставления муницип</w:t>
      </w:r>
      <w:r w:rsidR="003149C6" w:rsidRPr="003149C6">
        <w:rPr>
          <w:rFonts w:ascii="Times New Roman" w:hAnsi="Times New Roman" w:cs="Times New Roman"/>
          <w:b/>
          <w:sz w:val="24"/>
        </w:rPr>
        <w:t>альной услуги</w:t>
      </w:r>
    </w:p>
    <w:p w:rsidR="00EB72AF" w:rsidRPr="00EB72AF" w:rsidRDefault="00833B23" w:rsidP="00EB72A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2.6. </w:t>
      </w:r>
      <w:r w:rsidR="00EB72AF" w:rsidRPr="00EB72AF">
        <w:rPr>
          <w:rFonts w:ascii="Times New Roman" w:hAnsi="Times New Roman" w:cs="Times New Roman"/>
          <w:sz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EB72AF" w:rsidRPr="00EB72AF" w:rsidRDefault="00EB72AF" w:rsidP="00833B23">
      <w:pPr>
        <w:spacing w:after="0" w:line="240" w:lineRule="auto"/>
        <w:ind w:firstLine="709"/>
        <w:jc w:val="both"/>
        <w:rPr>
          <w:rFonts w:ascii="Times New Roman" w:hAnsi="Times New Roman" w:cs="Times New Roman"/>
          <w:sz w:val="24"/>
        </w:rPr>
      </w:pPr>
      <w:r w:rsidRPr="00EB72AF">
        <w:rPr>
          <w:rFonts w:ascii="Times New Roman" w:hAnsi="Times New Roman" w:cs="Times New Roman"/>
          <w:sz w:val="24"/>
        </w:rPr>
        <w:t>Форма уведомления о переводе (отказе в переводе) жилого</w:t>
      </w:r>
      <w:r w:rsidR="00833B23">
        <w:rPr>
          <w:rFonts w:ascii="Times New Roman" w:hAnsi="Times New Roman" w:cs="Times New Roman"/>
          <w:sz w:val="24"/>
        </w:rPr>
        <w:t xml:space="preserve"> (нежилого) помещения в нежилое </w:t>
      </w:r>
      <w:r w:rsidRPr="00EB72AF">
        <w:rPr>
          <w:rFonts w:ascii="Times New Roman" w:hAnsi="Times New Roman" w:cs="Times New Roman"/>
          <w:sz w:val="24"/>
        </w:rPr>
        <w:t>(жилое) помещение утверждена постановлением Правительства Российской Федерации</w:t>
      </w:r>
      <w:r w:rsidR="00833B23">
        <w:rPr>
          <w:rFonts w:ascii="Times New Roman" w:hAnsi="Times New Roman" w:cs="Times New Roman"/>
          <w:sz w:val="24"/>
        </w:rPr>
        <w:t xml:space="preserve"> от 10.08.</w:t>
      </w:r>
      <w:r w:rsidRPr="00EB72AF">
        <w:rPr>
          <w:rFonts w:ascii="Times New Roman" w:hAnsi="Times New Roman" w:cs="Times New Roman"/>
          <w:sz w:val="24"/>
        </w:rPr>
        <w:t>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B72AF" w:rsidRPr="00EB72AF" w:rsidRDefault="00833B23" w:rsidP="00EB72A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2.7. </w:t>
      </w:r>
      <w:r w:rsidR="00EB72AF" w:rsidRPr="00EB72AF">
        <w:rPr>
          <w:rFonts w:ascii="Times New Roman" w:hAnsi="Times New Roman" w:cs="Times New Roman"/>
          <w:sz w:val="24"/>
        </w:rPr>
        <w:t>Результат предоставления муниципальной услуги может быть получен:</w:t>
      </w:r>
    </w:p>
    <w:p w:rsidR="00EB72AF" w:rsidRPr="00EB72AF" w:rsidRDefault="00876026" w:rsidP="00EB72A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EB72AF" w:rsidRPr="00EB72AF">
        <w:rPr>
          <w:rFonts w:ascii="Times New Roman" w:hAnsi="Times New Roman" w:cs="Times New Roman"/>
          <w:sz w:val="24"/>
        </w:rPr>
        <w:t xml:space="preserve">в </w:t>
      </w:r>
      <w:r>
        <w:rPr>
          <w:rFonts w:ascii="Times New Roman" w:hAnsi="Times New Roman" w:cs="Times New Roman"/>
          <w:sz w:val="24"/>
        </w:rPr>
        <w:t>КУМС</w:t>
      </w:r>
      <w:r w:rsidR="00EB72AF" w:rsidRPr="00EB72AF">
        <w:rPr>
          <w:rFonts w:ascii="Times New Roman" w:hAnsi="Times New Roman" w:cs="Times New Roman"/>
          <w:sz w:val="24"/>
        </w:rPr>
        <w:t xml:space="preserve"> на бумажном носителе при личном обращении;</w:t>
      </w:r>
    </w:p>
    <w:p w:rsidR="00EB72AF" w:rsidRPr="00EB72AF" w:rsidRDefault="00876026" w:rsidP="00EB72A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EB72AF" w:rsidRPr="00EB72AF">
        <w:rPr>
          <w:rFonts w:ascii="Times New Roman" w:hAnsi="Times New Roman" w:cs="Times New Roman"/>
          <w:sz w:val="24"/>
        </w:rPr>
        <w:t xml:space="preserve">в </w:t>
      </w:r>
      <w:r w:rsidR="00D02AE7">
        <w:rPr>
          <w:rFonts w:ascii="Times New Roman" w:hAnsi="Times New Roman" w:cs="Times New Roman"/>
          <w:sz w:val="24"/>
        </w:rPr>
        <w:t>многофункциональном центре</w:t>
      </w:r>
      <w:r w:rsidR="00D02AE7" w:rsidRPr="00EB72AF">
        <w:rPr>
          <w:rFonts w:ascii="Times New Roman" w:hAnsi="Times New Roman" w:cs="Times New Roman"/>
          <w:sz w:val="24"/>
        </w:rPr>
        <w:t xml:space="preserve"> </w:t>
      </w:r>
      <w:r w:rsidR="00EB72AF" w:rsidRPr="00EB72AF">
        <w:rPr>
          <w:rFonts w:ascii="Times New Roman" w:hAnsi="Times New Roman" w:cs="Times New Roman"/>
          <w:sz w:val="24"/>
        </w:rPr>
        <w:t>на бумажном носителе при личном обращении;</w:t>
      </w:r>
    </w:p>
    <w:p w:rsidR="00EB72AF" w:rsidRPr="00EB72AF" w:rsidRDefault="00876026" w:rsidP="00EB72A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EB72AF" w:rsidRPr="00EB72AF">
        <w:rPr>
          <w:rFonts w:ascii="Times New Roman" w:hAnsi="Times New Roman" w:cs="Times New Roman"/>
          <w:sz w:val="24"/>
        </w:rPr>
        <w:t>почтовым отправлением;</w:t>
      </w:r>
    </w:p>
    <w:p w:rsidR="00EB72AF" w:rsidRPr="00EB72AF" w:rsidRDefault="00876026" w:rsidP="00EB72A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EB72AF" w:rsidRPr="00EB72AF">
        <w:rPr>
          <w:rFonts w:ascii="Times New Roman" w:hAnsi="Times New Roman" w:cs="Times New Roman"/>
          <w:sz w:val="24"/>
        </w:rPr>
        <w:t>на ЕПГУ, РПГУ, в том числе в форме электронного документа, подписанного электронной подписью.</w:t>
      </w:r>
    </w:p>
    <w:p w:rsidR="00836DEF" w:rsidRDefault="00836DEF" w:rsidP="00833B23">
      <w:pPr>
        <w:spacing w:after="0" w:line="240" w:lineRule="auto"/>
        <w:jc w:val="center"/>
        <w:rPr>
          <w:rFonts w:ascii="Times New Roman" w:hAnsi="Times New Roman" w:cs="Times New Roman"/>
          <w:b/>
          <w:sz w:val="24"/>
        </w:rPr>
      </w:pPr>
    </w:p>
    <w:p w:rsidR="00EB72AF" w:rsidRPr="00EB72AF" w:rsidRDefault="00EB72AF" w:rsidP="00833B23">
      <w:pPr>
        <w:spacing w:after="0" w:line="240" w:lineRule="auto"/>
        <w:jc w:val="center"/>
        <w:rPr>
          <w:rFonts w:ascii="Times New Roman" w:hAnsi="Times New Roman" w:cs="Times New Roman"/>
          <w:sz w:val="24"/>
        </w:rPr>
      </w:pPr>
      <w:r w:rsidRPr="00833B23">
        <w:rPr>
          <w:rFonts w:ascii="Times New Roman" w:hAnsi="Times New Roman" w:cs="Times New Roman"/>
          <w:b/>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B72AF" w:rsidRPr="00EB72AF" w:rsidRDefault="00833B23" w:rsidP="00EB72A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2.8. </w:t>
      </w:r>
      <w:r w:rsidR="00EB72AF" w:rsidRPr="00EB72AF">
        <w:rPr>
          <w:rFonts w:ascii="Times New Roman" w:hAnsi="Times New Roman" w:cs="Times New Roman"/>
          <w:sz w:val="24"/>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EB72AF" w:rsidRPr="00EB72AF" w:rsidRDefault="00833B23" w:rsidP="00EB72A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2.9. </w:t>
      </w:r>
      <w:r w:rsidR="00EB72AF" w:rsidRPr="00EB72AF">
        <w:rPr>
          <w:rFonts w:ascii="Times New Roman" w:hAnsi="Times New Roman" w:cs="Times New Roman"/>
          <w:sz w:val="24"/>
        </w:rPr>
        <w:t xml:space="preserve">В случае подачи </w:t>
      </w:r>
      <w:r w:rsidRPr="00EB72AF">
        <w:rPr>
          <w:rFonts w:ascii="Times New Roman" w:hAnsi="Times New Roman" w:cs="Times New Roman"/>
          <w:sz w:val="24"/>
        </w:rPr>
        <w:t>документов,</w:t>
      </w:r>
      <w:r w:rsidR="00EB72AF" w:rsidRPr="00EB72AF">
        <w:rPr>
          <w:rFonts w:ascii="Times New Roman" w:hAnsi="Times New Roman" w:cs="Times New Roman"/>
          <w:sz w:val="24"/>
        </w:rPr>
        <w:t xml:space="preserve"> </w:t>
      </w:r>
      <w:r w:rsidRPr="00820F62">
        <w:rPr>
          <w:rFonts w:ascii="Times New Roman" w:hAnsi="Times New Roman" w:cs="Times New Roman"/>
          <w:sz w:val="24"/>
        </w:rPr>
        <w:t>указанных в пункте</w:t>
      </w:r>
      <w:r>
        <w:rPr>
          <w:rFonts w:ascii="Times New Roman" w:hAnsi="Times New Roman" w:cs="Times New Roman"/>
          <w:sz w:val="24"/>
        </w:rPr>
        <w:t xml:space="preserve"> </w:t>
      </w:r>
      <w:r w:rsidR="00820F62">
        <w:rPr>
          <w:rFonts w:ascii="Times New Roman" w:hAnsi="Times New Roman" w:cs="Times New Roman"/>
          <w:sz w:val="24"/>
        </w:rPr>
        <w:t xml:space="preserve">2.14. настоящего административного регламента, </w:t>
      </w:r>
      <w:r w:rsidR="00EB72AF" w:rsidRPr="00EB72AF">
        <w:rPr>
          <w:rFonts w:ascii="Times New Roman" w:hAnsi="Times New Roman" w:cs="Times New Roman"/>
          <w:sz w:val="24"/>
        </w:rPr>
        <w:t xml:space="preserve">в </w:t>
      </w:r>
      <w:r w:rsidR="00251E3A">
        <w:rPr>
          <w:rFonts w:ascii="Times New Roman" w:hAnsi="Times New Roman" w:cs="Times New Roman"/>
          <w:sz w:val="24"/>
        </w:rPr>
        <w:t>многофункциональном центре</w:t>
      </w:r>
      <w:r w:rsidR="00251E3A" w:rsidRPr="00EB72AF">
        <w:rPr>
          <w:rFonts w:ascii="Times New Roman" w:hAnsi="Times New Roman" w:cs="Times New Roman"/>
          <w:sz w:val="24"/>
        </w:rPr>
        <w:t xml:space="preserve"> </w:t>
      </w:r>
      <w:r w:rsidRPr="00EB72AF">
        <w:rPr>
          <w:rFonts w:ascii="Times New Roman" w:hAnsi="Times New Roman" w:cs="Times New Roman"/>
          <w:sz w:val="24"/>
        </w:rPr>
        <w:t>срок пред</w:t>
      </w:r>
      <w:r>
        <w:rPr>
          <w:rFonts w:ascii="Times New Roman" w:hAnsi="Times New Roman" w:cs="Times New Roman"/>
          <w:sz w:val="24"/>
        </w:rPr>
        <w:t>оставления муниципальной услуги</w:t>
      </w:r>
      <w:r w:rsidR="00EB72AF" w:rsidRPr="00EB72AF">
        <w:rPr>
          <w:rFonts w:ascii="Times New Roman" w:hAnsi="Times New Roman" w:cs="Times New Roman"/>
          <w:sz w:val="24"/>
        </w:rPr>
        <w:t xml:space="preserve"> исчисляется со дня поступления в уполномоченный орган документов из </w:t>
      </w:r>
      <w:r w:rsidR="00251E3A">
        <w:rPr>
          <w:rFonts w:ascii="Times New Roman" w:hAnsi="Times New Roman" w:cs="Times New Roman"/>
          <w:sz w:val="24"/>
        </w:rPr>
        <w:t>многофункционального центра</w:t>
      </w:r>
      <w:r w:rsidR="00EB72AF" w:rsidRPr="00EB72AF">
        <w:rPr>
          <w:rFonts w:ascii="Times New Roman" w:hAnsi="Times New Roman" w:cs="Times New Roman"/>
          <w:sz w:val="24"/>
        </w:rPr>
        <w:t>.</w:t>
      </w:r>
    </w:p>
    <w:p w:rsidR="00EB72AF" w:rsidRPr="00EB72AF" w:rsidRDefault="00833B23" w:rsidP="00EB72AF">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2.10. </w:t>
      </w:r>
      <w:r w:rsidR="00EB72AF" w:rsidRPr="00EB72AF">
        <w:rPr>
          <w:rFonts w:ascii="Times New Roman" w:hAnsi="Times New Roman" w:cs="Times New Roman"/>
          <w:sz w:val="24"/>
        </w:rPr>
        <w:t xml:space="preserve">В случае подачи </w:t>
      </w:r>
      <w:r w:rsidR="00FC20D6" w:rsidRPr="00EB72AF">
        <w:rPr>
          <w:rFonts w:ascii="Times New Roman" w:hAnsi="Times New Roman" w:cs="Times New Roman"/>
          <w:sz w:val="24"/>
        </w:rPr>
        <w:t>документов,</w:t>
      </w:r>
      <w:r w:rsidR="00820F62" w:rsidRPr="00820F62">
        <w:rPr>
          <w:rFonts w:ascii="Times New Roman" w:hAnsi="Times New Roman" w:cs="Times New Roman"/>
          <w:sz w:val="24"/>
        </w:rPr>
        <w:t xml:space="preserve"> указанных в пункте</w:t>
      </w:r>
      <w:r w:rsidR="00820F62">
        <w:rPr>
          <w:rFonts w:ascii="Times New Roman" w:hAnsi="Times New Roman" w:cs="Times New Roman"/>
          <w:sz w:val="24"/>
        </w:rPr>
        <w:t xml:space="preserve"> 2.14. настоящего административного регламента, </w:t>
      </w:r>
      <w:r w:rsidR="00EB72AF" w:rsidRPr="00EB72AF">
        <w:rPr>
          <w:rFonts w:ascii="Times New Roman" w:hAnsi="Times New Roman" w:cs="Times New Roman"/>
          <w:sz w:val="24"/>
        </w:rPr>
        <w:t>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B72AF" w:rsidRDefault="00833B23" w:rsidP="00EB72A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2.11. </w:t>
      </w:r>
      <w:r w:rsidR="00EB72AF" w:rsidRPr="00EB72AF">
        <w:rPr>
          <w:rFonts w:ascii="Times New Roman" w:hAnsi="Times New Roman" w:cs="Times New Roman"/>
          <w:sz w:val="24"/>
        </w:rPr>
        <w:t>Приостановление предоставления муниципальной услуги законодательством Российской Федерации не предусмотрено.</w:t>
      </w:r>
    </w:p>
    <w:p w:rsidR="00836DEF" w:rsidRPr="00EB72AF" w:rsidRDefault="00836DEF" w:rsidP="00EB72AF">
      <w:pPr>
        <w:spacing w:after="0" w:line="240" w:lineRule="auto"/>
        <w:ind w:firstLine="709"/>
        <w:jc w:val="both"/>
        <w:rPr>
          <w:rFonts w:ascii="Times New Roman" w:hAnsi="Times New Roman" w:cs="Times New Roman"/>
          <w:sz w:val="24"/>
        </w:rPr>
      </w:pPr>
    </w:p>
    <w:p w:rsidR="00833B23" w:rsidRDefault="00EB72AF" w:rsidP="00833B23">
      <w:pPr>
        <w:spacing w:after="0" w:line="240" w:lineRule="auto"/>
        <w:jc w:val="center"/>
        <w:rPr>
          <w:rFonts w:ascii="Times New Roman" w:hAnsi="Times New Roman" w:cs="Times New Roman"/>
          <w:b/>
          <w:sz w:val="24"/>
        </w:rPr>
      </w:pPr>
      <w:r w:rsidRPr="00833B23">
        <w:rPr>
          <w:rFonts w:ascii="Times New Roman" w:hAnsi="Times New Roman" w:cs="Times New Roman"/>
          <w:b/>
          <w:sz w:val="24"/>
        </w:rPr>
        <w:t>Срок выдачи документов, являющихся результатом пред</w:t>
      </w:r>
      <w:r w:rsidR="00833B23">
        <w:rPr>
          <w:rFonts w:ascii="Times New Roman" w:hAnsi="Times New Roman" w:cs="Times New Roman"/>
          <w:b/>
          <w:sz w:val="24"/>
        </w:rPr>
        <w:t>оставления муниципальной услуги</w:t>
      </w:r>
    </w:p>
    <w:p w:rsidR="00EB72AF" w:rsidRDefault="00833B23" w:rsidP="00833B23">
      <w:pPr>
        <w:spacing w:after="0" w:line="240" w:lineRule="auto"/>
        <w:ind w:firstLine="708"/>
        <w:jc w:val="both"/>
        <w:rPr>
          <w:rFonts w:ascii="Times New Roman" w:hAnsi="Times New Roman" w:cs="Times New Roman"/>
          <w:sz w:val="24"/>
        </w:rPr>
      </w:pPr>
      <w:r>
        <w:rPr>
          <w:rFonts w:ascii="Times New Roman" w:hAnsi="Times New Roman" w:cs="Times New Roman"/>
          <w:sz w:val="24"/>
        </w:rPr>
        <w:t>2.12. Н</w:t>
      </w:r>
      <w:r w:rsidR="00EB72AF" w:rsidRPr="00EB72AF">
        <w:rPr>
          <w:rFonts w:ascii="Times New Roman" w:hAnsi="Times New Roman" w:cs="Times New Roman"/>
          <w:sz w:val="24"/>
        </w:rPr>
        <w:t xml:space="preserve">е позднее чем через 3 рабочих дня со дня принятия решения в соответствии с пунктом </w:t>
      </w:r>
      <w:r>
        <w:rPr>
          <w:rFonts w:ascii="Times New Roman" w:hAnsi="Times New Roman" w:cs="Times New Roman"/>
          <w:sz w:val="24"/>
        </w:rPr>
        <w:t>2.8.</w:t>
      </w:r>
      <w:r>
        <w:rPr>
          <w:rFonts w:ascii="Times New Roman" w:hAnsi="Times New Roman" w:cs="Times New Roman"/>
          <w:b/>
          <w:sz w:val="24"/>
        </w:rPr>
        <w:t xml:space="preserve"> </w:t>
      </w:r>
      <w:r w:rsidR="00EB72AF" w:rsidRPr="00EB72AF">
        <w:rPr>
          <w:rFonts w:ascii="Times New Roman" w:hAnsi="Times New Roman" w:cs="Times New Roman"/>
          <w:sz w:val="24"/>
        </w:rPr>
        <w:t>настоящего административного регламента.</w:t>
      </w:r>
    </w:p>
    <w:p w:rsidR="00836DEF" w:rsidRDefault="00836DEF" w:rsidP="00833B23">
      <w:pPr>
        <w:spacing w:after="0" w:line="240" w:lineRule="auto"/>
        <w:jc w:val="center"/>
        <w:rPr>
          <w:rFonts w:ascii="Times New Roman" w:hAnsi="Times New Roman" w:cs="Times New Roman"/>
          <w:b/>
          <w:sz w:val="24"/>
        </w:rPr>
      </w:pPr>
    </w:p>
    <w:p w:rsidR="00833B23" w:rsidRPr="00833B23" w:rsidRDefault="00833B23" w:rsidP="00833B23">
      <w:pPr>
        <w:spacing w:after="0" w:line="240" w:lineRule="auto"/>
        <w:jc w:val="center"/>
        <w:rPr>
          <w:rFonts w:ascii="Times New Roman" w:hAnsi="Times New Roman" w:cs="Times New Roman"/>
          <w:b/>
          <w:sz w:val="24"/>
        </w:rPr>
      </w:pPr>
      <w:r w:rsidRPr="00833B23">
        <w:rPr>
          <w:rFonts w:ascii="Times New Roman" w:hAnsi="Times New Roman" w:cs="Times New Roman"/>
          <w:b/>
          <w:sz w:val="24"/>
        </w:rPr>
        <w:t>Нормативные правовые акты, регулирующие пред</w:t>
      </w:r>
      <w:r>
        <w:rPr>
          <w:rFonts w:ascii="Times New Roman" w:hAnsi="Times New Roman" w:cs="Times New Roman"/>
          <w:b/>
          <w:sz w:val="24"/>
        </w:rPr>
        <w:t>оставление муниципальной услуги</w:t>
      </w:r>
    </w:p>
    <w:p w:rsidR="00833B23" w:rsidRDefault="00833B23" w:rsidP="00833B23">
      <w:pPr>
        <w:spacing w:after="0" w:line="240" w:lineRule="auto"/>
        <w:ind w:firstLine="708"/>
        <w:jc w:val="both"/>
        <w:rPr>
          <w:rFonts w:ascii="Times New Roman" w:hAnsi="Times New Roman" w:cs="Times New Roman"/>
          <w:sz w:val="24"/>
        </w:rPr>
      </w:pPr>
      <w:r w:rsidRPr="00833B23">
        <w:rPr>
          <w:rFonts w:ascii="Times New Roman" w:hAnsi="Times New Roman" w:cs="Times New Roman"/>
          <w:sz w:val="24"/>
        </w:rPr>
        <w:t xml:space="preserve"> </w:t>
      </w:r>
      <w:r>
        <w:rPr>
          <w:rFonts w:ascii="Times New Roman" w:hAnsi="Times New Roman" w:cs="Times New Roman"/>
          <w:sz w:val="24"/>
        </w:rPr>
        <w:t xml:space="preserve">2.13. </w:t>
      </w:r>
      <w:r w:rsidRPr="00833B23">
        <w:rPr>
          <w:rFonts w:ascii="Times New Roman" w:hAnsi="Times New Roman" w:cs="Times New Roman"/>
          <w:sz w:val="24"/>
        </w:rPr>
        <w:t>Перечень нормативных правовых актов, регулирующих пред</w:t>
      </w:r>
      <w:r>
        <w:rPr>
          <w:rFonts w:ascii="Times New Roman" w:hAnsi="Times New Roman" w:cs="Times New Roman"/>
          <w:sz w:val="24"/>
        </w:rPr>
        <w:t>оставление муниципальной услуги:</w:t>
      </w:r>
    </w:p>
    <w:p w:rsidR="00833B23" w:rsidRPr="00833B23" w:rsidRDefault="003E544A" w:rsidP="00833B23">
      <w:pPr>
        <w:spacing w:after="0" w:line="240" w:lineRule="auto"/>
        <w:ind w:firstLine="708"/>
        <w:jc w:val="both"/>
        <w:rPr>
          <w:rFonts w:ascii="Times New Roman" w:hAnsi="Times New Roman" w:cs="Times New Roman"/>
          <w:sz w:val="24"/>
        </w:rPr>
      </w:pPr>
      <w:r>
        <w:rPr>
          <w:rFonts w:ascii="Times New Roman" w:hAnsi="Times New Roman" w:cs="Times New Roman"/>
          <w:sz w:val="24"/>
        </w:rPr>
        <w:t>-</w:t>
      </w:r>
      <w:r w:rsidR="00833B23" w:rsidRPr="00833B23">
        <w:rPr>
          <w:rFonts w:ascii="Times New Roman" w:hAnsi="Times New Roman" w:cs="Times New Roman"/>
          <w:sz w:val="24"/>
        </w:rPr>
        <w:t xml:space="preserve"> Жилищны</w:t>
      </w:r>
      <w:r w:rsidR="00833B23">
        <w:rPr>
          <w:rFonts w:ascii="Times New Roman" w:hAnsi="Times New Roman" w:cs="Times New Roman"/>
          <w:sz w:val="24"/>
        </w:rPr>
        <w:t>м кодексом Российской Федерации</w:t>
      </w:r>
      <w:r w:rsidR="00833B23">
        <w:rPr>
          <w:rStyle w:val="a7"/>
          <w:rFonts w:ascii="Times New Roman" w:hAnsi="Times New Roman" w:cs="Times New Roman"/>
          <w:sz w:val="24"/>
        </w:rPr>
        <w:footnoteReference w:id="1"/>
      </w:r>
      <w:r w:rsidR="00833B23" w:rsidRPr="00833B23">
        <w:rPr>
          <w:rFonts w:ascii="Times New Roman" w:hAnsi="Times New Roman" w:cs="Times New Roman"/>
          <w:sz w:val="24"/>
        </w:rPr>
        <w:t>;</w:t>
      </w:r>
    </w:p>
    <w:p w:rsidR="00833B23" w:rsidRPr="00833B23" w:rsidRDefault="003E544A" w:rsidP="00833B23">
      <w:pPr>
        <w:spacing w:after="0" w:line="240" w:lineRule="auto"/>
        <w:ind w:firstLine="708"/>
        <w:jc w:val="both"/>
        <w:rPr>
          <w:rFonts w:ascii="Times New Roman" w:hAnsi="Times New Roman" w:cs="Times New Roman"/>
          <w:sz w:val="24"/>
        </w:rPr>
      </w:pPr>
      <w:r>
        <w:rPr>
          <w:rFonts w:ascii="Times New Roman" w:hAnsi="Times New Roman" w:cs="Times New Roman"/>
          <w:sz w:val="24"/>
        </w:rPr>
        <w:t>-</w:t>
      </w:r>
      <w:r w:rsidR="00833B23" w:rsidRPr="00833B23">
        <w:rPr>
          <w:rFonts w:ascii="Times New Roman" w:hAnsi="Times New Roman" w:cs="Times New Roman"/>
          <w:sz w:val="24"/>
        </w:rPr>
        <w:t xml:space="preserve"> Федеральным законом от 06.10.2003 № 131-ФЗ «Об общих принципах</w:t>
      </w:r>
    </w:p>
    <w:p w:rsidR="00833B23" w:rsidRPr="00833B23" w:rsidRDefault="00833B23" w:rsidP="003E544A">
      <w:pPr>
        <w:spacing w:after="0" w:line="240" w:lineRule="auto"/>
        <w:jc w:val="both"/>
        <w:rPr>
          <w:rFonts w:ascii="Times New Roman" w:hAnsi="Times New Roman" w:cs="Times New Roman"/>
          <w:sz w:val="24"/>
        </w:rPr>
      </w:pPr>
      <w:r w:rsidRPr="00833B23">
        <w:rPr>
          <w:rFonts w:ascii="Times New Roman" w:hAnsi="Times New Roman" w:cs="Times New Roman"/>
          <w:sz w:val="24"/>
        </w:rPr>
        <w:t>организации местного самоупра</w:t>
      </w:r>
      <w:r w:rsidR="003E544A">
        <w:rPr>
          <w:rFonts w:ascii="Times New Roman" w:hAnsi="Times New Roman" w:cs="Times New Roman"/>
          <w:sz w:val="24"/>
        </w:rPr>
        <w:t>вления в Российской Федерации»</w:t>
      </w:r>
      <w:r w:rsidR="003E544A">
        <w:rPr>
          <w:rStyle w:val="a7"/>
          <w:rFonts w:ascii="Times New Roman" w:hAnsi="Times New Roman" w:cs="Times New Roman"/>
          <w:sz w:val="24"/>
        </w:rPr>
        <w:footnoteReference w:id="2"/>
      </w:r>
      <w:r w:rsidRPr="00833B23">
        <w:rPr>
          <w:rFonts w:ascii="Times New Roman" w:hAnsi="Times New Roman" w:cs="Times New Roman"/>
          <w:sz w:val="24"/>
        </w:rPr>
        <w:t>;</w:t>
      </w:r>
    </w:p>
    <w:p w:rsidR="00833B23" w:rsidRPr="00833B23" w:rsidRDefault="003E544A" w:rsidP="003E544A">
      <w:pPr>
        <w:spacing w:after="0" w:line="240" w:lineRule="auto"/>
        <w:ind w:firstLine="708"/>
        <w:jc w:val="both"/>
        <w:rPr>
          <w:rFonts w:ascii="Times New Roman" w:hAnsi="Times New Roman" w:cs="Times New Roman"/>
          <w:sz w:val="24"/>
        </w:rPr>
      </w:pPr>
      <w:r>
        <w:rPr>
          <w:rFonts w:ascii="Times New Roman" w:hAnsi="Times New Roman" w:cs="Times New Roman"/>
          <w:sz w:val="24"/>
        </w:rPr>
        <w:t>- Уставом города Кировска</w:t>
      </w:r>
      <w:r>
        <w:rPr>
          <w:rStyle w:val="a7"/>
          <w:rFonts w:ascii="Times New Roman" w:hAnsi="Times New Roman" w:cs="Times New Roman"/>
          <w:sz w:val="24"/>
        </w:rPr>
        <w:footnoteReference w:id="3"/>
      </w:r>
      <w:r w:rsidR="00833B23" w:rsidRPr="00833B23">
        <w:rPr>
          <w:rFonts w:ascii="Times New Roman" w:hAnsi="Times New Roman" w:cs="Times New Roman"/>
          <w:sz w:val="24"/>
        </w:rPr>
        <w:t>;</w:t>
      </w:r>
    </w:p>
    <w:p w:rsidR="00833B23" w:rsidRPr="00833B23" w:rsidRDefault="003E544A" w:rsidP="00833B23">
      <w:pPr>
        <w:spacing w:after="0" w:line="240" w:lineRule="auto"/>
        <w:ind w:firstLine="708"/>
        <w:jc w:val="both"/>
        <w:rPr>
          <w:rFonts w:ascii="Times New Roman" w:hAnsi="Times New Roman" w:cs="Times New Roman"/>
          <w:sz w:val="24"/>
        </w:rPr>
      </w:pPr>
      <w:r>
        <w:rPr>
          <w:rFonts w:ascii="Times New Roman" w:hAnsi="Times New Roman" w:cs="Times New Roman"/>
          <w:sz w:val="24"/>
        </w:rPr>
        <w:t>-</w:t>
      </w:r>
      <w:r w:rsidR="00833B23" w:rsidRPr="00833B23">
        <w:rPr>
          <w:rFonts w:ascii="Times New Roman" w:hAnsi="Times New Roman" w:cs="Times New Roman"/>
          <w:sz w:val="24"/>
        </w:rPr>
        <w:t xml:space="preserve"> Федеральным законом от 27.07.2010 № 210-ФЗ «Об организации предоставления</w:t>
      </w:r>
    </w:p>
    <w:p w:rsidR="00833B23" w:rsidRPr="00833B23" w:rsidRDefault="00833B23" w:rsidP="003E544A">
      <w:pPr>
        <w:spacing w:after="0" w:line="240" w:lineRule="auto"/>
        <w:jc w:val="both"/>
        <w:rPr>
          <w:rFonts w:ascii="Times New Roman" w:hAnsi="Times New Roman" w:cs="Times New Roman"/>
          <w:sz w:val="24"/>
        </w:rPr>
      </w:pPr>
      <w:r w:rsidRPr="00833B23">
        <w:rPr>
          <w:rFonts w:ascii="Times New Roman" w:hAnsi="Times New Roman" w:cs="Times New Roman"/>
          <w:sz w:val="24"/>
        </w:rPr>
        <w:t>государ</w:t>
      </w:r>
      <w:r w:rsidR="003E544A">
        <w:rPr>
          <w:rFonts w:ascii="Times New Roman" w:hAnsi="Times New Roman" w:cs="Times New Roman"/>
          <w:sz w:val="24"/>
        </w:rPr>
        <w:t>ственных и муниципальных услуг»</w:t>
      </w:r>
      <w:r w:rsidR="003E544A">
        <w:rPr>
          <w:rStyle w:val="a7"/>
          <w:rFonts w:ascii="Times New Roman" w:hAnsi="Times New Roman" w:cs="Times New Roman"/>
          <w:sz w:val="24"/>
        </w:rPr>
        <w:footnoteReference w:id="4"/>
      </w:r>
      <w:r w:rsidRPr="00833B23">
        <w:rPr>
          <w:rFonts w:ascii="Times New Roman" w:hAnsi="Times New Roman" w:cs="Times New Roman"/>
          <w:sz w:val="24"/>
        </w:rPr>
        <w:t>;</w:t>
      </w:r>
    </w:p>
    <w:p w:rsidR="00833B23" w:rsidRPr="00833B23" w:rsidRDefault="003E544A" w:rsidP="00833B23">
      <w:pPr>
        <w:spacing w:after="0" w:line="240" w:lineRule="auto"/>
        <w:ind w:firstLine="708"/>
        <w:jc w:val="both"/>
        <w:rPr>
          <w:rFonts w:ascii="Times New Roman" w:hAnsi="Times New Roman" w:cs="Times New Roman"/>
          <w:sz w:val="24"/>
        </w:rPr>
      </w:pPr>
      <w:r>
        <w:rPr>
          <w:rFonts w:ascii="Times New Roman" w:hAnsi="Times New Roman" w:cs="Times New Roman"/>
          <w:sz w:val="24"/>
        </w:rPr>
        <w:t>-</w:t>
      </w:r>
      <w:r w:rsidR="00833B23" w:rsidRPr="00833B23">
        <w:rPr>
          <w:rFonts w:ascii="Times New Roman" w:hAnsi="Times New Roman" w:cs="Times New Roman"/>
          <w:sz w:val="24"/>
        </w:rPr>
        <w:t xml:space="preserve"> постановлением Правительства Российской Федерации от 10.08.2005 № 502 «Об</w:t>
      </w:r>
    </w:p>
    <w:p w:rsidR="00833B23" w:rsidRPr="00833B23" w:rsidRDefault="00833B23" w:rsidP="003E544A">
      <w:pPr>
        <w:spacing w:after="0" w:line="240" w:lineRule="auto"/>
        <w:jc w:val="both"/>
        <w:rPr>
          <w:rFonts w:ascii="Times New Roman" w:hAnsi="Times New Roman" w:cs="Times New Roman"/>
          <w:sz w:val="24"/>
        </w:rPr>
      </w:pPr>
      <w:r w:rsidRPr="00833B23">
        <w:rPr>
          <w:rFonts w:ascii="Times New Roman" w:hAnsi="Times New Roman" w:cs="Times New Roman"/>
          <w:sz w:val="24"/>
        </w:rPr>
        <w:t>утверждении формы уведомления о переводе (отказ</w:t>
      </w:r>
      <w:r w:rsidR="003E544A">
        <w:rPr>
          <w:rFonts w:ascii="Times New Roman" w:hAnsi="Times New Roman" w:cs="Times New Roman"/>
          <w:sz w:val="24"/>
        </w:rPr>
        <w:t xml:space="preserve">е в переводе) жилого (нежилого) </w:t>
      </w:r>
      <w:r w:rsidRPr="00833B23">
        <w:rPr>
          <w:rFonts w:ascii="Times New Roman" w:hAnsi="Times New Roman" w:cs="Times New Roman"/>
          <w:sz w:val="24"/>
        </w:rPr>
        <w:t>помещени</w:t>
      </w:r>
      <w:r w:rsidR="003E544A">
        <w:rPr>
          <w:rFonts w:ascii="Times New Roman" w:hAnsi="Times New Roman" w:cs="Times New Roman"/>
          <w:sz w:val="24"/>
        </w:rPr>
        <w:t>я в нежилое (жилое) помещение»</w:t>
      </w:r>
      <w:r w:rsidR="003E544A">
        <w:rPr>
          <w:rStyle w:val="a7"/>
          <w:rFonts w:ascii="Times New Roman" w:hAnsi="Times New Roman" w:cs="Times New Roman"/>
          <w:sz w:val="24"/>
        </w:rPr>
        <w:footnoteReference w:id="5"/>
      </w:r>
      <w:r w:rsidRPr="00833B23">
        <w:rPr>
          <w:rFonts w:ascii="Times New Roman" w:hAnsi="Times New Roman" w:cs="Times New Roman"/>
          <w:sz w:val="24"/>
        </w:rPr>
        <w:t>;</w:t>
      </w:r>
    </w:p>
    <w:p w:rsidR="00833B23" w:rsidRPr="00833B23" w:rsidRDefault="003E544A" w:rsidP="00833B23">
      <w:pPr>
        <w:spacing w:after="0" w:line="240" w:lineRule="auto"/>
        <w:ind w:firstLine="708"/>
        <w:jc w:val="both"/>
        <w:rPr>
          <w:rFonts w:ascii="Times New Roman" w:hAnsi="Times New Roman" w:cs="Times New Roman"/>
          <w:sz w:val="24"/>
        </w:rPr>
      </w:pPr>
      <w:r>
        <w:rPr>
          <w:rFonts w:ascii="Times New Roman" w:hAnsi="Times New Roman" w:cs="Times New Roman"/>
          <w:sz w:val="24"/>
        </w:rPr>
        <w:t>-</w:t>
      </w:r>
      <w:r w:rsidR="00833B23" w:rsidRPr="00833B23">
        <w:rPr>
          <w:rFonts w:ascii="Times New Roman" w:hAnsi="Times New Roman" w:cs="Times New Roman"/>
          <w:sz w:val="24"/>
        </w:rPr>
        <w:t xml:space="preserve"> постановлением Госстроя Российской Федерации от 27.09.2003 № 170 «Об</w:t>
      </w:r>
    </w:p>
    <w:p w:rsidR="00833B23" w:rsidRPr="00833B23" w:rsidRDefault="00833B23" w:rsidP="003E544A">
      <w:pPr>
        <w:spacing w:after="0" w:line="240" w:lineRule="auto"/>
        <w:jc w:val="both"/>
        <w:rPr>
          <w:rFonts w:ascii="Times New Roman" w:hAnsi="Times New Roman" w:cs="Times New Roman"/>
          <w:sz w:val="24"/>
        </w:rPr>
      </w:pPr>
      <w:r w:rsidRPr="00833B23">
        <w:rPr>
          <w:rFonts w:ascii="Times New Roman" w:hAnsi="Times New Roman" w:cs="Times New Roman"/>
          <w:sz w:val="24"/>
        </w:rPr>
        <w:t>утверждении правил и норм технической</w:t>
      </w:r>
      <w:r w:rsidR="003E544A">
        <w:rPr>
          <w:rFonts w:ascii="Times New Roman" w:hAnsi="Times New Roman" w:cs="Times New Roman"/>
          <w:sz w:val="24"/>
        </w:rPr>
        <w:t xml:space="preserve"> эксплуатации жилищного фонда»</w:t>
      </w:r>
      <w:r w:rsidR="003E544A">
        <w:rPr>
          <w:rStyle w:val="a7"/>
          <w:rFonts w:ascii="Times New Roman" w:hAnsi="Times New Roman" w:cs="Times New Roman"/>
          <w:sz w:val="24"/>
        </w:rPr>
        <w:footnoteReference w:id="6"/>
      </w:r>
      <w:r w:rsidRPr="00833B23">
        <w:rPr>
          <w:rFonts w:ascii="Times New Roman" w:hAnsi="Times New Roman" w:cs="Times New Roman"/>
          <w:sz w:val="24"/>
        </w:rPr>
        <w:t>;</w:t>
      </w:r>
    </w:p>
    <w:p w:rsidR="00833B23" w:rsidRPr="00833B23" w:rsidRDefault="003E544A" w:rsidP="00833B23">
      <w:pPr>
        <w:spacing w:after="0" w:line="240" w:lineRule="auto"/>
        <w:ind w:firstLine="708"/>
        <w:jc w:val="both"/>
        <w:rPr>
          <w:rFonts w:ascii="Times New Roman" w:hAnsi="Times New Roman" w:cs="Times New Roman"/>
          <w:sz w:val="24"/>
        </w:rPr>
      </w:pPr>
      <w:r>
        <w:rPr>
          <w:rFonts w:ascii="Times New Roman" w:hAnsi="Times New Roman" w:cs="Times New Roman"/>
          <w:sz w:val="24"/>
        </w:rPr>
        <w:t>-</w:t>
      </w:r>
      <w:r w:rsidR="00833B23" w:rsidRPr="00833B23">
        <w:rPr>
          <w:rFonts w:ascii="Times New Roman" w:hAnsi="Times New Roman" w:cs="Times New Roman"/>
          <w:sz w:val="24"/>
        </w:rPr>
        <w:t xml:space="preserve"> постановлением Правительства Российской Федерации от 21.01.2006 № 25 «Об</w:t>
      </w:r>
    </w:p>
    <w:p w:rsidR="00833B23" w:rsidRPr="00833B23" w:rsidRDefault="00833B23" w:rsidP="003E544A">
      <w:pPr>
        <w:spacing w:after="0" w:line="240" w:lineRule="auto"/>
        <w:jc w:val="both"/>
        <w:rPr>
          <w:rFonts w:ascii="Times New Roman" w:hAnsi="Times New Roman" w:cs="Times New Roman"/>
          <w:sz w:val="24"/>
        </w:rPr>
      </w:pPr>
      <w:r w:rsidRPr="00833B23">
        <w:rPr>
          <w:rFonts w:ascii="Times New Roman" w:hAnsi="Times New Roman" w:cs="Times New Roman"/>
          <w:sz w:val="24"/>
        </w:rPr>
        <w:t>утверждении Правил п</w:t>
      </w:r>
      <w:r w:rsidR="003E544A">
        <w:rPr>
          <w:rFonts w:ascii="Times New Roman" w:hAnsi="Times New Roman" w:cs="Times New Roman"/>
          <w:sz w:val="24"/>
        </w:rPr>
        <w:t>ользования жилыми помещениями»</w:t>
      </w:r>
      <w:r w:rsidR="003E544A">
        <w:rPr>
          <w:rStyle w:val="a7"/>
          <w:rFonts w:ascii="Times New Roman" w:hAnsi="Times New Roman" w:cs="Times New Roman"/>
          <w:sz w:val="24"/>
        </w:rPr>
        <w:footnoteReference w:id="7"/>
      </w:r>
      <w:r w:rsidRPr="00833B23">
        <w:rPr>
          <w:rFonts w:ascii="Times New Roman" w:hAnsi="Times New Roman" w:cs="Times New Roman"/>
          <w:sz w:val="24"/>
        </w:rPr>
        <w:t>;</w:t>
      </w:r>
    </w:p>
    <w:p w:rsidR="00833B23" w:rsidRPr="00833B23" w:rsidRDefault="003E544A" w:rsidP="00833B23">
      <w:pPr>
        <w:spacing w:after="0" w:line="240" w:lineRule="auto"/>
        <w:ind w:firstLine="708"/>
        <w:jc w:val="both"/>
        <w:rPr>
          <w:rFonts w:ascii="Times New Roman" w:hAnsi="Times New Roman" w:cs="Times New Roman"/>
          <w:sz w:val="24"/>
        </w:rPr>
      </w:pPr>
      <w:r>
        <w:rPr>
          <w:rFonts w:ascii="Times New Roman" w:hAnsi="Times New Roman" w:cs="Times New Roman"/>
          <w:sz w:val="24"/>
        </w:rPr>
        <w:t>-</w:t>
      </w:r>
      <w:r w:rsidR="00833B23" w:rsidRPr="00833B23">
        <w:rPr>
          <w:rFonts w:ascii="Times New Roman" w:hAnsi="Times New Roman" w:cs="Times New Roman"/>
          <w:sz w:val="24"/>
        </w:rPr>
        <w:t xml:space="preserve"> постановлением Правительства Российской Федерации от 21.01.2006 № 47 «Об</w:t>
      </w:r>
    </w:p>
    <w:p w:rsidR="00833B23" w:rsidRPr="00833B23" w:rsidRDefault="00833B23" w:rsidP="003E544A">
      <w:pPr>
        <w:spacing w:after="0" w:line="240" w:lineRule="auto"/>
        <w:jc w:val="both"/>
        <w:rPr>
          <w:rFonts w:ascii="Times New Roman" w:hAnsi="Times New Roman" w:cs="Times New Roman"/>
          <w:sz w:val="24"/>
        </w:rPr>
      </w:pPr>
      <w:r w:rsidRPr="00833B23">
        <w:rPr>
          <w:rFonts w:ascii="Times New Roman" w:hAnsi="Times New Roman" w:cs="Times New Roman"/>
          <w:sz w:val="24"/>
        </w:rPr>
        <w:t>утверждении положения о признании помещения жилым помещением, жилого помещения</w:t>
      </w:r>
    </w:p>
    <w:p w:rsidR="00833B23" w:rsidRPr="00833B23" w:rsidRDefault="00833B23" w:rsidP="003E544A">
      <w:pPr>
        <w:spacing w:after="0" w:line="240" w:lineRule="auto"/>
        <w:jc w:val="both"/>
        <w:rPr>
          <w:rFonts w:ascii="Times New Roman" w:hAnsi="Times New Roman" w:cs="Times New Roman"/>
          <w:sz w:val="24"/>
        </w:rPr>
      </w:pPr>
      <w:r w:rsidRPr="00833B23">
        <w:rPr>
          <w:rFonts w:ascii="Times New Roman" w:hAnsi="Times New Roman" w:cs="Times New Roman"/>
          <w:sz w:val="24"/>
        </w:rPr>
        <w:t>непригодным для проживания и многоквартирного дома аварийным и подлежащим сносу</w:t>
      </w:r>
      <w:r w:rsidR="003E544A">
        <w:rPr>
          <w:rFonts w:ascii="Times New Roman" w:hAnsi="Times New Roman" w:cs="Times New Roman"/>
          <w:sz w:val="24"/>
        </w:rPr>
        <w:t xml:space="preserve"> или реконструкции»</w:t>
      </w:r>
      <w:r w:rsidR="003E544A">
        <w:rPr>
          <w:rStyle w:val="a7"/>
          <w:rFonts w:ascii="Times New Roman" w:hAnsi="Times New Roman" w:cs="Times New Roman"/>
          <w:sz w:val="24"/>
        </w:rPr>
        <w:footnoteReference w:id="8"/>
      </w:r>
      <w:r w:rsidRPr="00833B23">
        <w:rPr>
          <w:rFonts w:ascii="Times New Roman" w:hAnsi="Times New Roman" w:cs="Times New Roman"/>
          <w:sz w:val="24"/>
        </w:rPr>
        <w:t>;</w:t>
      </w:r>
    </w:p>
    <w:p w:rsidR="00833B23" w:rsidRPr="00820F62" w:rsidRDefault="00833B23" w:rsidP="00833B23">
      <w:pPr>
        <w:spacing w:after="0" w:line="240" w:lineRule="auto"/>
        <w:ind w:firstLine="708"/>
        <w:jc w:val="both"/>
        <w:rPr>
          <w:rFonts w:ascii="Times New Roman" w:hAnsi="Times New Roman" w:cs="Times New Roman"/>
          <w:sz w:val="24"/>
        </w:rPr>
      </w:pPr>
      <w:r w:rsidRPr="00820F62">
        <w:rPr>
          <w:rFonts w:ascii="Times New Roman" w:hAnsi="Times New Roman" w:cs="Times New Roman"/>
          <w:sz w:val="24"/>
        </w:rPr>
        <w:t>– постановлением главы администрации города Кировска от 12.02.2016 № 293 «Об</w:t>
      </w:r>
    </w:p>
    <w:p w:rsidR="00833B23" w:rsidRPr="00833B23" w:rsidRDefault="00833B23" w:rsidP="003E544A">
      <w:pPr>
        <w:spacing w:after="0" w:line="240" w:lineRule="auto"/>
        <w:jc w:val="both"/>
        <w:rPr>
          <w:rFonts w:ascii="Times New Roman" w:hAnsi="Times New Roman" w:cs="Times New Roman"/>
          <w:sz w:val="24"/>
        </w:rPr>
      </w:pPr>
      <w:r w:rsidRPr="00820F62">
        <w:rPr>
          <w:rFonts w:ascii="Times New Roman" w:hAnsi="Times New Roman" w:cs="Times New Roman"/>
          <w:sz w:val="24"/>
        </w:rPr>
        <w:t>утверждении Положения о порядке и условиях перев</w:t>
      </w:r>
      <w:r w:rsidR="003E544A" w:rsidRPr="00820F62">
        <w:rPr>
          <w:rFonts w:ascii="Times New Roman" w:hAnsi="Times New Roman" w:cs="Times New Roman"/>
          <w:sz w:val="24"/>
        </w:rPr>
        <w:t xml:space="preserve">ода жилых помещений в нежилые и </w:t>
      </w:r>
      <w:r w:rsidRPr="00820F62">
        <w:rPr>
          <w:rFonts w:ascii="Times New Roman" w:hAnsi="Times New Roman" w:cs="Times New Roman"/>
          <w:sz w:val="24"/>
        </w:rPr>
        <w:t>нежилых помещений в жилые на территории муниципального образования город Кировск</w:t>
      </w:r>
      <w:r w:rsidR="003E544A" w:rsidRPr="00820F62">
        <w:rPr>
          <w:rFonts w:ascii="Times New Roman" w:hAnsi="Times New Roman" w:cs="Times New Roman"/>
          <w:sz w:val="24"/>
        </w:rPr>
        <w:t xml:space="preserve"> </w:t>
      </w:r>
      <w:r w:rsidRPr="00820F62">
        <w:rPr>
          <w:rFonts w:ascii="Times New Roman" w:hAnsi="Times New Roman" w:cs="Times New Roman"/>
          <w:sz w:val="24"/>
        </w:rPr>
        <w:t>с</w:t>
      </w:r>
      <w:r w:rsidR="003E544A" w:rsidRPr="00820F62">
        <w:rPr>
          <w:rFonts w:ascii="Times New Roman" w:hAnsi="Times New Roman" w:cs="Times New Roman"/>
          <w:sz w:val="24"/>
        </w:rPr>
        <w:t xml:space="preserve"> подведомственной территорией»</w:t>
      </w:r>
      <w:r w:rsidR="003E544A" w:rsidRPr="00820F62">
        <w:rPr>
          <w:rStyle w:val="a7"/>
          <w:rFonts w:ascii="Times New Roman" w:hAnsi="Times New Roman" w:cs="Times New Roman"/>
          <w:sz w:val="24"/>
        </w:rPr>
        <w:footnoteReference w:id="9"/>
      </w:r>
      <w:r w:rsidRPr="00820F62">
        <w:rPr>
          <w:rFonts w:ascii="Times New Roman" w:hAnsi="Times New Roman" w:cs="Times New Roman"/>
          <w:sz w:val="24"/>
        </w:rPr>
        <w:t>;</w:t>
      </w:r>
    </w:p>
    <w:p w:rsidR="00833B23" w:rsidRPr="00833B23" w:rsidRDefault="00833B23" w:rsidP="00833B23">
      <w:pPr>
        <w:spacing w:after="0" w:line="240" w:lineRule="auto"/>
        <w:ind w:firstLine="708"/>
        <w:jc w:val="both"/>
        <w:rPr>
          <w:rFonts w:ascii="Times New Roman" w:hAnsi="Times New Roman" w:cs="Times New Roman"/>
          <w:sz w:val="24"/>
        </w:rPr>
      </w:pPr>
      <w:r w:rsidRPr="00833B23">
        <w:rPr>
          <w:rFonts w:ascii="Times New Roman" w:hAnsi="Times New Roman" w:cs="Times New Roman"/>
          <w:sz w:val="24"/>
        </w:rPr>
        <w:t>– постановлением Правительства Российской Федерации от 13.08.2006 № 491 «Об</w:t>
      </w:r>
    </w:p>
    <w:p w:rsidR="00833B23" w:rsidRPr="00833B23" w:rsidRDefault="00833B23" w:rsidP="003E544A">
      <w:pPr>
        <w:spacing w:after="0" w:line="240" w:lineRule="auto"/>
        <w:jc w:val="both"/>
        <w:rPr>
          <w:rFonts w:ascii="Times New Roman" w:hAnsi="Times New Roman" w:cs="Times New Roman"/>
          <w:sz w:val="24"/>
        </w:rPr>
      </w:pPr>
      <w:r w:rsidRPr="00833B23">
        <w:rPr>
          <w:rFonts w:ascii="Times New Roman" w:hAnsi="Times New Roman" w:cs="Times New Roman"/>
          <w:sz w:val="24"/>
        </w:rPr>
        <w:t xml:space="preserve">утверждении Правил содержания общего имущества </w:t>
      </w:r>
      <w:r w:rsidR="003E544A">
        <w:rPr>
          <w:rFonts w:ascii="Times New Roman" w:hAnsi="Times New Roman" w:cs="Times New Roman"/>
          <w:sz w:val="24"/>
        </w:rPr>
        <w:t xml:space="preserve">в многоквартирном доме и правил </w:t>
      </w:r>
      <w:r w:rsidRPr="00833B23">
        <w:rPr>
          <w:rFonts w:ascii="Times New Roman" w:hAnsi="Times New Roman" w:cs="Times New Roman"/>
          <w:sz w:val="24"/>
        </w:rPr>
        <w:t>изменения размера платы за содержание и ремонт жилого помещения в случае оказания</w:t>
      </w:r>
      <w:r w:rsidR="003E544A">
        <w:rPr>
          <w:rFonts w:ascii="Times New Roman" w:hAnsi="Times New Roman" w:cs="Times New Roman"/>
          <w:sz w:val="24"/>
        </w:rPr>
        <w:t xml:space="preserve"> </w:t>
      </w:r>
      <w:r w:rsidRPr="00833B23">
        <w:rPr>
          <w:rFonts w:ascii="Times New Roman" w:hAnsi="Times New Roman" w:cs="Times New Roman"/>
          <w:sz w:val="24"/>
        </w:rPr>
        <w:t>услуг и выполнения работ по управлению, содержанию и ремонту общего имущества в</w:t>
      </w:r>
      <w:r w:rsidR="003E544A">
        <w:rPr>
          <w:rFonts w:ascii="Times New Roman" w:hAnsi="Times New Roman" w:cs="Times New Roman"/>
          <w:sz w:val="24"/>
        </w:rPr>
        <w:t xml:space="preserve"> </w:t>
      </w:r>
      <w:r w:rsidRPr="00833B23">
        <w:rPr>
          <w:rFonts w:ascii="Times New Roman" w:hAnsi="Times New Roman" w:cs="Times New Roman"/>
          <w:sz w:val="24"/>
        </w:rPr>
        <w:lastRenderedPageBreak/>
        <w:t>многоквартирном доме ненадлежащего качества и (или) с перерывами, превышающими</w:t>
      </w:r>
      <w:r w:rsidR="003E544A">
        <w:rPr>
          <w:rFonts w:ascii="Times New Roman" w:hAnsi="Times New Roman" w:cs="Times New Roman"/>
          <w:sz w:val="24"/>
        </w:rPr>
        <w:t xml:space="preserve"> </w:t>
      </w:r>
      <w:r w:rsidRPr="00833B23">
        <w:rPr>
          <w:rFonts w:ascii="Times New Roman" w:hAnsi="Times New Roman" w:cs="Times New Roman"/>
          <w:sz w:val="24"/>
        </w:rPr>
        <w:t>уст</w:t>
      </w:r>
      <w:r w:rsidR="003E544A">
        <w:rPr>
          <w:rFonts w:ascii="Times New Roman" w:hAnsi="Times New Roman" w:cs="Times New Roman"/>
          <w:sz w:val="24"/>
        </w:rPr>
        <w:t>ановленную продолжительность»</w:t>
      </w:r>
      <w:r w:rsidR="003E544A">
        <w:rPr>
          <w:rStyle w:val="a7"/>
          <w:rFonts w:ascii="Times New Roman" w:hAnsi="Times New Roman" w:cs="Times New Roman"/>
          <w:sz w:val="24"/>
        </w:rPr>
        <w:footnoteReference w:id="10"/>
      </w:r>
      <w:r w:rsidRPr="00833B23">
        <w:rPr>
          <w:rFonts w:ascii="Times New Roman" w:hAnsi="Times New Roman" w:cs="Times New Roman"/>
          <w:sz w:val="24"/>
        </w:rPr>
        <w:t>;</w:t>
      </w:r>
    </w:p>
    <w:p w:rsidR="00833B23" w:rsidRPr="00833B23" w:rsidRDefault="00833B23" w:rsidP="00833B23">
      <w:pPr>
        <w:spacing w:after="0" w:line="240" w:lineRule="auto"/>
        <w:ind w:firstLine="708"/>
        <w:jc w:val="both"/>
        <w:rPr>
          <w:rFonts w:ascii="Times New Roman" w:hAnsi="Times New Roman" w:cs="Times New Roman"/>
          <w:sz w:val="24"/>
        </w:rPr>
      </w:pPr>
      <w:r w:rsidRPr="00833B23">
        <w:rPr>
          <w:rFonts w:ascii="Times New Roman" w:hAnsi="Times New Roman" w:cs="Times New Roman"/>
          <w:sz w:val="24"/>
        </w:rPr>
        <w:t>– постановлением Главного государственного санитарного врача Российской</w:t>
      </w:r>
    </w:p>
    <w:p w:rsidR="003E544A" w:rsidRDefault="00833B23" w:rsidP="003E544A">
      <w:pPr>
        <w:spacing w:after="0" w:line="240" w:lineRule="auto"/>
        <w:jc w:val="both"/>
        <w:rPr>
          <w:rFonts w:ascii="Times New Roman" w:hAnsi="Times New Roman" w:cs="Times New Roman"/>
          <w:sz w:val="24"/>
        </w:rPr>
      </w:pPr>
      <w:r w:rsidRPr="00833B23">
        <w:rPr>
          <w:rFonts w:ascii="Times New Roman" w:hAnsi="Times New Roman" w:cs="Times New Roman"/>
          <w:sz w:val="24"/>
        </w:rPr>
        <w:t>Федерации от 10.06.2010 № 64 (ред. от 27.12.2010) «Об утверждении СанПиН 2.1.2.2</w:t>
      </w:r>
      <w:r w:rsidR="003E544A">
        <w:rPr>
          <w:rFonts w:ascii="Times New Roman" w:hAnsi="Times New Roman" w:cs="Times New Roman"/>
          <w:sz w:val="24"/>
        </w:rPr>
        <w:t>645-1</w:t>
      </w:r>
      <w:r w:rsidRPr="00833B23">
        <w:rPr>
          <w:rFonts w:ascii="Times New Roman" w:hAnsi="Times New Roman" w:cs="Times New Roman"/>
          <w:sz w:val="24"/>
        </w:rPr>
        <w:t>0 (вместе с СанПиН 2.1.2.2645-10 «Санитарно-</w:t>
      </w:r>
      <w:r w:rsidR="003E544A">
        <w:rPr>
          <w:rFonts w:ascii="Times New Roman" w:hAnsi="Times New Roman" w:cs="Times New Roman"/>
          <w:sz w:val="24"/>
        </w:rPr>
        <w:t xml:space="preserve">эпидемиологические требования к </w:t>
      </w:r>
      <w:r w:rsidRPr="00833B23">
        <w:rPr>
          <w:rFonts w:ascii="Times New Roman" w:hAnsi="Times New Roman" w:cs="Times New Roman"/>
          <w:sz w:val="24"/>
        </w:rPr>
        <w:t>условиям проживания в жилых зданиях и помещениях. Санитарно-эпидемиологические</w:t>
      </w:r>
      <w:r w:rsidR="003E544A">
        <w:rPr>
          <w:rFonts w:ascii="Times New Roman" w:hAnsi="Times New Roman" w:cs="Times New Roman"/>
          <w:sz w:val="24"/>
        </w:rPr>
        <w:t xml:space="preserve"> правила и нормативы»)</w:t>
      </w:r>
      <w:r w:rsidR="003E544A">
        <w:rPr>
          <w:rStyle w:val="a7"/>
          <w:rFonts w:ascii="Times New Roman" w:hAnsi="Times New Roman" w:cs="Times New Roman"/>
          <w:sz w:val="24"/>
        </w:rPr>
        <w:footnoteReference w:id="11"/>
      </w:r>
      <w:r w:rsidRPr="00833B23">
        <w:rPr>
          <w:rFonts w:ascii="Times New Roman" w:hAnsi="Times New Roman" w:cs="Times New Roman"/>
          <w:sz w:val="24"/>
        </w:rPr>
        <w:t>;</w:t>
      </w:r>
    </w:p>
    <w:p w:rsidR="00833B23" w:rsidRDefault="00833B23" w:rsidP="003E544A">
      <w:pPr>
        <w:spacing w:after="0" w:line="240" w:lineRule="auto"/>
        <w:ind w:firstLine="708"/>
        <w:jc w:val="both"/>
        <w:rPr>
          <w:rFonts w:ascii="Times New Roman" w:hAnsi="Times New Roman" w:cs="Times New Roman"/>
          <w:sz w:val="24"/>
        </w:rPr>
      </w:pPr>
      <w:r w:rsidRPr="00833B23">
        <w:rPr>
          <w:rFonts w:ascii="Times New Roman" w:hAnsi="Times New Roman" w:cs="Times New Roman"/>
          <w:sz w:val="24"/>
        </w:rPr>
        <w:t xml:space="preserve">– приказом Министерства </w:t>
      </w:r>
      <w:r w:rsidR="00DD10ED">
        <w:rPr>
          <w:rFonts w:ascii="Times New Roman" w:hAnsi="Times New Roman" w:cs="Times New Roman"/>
          <w:sz w:val="24"/>
        </w:rPr>
        <w:t>строительства и жилищно-коммунального хозяйства</w:t>
      </w:r>
      <w:r w:rsidRPr="00833B23">
        <w:rPr>
          <w:rFonts w:ascii="Times New Roman" w:hAnsi="Times New Roman" w:cs="Times New Roman"/>
          <w:sz w:val="24"/>
        </w:rPr>
        <w:t xml:space="preserve"> Российской Федерации о</w:t>
      </w:r>
      <w:r w:rsidR="003E544A">
        <w:rPr>
          <w:rFonts w:ascii="Times New Roman" w:hAnsi="Times New Roman" w:cs="Times New Roman"/>
          <w:sz w:val="24"/>
        </w:rPr>
        <w:t xml:space="preserve">т </w:t>
      </w:r>
      <w:r w:rsidR="00DD10ED">
        <w:rPr>
          <w:rFonts w:ascii="Times New Roman" w:hAnsi="Times New Roman" w:cs="Times New Roman"/>
          <w:sz w:val="24"/>
        </w:rPr>
        <w:t>13.05.2022</w:t>
      </w:r>
      <w:r w:rsidRPr="00833B23">
        <w:rPr>
          <w:rFonts w:ascii="Times New Roman" w:hAnsi="Times New Roman" w:cs="Times New Roman"/>
          <w:sz w:val="24"/>
        </w:rPr>
        <w:t xml:space="preserve"> № </w:t>
      </w:r>
      <w:r w:rsidR="00DD10ED">
        <w:rPr>
          <w:rFonts w:ascii="Times New Roman" w:hAnsi="Times New Roman" w:cs="Times New Roman"/>
          <w:sz w:val="24"/>
        </w:rPr>
        <w:t xml:space="preserve">361/пр «Об утверждении СП </w:t>
      </w:r>
      <w:r w:rsidRPr="00833B23">
        <w:rPr>
          <w:rFonts w:ascii="Times New Roman" w:hAnsi="Times New Roman" w:cs="Times New Roman"/>
          <w:sz w:val="24"/>
        </w:rPr>
        <w:t>54.13330.20</w:t>
      </w:r>
      <w:r w:rsidR="003E544A">
        <w:rPr>
          <w:rFonts w:ascii="Times New Roman" w:hAnsi="Times New Roman" w:cs="Times New Roman"/>
          <w:sz w:val="24"/>
        </w:rPr>
        <w:t>22</w:t>
      </w:r>
      <w:r w:rsidRPr="00833B23">
        <w:rPr>
          <w:rFonts w:ascii="Times New Roman" w:hAnsi="Times New Roman" w:cs="Times New Roman"/>
          <w:sz w:val="24"/>
        </w:rPr>
        <w:t>.</w:t>
      </w:r>
      <w:r w:rsidR="003E544A">
        <w:rPr>
          <w:rFonts w:ascii="Times New Roman" w:hAnsi="Times New Roman" w:cs="Times New Roman"/>
          <w:sz w:val="24"/>
        </w:rPr>
        <w:t xml:space="preserve"> «</w:t>
      </w:r>
      <w:r w:rsidRPr="00833B23">
        <w:rPr>
          <w:rFonts w:ascii="Times New Roman" w:hAnsi="Times New Roman" w:cs="Times New Roman"/>
          <w:sz w:val="24"/>
        </w:rPr>
        <w:t>Здания жилые многоквартирные</w:t>
      </w:r>
      <w:r w:rsidR="003E544A">
        <w:rPr>
          <w:rFonts w:ascii="Times New Roman" w:hAnsi="Times New Roman" w:cs="Times New Roman"/>
          <w:sz w:val="24"/>
        </w:rPr>
        <w:t>»</w:t>
      </w:r>
      <w:r w:rsidR="00DD10ED">
        <w:rPr>
          <w:rFonts w:ascii="Times New Roman" w:hAnsi="Times New Roman" w:cs="Times New Roman"/>
          <w:sz w:val="24"/>
        </w:rPr>
        <w:t>. (</w:t>
      </w:r>
      <w:r w:rsidRPr="00833B23">
        <w:rPr>
          <w:rFonts w:ascii="Times New Roman" w:hAnsi="Times New Roman" w:cs="Times New Roman"/>
          <w:sz w:val="24"/>
        </w:rPr>
        <w:t>Актуализирован</w:t>
      </w:r>
      <w:r w:rsidR="003E544A">
        <w:rPr>
          <w:rFonts w:ascii="Times New Roman" w:hAnsi="Times New Roman" w:cs="Times New Roman"/>
          <w:sz w:val="24"/>
        </w:rPr>
        <w:t>ная редакция СНиП 31-01-2003</w:t>
      </w:r>
      <w:r w:rsidR="00DD10ED">
        <w:rPr>
          <w:rFonts w:ascii="Times New Roman" w:hAnsi="Times New Roman" w:cs="Times New Roman"/>
          <w:sz w:val="24"/>
        </w:rPr>
        <w:t>)</w:t>
      </w:r>
      <w:r w:rsidR="003E544A">
        <w:rPr>
          <w:rFonts w:ascii="Times New Roman" w:hAnsi="Times New Roman" w:cs="Times New Roman"/>
          <w:sz w:val="24"/>
        </w:rPr>
        <w:t>»</w:t>
      </w:r>
      <w:r w:rsidR="003E544A">
        <w:rPr>
          <w:rStyle w:val="a7"/>
          <w:rFonts w:ascii="Times New Roman" w:hAnsi="Times New Roman" w:cs="Times New Roman"/>
          <w:sz w:val="24"/>
        </w:rPr>
        <w:footnoteReference w:id="12"/>
      </w:r>
      <w:r w:rsidR="003E544A">
        <w:rPr>
          <w:rFonts w:ascii="Times New Roman" w:hAnsi="Times New Roman" w:cs="Times New Roman"/>
          <w:sz w:val="24"/>
        </w:rPr>
        <w:t>.</w:t>
      </w:r>
    </w:p>
    <w:p w:rsidR="00D02AE7" w:rsidRPr="00D02AE7" w:rsidRDefault="00D02AE7" w:rsidP="00D02AE7">
      <w:pPr>
        <w:spacing w:after="0" w:line="240" w:lineRule="auto"/>
        <w:ind w:firstLine="708"/>
        <w:jc w:val="both"/>
        <w:rPr>
          <w:rFonts w:ascii="Times New Roman" w:hAnsi="Times New Roman" w:cs="Times New Roman"/>
          <w:sz w:val="24"/>
        </w:rPr>
      </w:pPr>
      <w:r w:rsidRPr="00D02AE7">
        <w:rPr>
          <w:rFonts w:ascii="Times New Roman" w:hAnsi="Times New Roman" w:cs="Times New Roman"/>
          <w:sz w:val="24"/>
        </w:rPr>
        <w:t>- постановлением Правительства Рос</w:t>
      </w:r>
      <w:r>
        <w:rPr>
          <w:rFonts w:ascii="Times New Roman" w:hAnsi="Times New Roman" w:cs="Times New Roman"/>
          <w:sz w:val="24"/>
        </w:rPr>
        <w:t>сийской Федерации от 26.09.</w:t>
      </w:r>
      <w:r w:rsidRPr="00D02AE7">
        <w:rPr>
          <w:rFonts w:ascii="Times New Roman" w:hAnsi="Times New Roman" w:cs="Times New Roman"/>
          <w:sz w:val="24"/>
        </w:rPr>
        <w:t>1994 г. № 1086 «О государственной жилищной инспекции в Российской Федерации»;</w:t>
      </w:r>
    </w:p>
    <w:p w:rsidR="00836DEF" w:rsidRDefault="00836DEF" w:rsidP="00820F62">
      <w:pPr>
        <w:spacing w:after="0" w:line="240" w:lineRule="auto"/>
        <w:jc w:val="center"/>
        <w:rPr>
          <w:rFonts w:ascii="Times New Roman" w:hAnsi="Times New Roman" w:cs="Times New Roman"/>
          <w:b/>
          <w:sz w:val="24"/>
        </w:rPr>
      </w:pPr>
    </w:p>
    <w:p w:rsidR="00820F62" w:rsidRDefault="00820F62" w:rsidP="00820F62">
      <w:pPr>
        <w:spacing w:after="0" w:line="240" w:lineRule="auto"/>
        <w:jc w:val="center"/>
        <w:rPr>
          <w:rFonts w:ascii="Times New Roman" w:hAnsi="Times New Roman" w:cs="Times New Roman"/>
          <w:b/>
          <w:sz w:val="24"/>
        </w:rPr>
      </w:pPr>
      <w:r w:rsidRPr="00820F62">
        <w:rPr>
          <w:rFonts w:ascii="Times New Roman" w:hAnsi="Times New Roman" w:cs="Times New Roman"/>
          <w:b/>
          <w:sz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Pr>
          <w:rFonts w:ascii="Times New Roman" w:hAnsi="Times New Roman" w:cs="Times New Roman"/>
          <w:b/>
          <w:sz w:val="24"/>
        </w:rPr>
        <w:t xml:space="preserve"> информационного взаимодействия</w:t>
      </w:r>
    </w:p>
    <w:p w:rsidR="00820F62" w:rsidRPr="00820F62" w:rsidRDefault="00820F62" w:rsidP="00820F62">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2.14. </w:t>
      </w:r>
      <w:r w:rsidRPr="00820F62">
        <w:rPr>
          <w:rFonts w:ascii="Times New Roman" w:hAnsi="Times New Roman" w:cs="Times New Roman"/>
          <w:sz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820F62" w:rsidRPr="00820F62" w:rsidRDefault="00820F62" w:rsidP="00820F6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00AC20C5">
        <w:rPr>
          <w:rFonts w:ascii="Times New Roman" w:hAnsi="Times New Roman" w:cs="Times New Roman"/>
          <w:sz w:val="24"/>
        </w:rPr>
        <w:t>1)</w:t>
      </w:r>
      <w:r>
        <w:rPr>
          <w:rFonts w:ascii="Times New Roman" w:hAnsi="Times New Roman" w:cs="Times New Roman"/>
          <w:sz w:val="24"/>
        </w:rPr>
        <w:t xml:space="preserve"> </w:t>
      </w:r>
      <w:r w:rsidRPr="00820F62">
        <w:rPr>
          <w:rFonts w:ascii="Times New Roman" w:hAnsi="Times New Roman" w:cs="Times New Roman"/>
          <w:sz w:val="24"/>
        </w:rPr>
        <w:t>заявление о переводе помещения</w:t>
      </w:r>
      <w:r>
        <w:rPr>
          <w:rFonts w:ascii="Times New Roman" w:hAnsi="Times New Roman" w:cs="Times New Roman"/>
          <w:sz w:val="24"/>
        </w:rPr>
        <w:t xml:space="preserve"> по установленной форме (приложение </w:t>
      </w:r>
      <w:r w:rsidRPr="00D32C58">
        <w:rPr>
          <w:rFonts w:ascii="Times New Roman" w:hAnsi="Times New Roman" w:cs="Times New Roman"/>
          <w:sz w:val="24"/>
        </w:rPr>
        <w:t>№</w:t>
      </w:r>
      <w:r w:rsidR="00D32C58">
        <w:rPr>
          <w:rFonts w:ascii="Times New Roman" w:hAnsi="Times New Roman" w:cs="Times New Roman"/>
          <w:sz w:val="24"/>
        </w:rPr>
        <w:t xml:space="preserve"> 2</w:t>
      </w:r>
      <w:r>
        <w:rPr>
          <w:rFonts w:ascii="Times New Roman" w:hAnsi="Times New Roman" w:cs="Times New Roman"/>
          <w:sz w:val="24"/>
        </w:rPr>
        <w:t xml:space="preserve"> к административному регламенту)</w:t>
      </w:r>
      <w:r w:rsidRPr="00820F62">
        <w:rPr>
          <w:rFonts w:ascii="Times New Roman" w:hAnsi="Times New Roman" w:cs="Times New Roman"/>
          <w:sz w:val="24"/>
        </w:rPr>
        <w:t>;</w:t>
      </w:r>
    </w:p>
    <w:p w:rsidR="00820F62" w:rsidRPr="00820F62" w:rsidRDefault="00AC20C5" w:rsidP="00820F62">
      <w:pPr>
        <w:spacing w:after="0" w:line="240" w:lineRule="auto"/>
        <w:ind w:firstLine="708"/>
        <w:jc w:val="both"/>
        <w:rPr>
          <w:rFonts w:ascii="Times New Roman" w:hAnsi="Times New Roman" w:cs="Times New Roman"/>
          <w:sz w:val="24"/>
        </w:rPr>
      </w:pPr>
      <w:r>
        <w:rPr>
          <w:rFonts w:ascii="Times New Roman" w:hAnsi="Times New Roman" w:cs="Times New Roman"/>
          <w:sz w:val="24"/>
        </w:rPr>
        <w:t>2)</w:t>
      </w:r>
      <w:r w:rsidR="00820F62">
        <w:rPr>
          <w:rFonts w:ascii="Times New Roman" w:hAnsi="Times New Roman" w:cs="Times New Roman"/>
          <w:sz w:val="24"/>
        </w:rPr>
        <w:t xml:space="preserve"> п</w:t>
      </w:r>
      <w:r w:rsidR="00820F62" w:rsidRPr="00820F62">
        <w:rPr>
          <w:rFonts w:ascii="Times New Roman" w:hAnsi="Times New Roman" w:cs="Times New Roman"/>
          <w:sz w:val="24"/>
        </w:rPr>
        <w:t>равоустанавливающие документы на переводимое помещение (подлинники или засвидетельствованные в нотариальном порядке копии);</w:t>
      </w:r>
    </w:p>
    <w:p w:rsidR="00820F62" w:rsidRPr="00820F62" w:rsidRDefault="00AC20C5" w:rsidP="00820F62">
      <w:pPr>
        <w:spacing w:after="0" w:line="240" w:lineRule="auto"/>
        <w:ind w:firstLine="708"/>
        <w:jc w:val="both"/>
        <w:rPr>
          <w:rFonts w:ascii="Times New Roman" w:hAnsi="Times New Roman" w:cs="Times New Roman"/>
          <w:sz w:val="24"/>
        </w:rPr>
      </w:pPr>
      <w:r>
        <w:rPr>
          <w:rFonts w:ascii="Times New Roman" w:hAnsi="Times New Roman" w:cs="Times New Roman"/>
          <w:sz w:val="24"/>
        </w:rPr>
        <w:t>3)</w:t>
      </w:r>
      <w:r w:rsidR="00820F62">
        <w:rPr>
          <w:rFonts w:ascii="Times New Roman" w:hAnsi="Times New Roman" w:cs="Times New Roman"/>
          <w:sz w:val="24"/>
        </w:rPr>
        <w:t xml:space="preserve"> </w:t>
      </w:r>
      <w:r w:rsidR="00820F62" w:rsidRPr="00820F62">
        <w:rPr>
          <w:rFonts w:ascii="Times New Roman" w:hAnsi="Times New Roman" w:cs="Times New Roman"/>
          <w:sz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20F62" w:rsidRPr="00820F62" w:rsidRDefault="00AC20C5" w:rsidP="00820F62">
      <w:pPr>
        <w:spacing w:after="0" w:line="240" w:lineRule="auto"/>
        <w:ind w:firstLine="708"/>
        <w:jc w:val="both"/>
        <w:rPr>
          <w:rFonts w:ascii="Times New Roman" w:hAnsi="Times New Roman" w:cs="Times New Roman"/>
          <w:sz w:val="24"/>
        </w:rPr>
      </w:pPr>
      <w:r>
        <w:rPr>
          <w:rFonts w:ascii="Times New Roman" w:hAnsi="Times New Roman" w:cs="Times New Roman"/>
          <w:sz w:val="24"/>
        </w:rPr>
        <w:t>4)</w:t>
      </w:r>
      <w:r w:rsidR="00820F62">
        <w:rPr>
          <w:rFonts w:ascii="Times New Roman" w:hAnsi="Times New Roman" w:cs="Times New Roman"/>
          <w:sz w:val="24"/>
        </w:rPr>
        <w:t xml:space="preserve"> </w:t>
      </w:r>
      <w:r w:rsidR="00820F62" w:rsidRPr="00820F62">
        <w:rPr>
          <w:rFonts w:ascii="Times New Roman" w:hAnsi="Times New Roman" w:cs="Times New Roman"/>
          <w:sz w:val="24"/>
        </w:rPr>
        <w:t>поэтажный план дома, в котором находится переводимое помещение;</w:t>
      </w:r>
    </w:p>
    <w:p w:rsidR="00820F62" w:rsidRPr="00820F62" w:rsidRDefault="00AC20C5" w:rsidP="00820F62">
      <w:pPr>
        <w:spacing w:after="0" w:line="240" w:lineRule="auto"/>
        <w:ind w:firstLine="708"/>
        <w:jc w:val="both"/>
        <w:rPr>
          <w:rFonts w:ascii="Times New Roman" w:hAnsi="Times New Roman" w:cs="Times New Roman"/>
          <w:sz w:val="24"/>
        </w:rPr>
      </w:pPr>
      <w:r>
        <w:rPr>
          <w:rFonts w:ascii="Times New Roman" w:hAnsi="Times New Roman" w:cs="Times New Roman"/>
          <w:sz w:val="24"/>
        </w:rPr>
        <w:t>5)</w:t>
      </w:r>
      <w:r w:rsidR="00820F62">
        <w:rPr>
          <w:rFonts w:ascii="Times New Roman" w:hAnsi="Times New Roman" w:cs="Times New Roman"/>
          <w:sz w:val="24"/>
        </w:rPr>
        <w:t xml:space="preserve"> </w:t>
      </w:r>
      <w:r w:rsidR="00820F62" w:rsidRPr="00820F62">
        <w:rPr>
          <w:rFonts w:ascii="Times New Roman" w:hAnsi="Times New Roman" w:cs="Times New Roman"/>
          <w:sz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20F62" w:rsidRPr="00820F62" w:rsidRDefault="00AC20C5" w:rsidP="00820F62">
      <w:pPr>
        <w:spacing w:after="0" w:line="240" w:lineRule="auto"/>
        <w:ind w:firstLine="708"/>
        <w:jc w:val="both"/>
        <w:rPr>
          <w:rFonts w:ascii="Times New Roman" w:hAnsi="Times New Roman" w:cs="Times New Roman"/>
          <w:sz w:val="24"/>
        </w:rPr>
      </w:pPr>
      <w:r>
        <w:rPr>
          <w:rFonts w:ascii="Times New Roman" w:hAnsi="Times New Roman" w:cs="Times New Roman"/>
          <w:sz w:val="24"/>
        </w:rPr>
        <w:t>6)</w:t>
      </w:r>
      <w:r w:rsidR="00820F62">
        <w:rPr>
          <w:rFonts w:ascii="Times New Roman" w:hAnsi="Times New Roman" w:cs="Times New Roman"/>
          <w:sz w:val="24"/>
        </w:rPr>
        <w:t xml:space="preserve"> </w:t>
      </w:r>
      <w:r w:rsidR="00820F62" w:rsidRPr="00820F62">
        <w:rPr>
          <w:rFonts w:ascii="Times New Roman" w:hAnsi="Times New Roman" w:cs="Times New Roman"/>
          <w:sz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20F62" w:rsidRPr="00820F62" w:rsidRDefault="00AC20C5" w:rsidP="00820F62">
      <w:pPr>
        <w:spacing w:after="0" w:line="240" w:lineRule="auto"/>
        <w:ind w:firstLine="708"/>
        <w:jc w:val="both"/>
        <w:rPr>
          <w:rFonts w:ascii="Times New Roman" w:hAnsi="Times New Roman" w:cs="Times New Roman"/>
          <w:sz w:val="24"/>
        </w:rPr>
      </w:pPr>
      <w:r>
        <w:rPr>
          <w:rFonts w:ascii="Times New Roman" w:hAnsi="Times New Roman" w:cs="Times New Roman"/>
          <w:sz w:val="24"/>
        </w:rPr>
        <w:t>7)</w:t>
      </w:r>
      <w:r w:rsidR="00820F62">
        <w:rPr>
          <w:rFonts w:ascii="Times New Roman" w:hAnsi="Times New Roman" w:cs="Times New Roman"/>
          <w:sz w:val="24"/>
        </w:rPr>
        <w:t xml:space="preserve"> </w:t>
      </w:r>
      <w:r w:rsidR="00820F62" w:rsidRPr="00820F62">
        <w:rPr>
          <w:rFonts w:ascii="Times New Roman" w:hAnsi="Times New Roman" w:cs="Times New Roman"/>
          <w:sz w:val="24"/>
        </w:rPr>
        <w:t>согласие каждого собственника всех помещений, примыкающих к переводимому помещению, на перевод жилого помещения в нежилое помещение.</w:t>
      </w:r>
    </w:p>
    <w:p w:rsidR="00820F62" w:rsidRPr="00820F62" w:rsidRDefault="00820F62" w:rsidP="00820F62">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2.15. </w:t>
      </w:r>
      <w:r w:rsidRPr="00820F62">
        <w:rPr>
          <w:rFonts w:ascii="Times New Roman" w:hAnsi="Times New Roman" w:cs="Times New Roman"/>
          <w:sz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20F62" w:rsidRPr="00820F62" w:rsidRDefault="00820F62" w:rsidP="00AC20C5">
      <w:pPr>
        <w:spacing w:after="0" w:line="240" w:lineRule="auto"/>
        <w:ind w:firstLine="708"/>
        <w:jc w:val="both"/>
        <w:rPr>
          <w:rFonts w:ascii="Times New Roman" w:hAnsi="Times New Roman" w:cs="Times New Roman"/>
          <w:sz w:val="24"/>
        </w:rPr>
      </w:pPr>
      <w:r w:rsidRPr="00820F62">
        <w:rPr>
          <w:rFonts w:ascii="Times New Roman" w:hAnsi="Times New Roman" w:cs="Times New Roman"/>
          <w:sz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20F62" w:rsidRPr="00820F62" w:rsidRDefault="00AC20C5" w:rsidP="00AC20C5">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820F62" w:rsidRPr="00820F62">
        <w:rPr>
          <w:rFonts w:ascii="Times New Roman" w:hAnsi="Times New Roman" w:cs="Times New Roman"/>
          <w:sz w:val="24"/>
        </w:rPr>
        <w:t>оформленную в соответствии с законодательством Российской Федерации доверенность</w:t>
      </w:r>
      <w:r>
        <w:rPr>
          <w:rFonts w:ascii="Times New Roman" w:hAnsi="Times New Roman" w:cs="Times New Roman"/>
          <w:sz w:val="24"/>
        </w:rPr>
        <w:t xml:space="preserve"> </w:t>
      </w:r>
      <w:r w:rsidR="00820F62" w:rsidRPr="00820F62">
        <w:rPr>
          <w:rFonts w:ascii="Times New Roman" w:hAnsi="Times New Roman" w:cs="Times New Roman"/>
          <w:sz w:val="24"/>
        </w:rPr>
        <w:t>(для физических лиц);</w:t>
      </w:r>
    </w:p>
    <w:p w:rsidR="00820F62" w:rsidRPr="00820F62" w:rsidRDefault="00AC20C5" w:rsidP="00AC20C5">
      <w:pPr>
        <w:spacing w:after="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 </w:t>
      </w:r>
      <w:r w:rsidR="00820F62" w:rsidRPr="00820F62">
        <w:rPr>
          <w:rFonts w:ascii="Times New Roman" w:hAnsi="Times New Roman" w:cs="Times New Roman"/>
          <w:sz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20F62" w:rsidRPr="00820F62" w:rsidRDefault="00820F62" w:rsidP="00AC20C5">
      <w:pPr>
        <w:spacing w:after="0" w:line="240" w:lineRule="auto"/>
        <w:ind w:firstLine="708"/>
        <w:jc w:val="both"/>
        <w:rPr>
          <w:rFonts w:ascii="Times New Roman" w:hAnsi="Times New Roman" w:cs="Times New Roman"/>
          <w:sz w:val="24"/>
        </w:rPr>
      </w:pPr>
      <w:r w:rsidRPr="00820F62">
        <w:rPr>
          <w:rFonts w:ascii="Times New Roman" w:hAnsi="Times New Roman" w:cs="Times New Roman"/>
          <w:sz w:val="24"/>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820F62" w:rsidRPr="00820F62" w:rsidRDefault="00820F62" w:rsidP="00AC20C5">
      <w:pPr>
        <w:spacing w:after="0" w:line="240" w:lineRule="auto"/>
        <w:ind w:firstLine="708"/>
        <w:jc w:val="both"/>
        <w:rPr>
          <w:rFonts w:ascii="Times New Roman" w:hAnsi="Times New Roman" w:cs="Times New Roman"/>
          <w:sz w:val="24"/>
        </w:rPr>
      </w:pPr>
      <w:r w:rsidRPr="00820F62">
        <w:rPr>
          <w:rFonts w:ascii="Times New Roman" w:hAnsi="Times New Roman" w:cs="Times New Roman"/>
          <w:sz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w:t>
      </w:r>
      <w:r w:rsidR="00251E3A">
        <w:rPr>
          <w:rFonts w:ascii="Times New Roman" w:hAnsi="Times New Roman" w:cs="Times New Roman"/>
          <w:sz w:val="24"/>
        </w:rPr>
        <w:t>.02.</w:t>
      </w:r>
      <w:r w:rsidRPr="00820F62">
        <w:rPr>
          <w:rFonts w:ascii="Times New Roman" w:hAnsi="Times New Roman" w:cs="Times New Roman"/>
          <w:sz w:val="24"/>
        </w:rPr>
        <w:t>1993 № 4462-1.</w:t>
      </w:r>
    </w:p>
    <w:p w:rsidR="00820F62" w:rsidRPr="00820F62" w:rsidRDefault="00820F62" w:rsidP="00AC20C5">
      <w:pPr>
        <w:spacing w:after="0" w:line="240" w:lineRule="auto"/>
        <w:ind w:firstLine="708"/>
        <w:jc w:val="both"/>
        <w:rPr>
          <w:rFonts w:ascii="Times New Roman" w:hAnsi="Times New Roman" w:cs="Times New Roman"/>
          <w:sz w:val="24"/>
        </w:rPr>
      </w:pPr>
      <w:r w:rsidRPr="00820F62">
        <w:rPr>
          <w:rFonts w:ascii="Times New Roman" w:hAnsi="Times New Roman" w:cs="Times New Roman"/>
          <w:sz w:val="24"/>
        </w:rPr>
        <w:t>2.</w:t>
      </w:r>
      <w:r w:rsidR="00AC20C5">
        <w:rPr>
          <w:rFonts w:ascii="Times New Roman" w:hAnsi="Times New Roman" w:cs="Times New Roman"/>
          <w:sz w:val="24"/>
        </w:rPr>
        <w:t>1</w:t>
      </w:r>
      <w:r w:rsidRPr="00820F62">
        <w:rPr>
          <w:rFonts w:ascii="Times New Roman" w:hAnsi="Times New Roman" w:cs="Times New Roman"/>
          <w:sz w:val="24"/>
        </w:rPr>
        <w:t>6.</w:t>
      </w:r>
      <w:r w:rsidRPr="00820F62">
        <w:rPr>
          <w:rFonts w:ascii="Times New Roman" w:hAnsi="Times New Roman" w:cs="Times New Roman"/>
          <w:sz w:val="24"/>
        </w:rPr>
        <w:tab/>
        <w:t>Заявитель вправе не представлять документы, предусмотренные в подпунктах 3, 4 пункта 2.</w:t>
      </w:r>
      <w:r w:rsidR="00AC20C5">
        <w:rPr>
          <w:rFonts w:ascii="Times New Roman" w:hAnsi="Times New Roman" w:cs="Times New Roman"/>
          <w:sz w:val="24"/>
        </w:rPr>
        <w:t>15</w:t>
      </w:r>
      <w:r w:rsidRPr="00820F62">
        <w:rPr>
          <w:rFonts w:ascii="Times New Roman" w:hAnsi="Times New Roman" w:cs="Times New Roman"/>
          <w:sz w:val="24"/>
        </w:rPr>
        <w:t>, а также в случае, если право на переводимое помещение зарегистрировано в Едином государственном реестре недвижимости, документы, пред</w:t>
      </w:r>
      <w:r w:rsidR="00AC20C5">
        <w:rPr>
          <w:rFonts w:ascii="Times New Roman" w:hAnsi="Times New Roman" w:cs="Times New Roman"/>
          <w:sz w:val="24"/>
        </w:rPr>
        <w:t>усмотренные подпунктом 2 пункта 2.15.</w:t>
      </w:r>
      <w:r w:rsidRPr="00820F62">
        <w:rPr>
          <w:rFonts w:ascii="Times New Roman" w:hAnsi="Times New Roman" w:cs="Times New Roman"/>
          <w:sz w:val="24"/>
        </w:rPr>
        <w:t xml:space="preserve"> настоящего административного регламента.</w:t>
      </w:r>
    </w:p>
    <w:p w:rsidR="00820F62" w:rsidRPr="00820F62" w:rsidRDefault="00820F62" w:rsidP="00820F62">
      <w:pPr>
        <w:spacing w:after="0" w:line="240" w:lineRule="auto"/>
        <w:jc w:val="both"/>
        <w:rPr>
          <w:rFonts w:ascii="Times New Roman" w:hAnsi="Times New Roman" w:cs="Times New Roman"/>
          <w:sz w:val="24"/>
        </w:rPr>
      </w:pPr>
      <w:r w:rsidRPr="00820F62">
        <w:rPr>
          <w:rFonts w:ascii="Times New Roman" w:hAnsi="Times New Roman" w:cs="Times New Roman"/>
          <w:sz w:val="24"/>
        </w:rPr>
        <w:tab/>
      </w:r>
      <w:r w:rsidR="00AC20C5">
        <w:rPr>
          <w:rFonts w:ascii="Times New Roman" w:hAnsi="Times New Roman" w:cs="Times New Roman"/>
          <w:sz w:val="24"/>
        </w:rPr>
        <w:t xml:space="preserve">2.17. </w:t>
      </w:r>
      <w:r w:rsidRPr="00820F62">
        <w:rPr>
          <w:rFonts w:ascii="Times New Roman" w:hAnsi="Times New Roman" w:cs="Times New Roman"/>
          <w:sz w:val="24"/>
        </w:rPr>
        <w:t>Документы (их копии или сведения, содержащиеся в них), указанные в подпунктах 2, 3, 4 пункта 2.</w:t>
      </w:r>
      <w:r w:rsidR="00AC20C5">
        <w:rPr>
          <w:rFonts w:ascii="Times New Roman" w:hAnsi="Times New Roman" w:cs="Times New Roman"/>
          <w:sz w:val="24"/>
        </w:rPr>
        <w:t>15.</w:t>
      </w:r>
      <w:r w:rsidRPr="00820F62">
        <w:rPr>
          <w:rFonts w:ascii="Times New Roman" w:hAnsi="Times New Roman" w:cs="Times New Roman"/>
          <w:sz w:val="24"/>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w:t>
      </w:r>
      <w:r w:rsidR="00AC20C5">
        <w:rPr>
          <w:rFonts w:ascii="Times New Roman" w:hAnsi="Times New Roman" w:cs="Times New Roman"/>
          <w:sz w:val="24"/>
        </w:rPr>
        <w:t>анные документы самостоятельно.</w:t>
      </w:r>
    </w:p>
    <w:p w:rsidR="00820F62" w:rsidRPr="00820F62" w:rsidRDefault="00820F62" w:rsidP="00AC20C5">
      <w:pPr>
        <w:spacing w:after="0" w:line="240" w:lineRule="auto"/>
        <w:ind w:firstLine="708"/>
        <w:jc w:val="both"/>
        <w:rPr>
          <w:rFonts w:ascii="Times New Roman" w:hAnsi="Times New Roman" w:cs="Times New Roman"/>
          <w:sz w:val="24"/>
        </w:rPr>
      </w:pPr>
      <w:r w:rsidRPr="00820F62">
        <w:rPr>
          <w:rFonts w:ascii="Times New Roman" w:hAnsi="Times New Roman" w:cs="Times New Roman"/>
          <w:sz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20F62" w:rsidRPr="00820F62" w:rsidRDefault="00820F62" w:rsidP="00AC20C5">
      <w:pPr>
        <w:spacing w:after="0" w:line="240" w:lineRule="auto"/>
        <w:ind w:firstLine="708"/>
        <w:jc w:val="both"/>
        <w:rPr>
          <w:rFonts w:ascii="Times New Roman" w:hAnsi="Times New Roman" w:cs="Times New Roman"/>
          <w:sz w:val="24"/>
        </w:rPr>
      </w:pPr>
      <w:r w:rsidRPr="00820F62">
        <w:rPr>
          <w:rFonts w:ascii="Times New Roman" w:hAnsi="Times New Roman" w:cs="Times New Roman"/>
          <w:sz w:val="24"/>
        </w:rPr>
        <w:t>В соответствии с пунктом 2 статьи 40 Жилищного кодекса Российской Федерации, если реконструкция, переустройство и</w:t>
      </w:r>
      <w:r w:rsidRPr="00820F62">
        <w:rPr>
          <w:rFonts w:ascii="Times New Roman" w:hAnsi="Times New Roman" w:cs="Times New Roman"/>
          <w:sz w:val="24"/>
        </w:rPr>
        <w:tab/>
        <w:t>(или)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20F62" w:rsidRPr="00820F62" w:rsidRDefault="00820F62" w:rsidP="00AC20C5">
      <w:pPr>
        <w:spacing w:after="0" w:line="240" w:lineRule="auto"/>
        <w:ind w:firstLine="708"/>
        <w:jc w:val="both"/>
        <w:rPr>
          <w:rFonts w:ascii="Times New Roman" w:hAnsi="Times New Roman" w:cs="Times New Roman"/>
          <w:sz w:val="24"/>
        </w:rPr>
      </w:pPr>
      <w:r w:rsidRPr="00820F62">
        <w:rPr>
          <w:rFonts w:ascii="Times New Roman" w:hAnsi="Times New Roman" w:cs="Times New Roman"/>
          <w:sz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w:t>
      </w:r>
      <w:r w:rsidR="00AC20C5">
        <w:rPr>
          <w:rFonts w:ascii="Times New Roman" w:hAnsi="Times New Roman" w:cs="Times New Roman"/>
          <w:sz w:val="24"/>
        </w:rPr>
        <w:t>15.</w:t>
      </w:r>
      <w:r w:rsidRPr="00820F62">
        <w:rPr>
          <w:rFonts w:ascii="Times New Roman" w:hAnsi="Times New Roman" w:cs="Times New Roman"/>
          <w:sz w:val="24"/>
        </w:rPr>
        <w:t xml:space="preserve"> настоящего административного регламента.</w:t>
      </w:r>
    </w:p>
    <w:p w:rsidR="00820F62" w:rsidRDefault="00820F62" w:rsidP="00AC20C5">
      <w:pPr>
        <w:spacing w:after="0" w:line="240" w:lineRule="auto"/>
        <w:ind w:firstLine="708"/>
        <w:jc w:val="both"/>
        <w:rPr>
          <w:rFonts w:ascii="Times New Roman" w:hAnsi="Times New Roman" w:cs="Times New Roman"/>
          <w:sz w:val="24"/>
        </w:rPr>
      </w:pPr>
      <w:r w:rsidRPr="00820F62">
        <w:rPr>
          <w:rFonts w:ascii="Times New Roman" w:hAnsi="Times New Roman" w:cs="Times New Roman"/>
          <w:sz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w:t>
      </w:r>
      <w:r w:rsidR="00AC20C5">
        <w:rPr>
          <w:rFonts w:ascii="Times New Roman" w:hAnsi="Times New Roman" w:cs="Times New Roman"/>
          <w:sz w:val="24"/>
        </w:rPr>
        <w:t xml:space="preserve"> </w:t>
      </w:r>
      <w:r w:rsidRPr="00820F62">
        <w:rPr>
          <w:rFonts w:ascii="Times New Roman" w:hAnsi="Times New Roman" w:cs="Times New Roman"/>
          <w:sz w:val="24"/>
        </w:rPr>
        <w:t>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36DEF" w:rsidRDefault="00836DEF" w:rsidP="00AC20C5">
      <w:pPr>
        <w:spacing w:after="0" w:line="240" w:lineRule="auto"/>
        <w:ind w:firstLine="708"/>
        <w:jc w:val="both"/>
        <w:rPr>
          <w:rFonts w:ascii="Times New Roman" w:hAnsi="Times New Roman" w:cs="Times New Roman"/>
          <w:sz w:val="24"/>
        </w:rPr>
      </w:pPr>
    </w:p>
    <w:p w:rsidR="00AC20C5" w:rsidRPr="00AC20C5" w:rsidRDefault="00AC20C5" w:rsidP="00AC20C5">
      <w:pPr>
        <w:spacing w:after="0" w:line="240" w:lineRule="auto"/>
        <w:jc w:val="center"/>
        <w:rPr>
          <w:rFonts w:ascii="Times New Roman" w:hAnsi="Times New Roman" w:cs="Times New Roman"/>
          <w:b/>
          <w:sz w:val="24"/>
        </w:rPr>
      </w:pPr>
      <w:r w:rsidRPr="00AC20C5">
        <w:rPr>
          <w:rFonts w:ascii="Times New Roman" w:hAnsi="Times New Roman" w:cs="Times New Roman"/>
          <w:b/>
          <w:sz w:val="24"/>
        </w:rPr>
        <w:t>Исчерпывающий перечень оснований для отказа в приеме документов, необходимых для пред</w:t>
      </w:r>
      <w:r>
        <w:rPr>
          <w:rFonts w:ascii="Times New Roman" w:hAnsi="Times New Roman" w:cs="Times New Roman"/>
          <w:b/>
          <w:sz w:val="24"/>
        </w:rPr>
        <w:t>оставления муниципальной услуги</w:t>
      </w:r>
    </w:p>
    <w:p w:rsidR="00AC20C5" w:rsidRDefault="00AC20C5" w:rsidP="00AC20C5">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2.18. </w:t>
      </w:r>
      <w:r w:rsidRPr="00AC20C5">
        <w:rPr>
          <w:rFonts w:ascii="Times New Roman" w:hAnsi="Times New Roman" w:cs="Times New Roman"/>
          <w:sz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36DEF" w:rsidRPr="00AC20C5" w:rsidRDefault="00836DEF" w:rsidP="00AC20C5">
      <w:pPr>
        <w:spacing w:after="0" w:line="240" w:lineRule="auto"/>
        <w:ind w:firstLine="708"/>
        <w:jc w:val="both"/>
        <w:rPr>
          <w:rFonts w:ascii="Times New Roman" w:hAnsi="Times New Roman" w:cs="Times New Roman"/>
          <w:sz w:val="24"/>
        </w:rPr>
      </w:pPr>
    </w:p>
    <w:p w:rsidR="00AC20C5" w:rsidRPr="00AC20C5" w:rsidRDefault="00AC20C5" w:rsidP="00AC20C5">
      <w:pPr>
        <w:spacing w:after="0" w:line="240" w:lineRule="auto"/>
        <w:jc w:val="center"/>
        <w:rPr>
          <w:rFonts w:ascii="Times New Roman" w:hAnsi="Times New Roman" w:cs="Times New Roman"/>
          <w:b/>
          <w:sz w:val="24"/>
        </w:rPr>
      </w:pPr>
      <w:r w:rsidRPr="00AC20C5">
        <w:rPr>
          <w:rFonts w:ascii="Times New Roman" w:hAnsi="Times New Roman" w:cs="Times New Roman"/>
          <w:b/>
          <w:sz w:val="24"/>
        </w:rPr>
        <w:t>Исчерпывающий перечень оснований для приостановления или отказа в пред</w:t>
      </w:r>
      <w:r>
        <w:rPr>
          <w:rFonts w:ascii="Times New Roman" w:hAnsi="Times New Roman" w:cs="Times New Roman"/>
          <w:b/>
          <w:sz w:val="24"/>
        </w:rPr>
        <w:t>оставлении муниципальной услуги</w:t>
      </w:r>
      <w:r w:rsidRPr="00AC20C5">
        <w:rPr>
          <w:rFonts w:ascii="Times New Roman" w:hAnsi="Times New Roman" w:cs="Times New Roman"/>
          <w:sz w:val="24"/>
        </w:rPr>
        <w:t xml:space="preserve"> </w:t>
      </w:r>
    </w:p>
    <w:p w:rsidR="00AC20C5" w:rsidRPr="00AC20C5" w:rsidRDefault="00AC20C5" w:rsidP="00AC20C5">
      <w:pPr>
        <w:spacing w:after="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2.19. </w:t>
      </w:r>
      <w:r w:rsidRPr="00AC20C5">
        <w:rPr>
          <w:rFonts w:ascii="Times New Roman" w:hAnsi="Times New Roman" w:cs="Times New Roman"/>
          <w:sz w:val="24"/>
        </w:rPr>
        <w:t>Приостановление предоставления муниципальной услуги законодательством Российской Федерации не предусмотрено.</w:t>
      </w:r>
    </w:p>
    <w:p w:rsidR="00AC20C5" w:rsidRPr="00AC20C5" w:rsidRDefault="00AC20C5" w:rsidP="00AC20C5">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2.20. </w:t>
      </w:r>
      <w:r w:rsidRPr="00AC20C5">
        <w:rPr>
          <w:rFonts w:ascii="Times New Roman" w:hAnsi="Times New Roman" w:cs="Times New Roman"/>
          <w:sz w:val="24"/>
        </w:rPr>
        <w:t>Отказ в переводе жилого помещения в нежилое помещение или нежилого помещения в жилое помещение допускается в случае, если:</w:t>
      </w:r>
    </w:p>
    <w:p w:rsidR="00AC20C5" w:rsidRPr="00AC20C5" w:rsidRDefault="00AC20C5" w:rsidP="00AC20C5">
      <w:pPr>
        <w:spacing w:after="0" w:line="240" w:lineRule="auto"/>
        <w:ind w:firstLine="708"/>
        <w:jc w:val="both"/>
        <w:rPr>
          <w:rFonts w:ascii="Times New Roman" w:hAnsi="Times New Roman" w:cs="Times New Roman"/>
          <w:sz w:val="24"/>
        </w:rPr>
      </w:pPr>
      <w:r w:rsidRPr="00AC20C5">
        <w:rPr>
          <w:rFonts w:ascii="Times New Roman" w:hAnsi="Times New Roman" w:cs="Times New Roman"/>
          <w:sz w:val="24"/>
        </w:rPr>
        <w:t>1)</w:t>
      </w:r>
      <w:r w:rsidRPr="00AC20C5">
        <w:rPr>
          <w:rFonts w:ascii="Times New Roman" w:hAnsi="Times New Roman" w:cs="Times New Roman"/>
          <w:sz w:val="24"/>
        </w:rPr>
        <w:tab/>
        <w:t>заявителем не представлены документы, определенные пунктом 2.</w:t>
      </w:r>
      <w:r>
        <w:rPr>
          <w:rFonts w:ascii="Times New Roman" w:hAnsi="Times New Roman" w:cs="Times New Roman"/>
          <w:sz w:val="24"/>
        </w:rPr>
        <w:t>15.</w:t>
      </w:r>
      <w:r w:rsidRPr="00AC20C5">
        <w:rPr>
          <w:rFonts w:ascii="Times New Roman" w:hAnsi="Times New Roman" w:cs="Times New Roman"/>
          <w:sz w:val="24"/>
        </w:rPr>
        <w:t xml:space="preserve"> настоящего административного регламента, обязанность по представлению которых с учетом пункта 2.</w:t>
      </w:r>
      <w:r>
        <w:rPr>
          <w:rFonts w:ascii="Times New Roman" w:hAnsi="Times New Roman" w:cs="Times New Roman"/>
          <w:sz w:val="24"/>
        </w:rPr>
        <w:t>16.</w:t>
      </w:r>
      <w:r w:rsidRPr="00AC20C5">
        <w:rPr>
          <w:rFonts w:ascii="Times New Roman" w:hAnsi="Times New Roman" w:cs="Times New Roman"/>
          <w:sz w:val="24"/>
        </w:rPr>
        <w:t xml:space="preserve"> настоящего административного регламента возложена на заявителя;</w:t>
      </w:r>
    </w:p>
    <w:p w:rsidR="00AC20C5" w:rsidRPr="00AC20C5" w:rsidRDefault="00AC20C5" w:rsidP="00AC20C5">
      <w:pPr>
        <w:spacing w:after="0" w:line="240" w:lineRule="auto"/>
        <w:ind w:firstLine="708"/>
        <w:jc w:val="both"/>
        <w:rPr>
          <w:rFonts w:ascii="Times New Roman" w:hAnsi="Times New Roman" w:cs="Times New Roman"/>
          <w:sz w:val="24"/>
        </w:rPr>
      </w:pPr>
      <w:r w:rsidRPr="00AC20C5">
        <w:rPr>
          <w:rFonts w:ascii="Times New Roman" w:hAnsi="Times New Roman" w:cs="Times New Roman"/>
          <w:sz w:val="24"/>
        </w:rPr>
        <w:t>2)</w:t>
      </w:r>
      <w:r w:rsidRPr="00AC20C5">
        <w:rPr>
          <w:rFonts w:ascii="Times New Roman" w:hAnsi="Times New Roman" w:cs="Times New Roman"/>
          <w:sz w:val="24"/>
        </w:rPr>
        <w:tab/>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Pr>
          <w:rFonts w:ascii="Times New Roman" w:hAnsi="Times New Roman" w:cs="Times New Roman"/>
          <w:sz w:val="24"/>
        </w:rPr>
        <w:t>15.</w:t>
      </w:r>
      <w:r w:rsidRPr="00AC20C5">
        <w:rPr>
          <w:rFonts w:ascii="Times New Roman" w:hAnsi="Times New Roman" w:cs="Times New Roman"/>
          <w:sz w:val="24"/>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w:t>
      </w:r>
      <w:r>
        <w:rPr>
          <w:rFonts w:ascii="Times New Roman" w:hAnsi="Times New Roman" w:cs="Times New Roman"/>
          <w:sz w:val="24"/>
        </w:rPr>
        <w:t>15.</w:t>
      </w:r>
      <w:r w:rsidRPr="00AC20C5">
        <w:rPr>
          <w:rFonts w:ascii="Times New Roman" w:hAnsi="Times New Roman" w:cs="Times New Roman"/>
          <w:sz w:val="24"/>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AC20C5" w:rsidRPr="00AC20C5" w:rsidRDefault="00AC20C5" w:rsidP="00AC20C5">
      <w:pPr>
        <w:spacing w:after="0" w:line="240" w:lineRule="auto"/>
        <w:ind w:firstLine="708"/>
        <w:jc w:val="both"/>
        <w:rPr>
          <w:rFonts w:ascii="Times New Roman" w:hAnsi="Times New Roman" w:cs="Times New Roman"/>
          <w:sz w:val="24"/>
        </w:rPr>
      </w:pPr>
      <w:r w:rsidRPr="00AC20C5">
        <w:rPr>
          <w:rFonts w:ascii="Times New Roman" w:hAnsi="Times New Roman" w:cs="Times New Roman"/>
          <w:sz w:val="24"/>
        </w:rPr>
        <w:t>3)</w:t>
      </w:r>
      <w:r w:rsidRPr="00AC20C5">
        <w:rPr>
          <w:rFonts w:ascii="Times New Roman" w:hAnsi="Times New Roman" w:cs="Times New Roman"/>
          <w:sz w:val="24"/>
        </w:rPr>
        <w:tab/>
        <w:t>представления документов, определенных пунктом 2.</w:t>
      </w:r>
      <w:r>
        <w:rPr>
          <w:rFonts w:ascii="Times New Roman" w:hAnsi="Times New Roman" w:cs="Times New Roman"/>
          <w:sz w:val="24"/>
        </w:rPr>
        <w:t>15.</w:t>
      </w:r>
      <w:r w:rsidRPr="00AC20C5">
        <w:rPr>
          <w:rFonts w:ascii="Times New Roman" w:hAnsi="Times New Roman" w:cs="Times New Roman"/>
          <w:sz w:val="24"/>
        </w:rPr>
        <w:t xml:space="preserve"> настоящего административного регламента в ненадлежащий орган;</w:t>
      </w:r>
    </w:p>
    <w:p w:rsidR="00AC20C5" w:rsidRPr="00AC20C5" w:rsidRDefault="00AC20C5" w:rsidP="00AC20C5">
      <w:pPr>
        <w:spacing w:after="0" w:line="240" w:lineRule="auto"/>
        <w:ind w:firstLine="708"/>
        <w:jc w:val="both"/>
        <w:rPr>
          <w:rFonts w:ascii="Times New Roman" w:hAnsi="Times New Roman" w:cs="Times New Roman"/>
          <w:sz w:val="24"/>
        </w:rPr>
      </w:pPr>
      <w:r w:rsidRPr="00AC20C5">
        <w:rPr>
          <w:rFonts w:ascii="Times New Roman" w:hAnsi="Times New Roman" w:cs="Times New Roman"/>
          <w:sz w:val="24"/>
        </w:rPr>
        <w:t>4)</w:t>
      </w:r>
      <w:r w:rsidRPr="00AC20C5">
        <w:rPr>
          <w:rFonts w:ascii="Times New Roman" w:hAnsi="Times New Roman" w:cs="Times New Roman"/>
          <w:sz w:val="24"/>
        </w:rPr>
        <w:tab/>
        <w:t>несоблюдение предусмотренных статьей 22 Жилищного кодекса условий перевода помещения, а именно:</w:t>
      </w:r>
    </w:p>
    <w:p w:rsidR="00AC20C5" w:rsidRPr="00AC20C5" w:rsidRDefault="00106411" w:rsidP="00106411">
      <w:pPr>
        <w:spacing w:after="0" w:line="240" w:lineRule="auto"/>
        <w:ind w:firstLine="708"/>
        <w:jc w:val="both"/>
        <w:rPr>
          <w:rFonts w:ascii="Times New Roman" w:hAnsi="Times New Roman" w:cs="Times New Roman"/>
          <w:sz w:val="24"/>
        </w:rPr>
      </w:pPr>
      <w:r>
        <w:rPr>
          <w:rFonts w:ascii="Times New Roman" w:hAnsi="Times New Roman" w:cs="Times New Roman"/>
          <w:sz w:val="24"/>
        </w:rPr>
        <w:t>а)</w:t>
      </w:r>
      <w:r w:rsidR="00AC20C5" w:rsidRPr="00AC20C5">
        <w:rPr>
          <w:rFonts w:ascii="Times New Roman" w:hAnsi="Times New Roman" w:cs="Times New Roman"/>
          <w:sz w:val="24"/>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w:t>
      </w:r>
      <w:r>
        <w:rPr>
          <w:rFonts w:ascii="Times New Roman" w:hAnsi="Times New Roman" w:cs="Times New Roman"/>
          <w:sz w:val="24"/>
        </w:rPr>
        <w:t>помещения в нежилое помещение);</w:t>
      </w:r>
    </w:p>
    <w:p w:rsidR="00AC20C5" w:rsidRPr="00AC20C5" w:rsidRDefault="00106411" w:rsidP="00106411">
      <w:pPr>
        <w:spacing w:after="0" w:line="240" w:lineRule="auto"/>
        <w:ind w:firstLine="708"/>
        <w:jc w:val="both"/>
        <w:rPr>
          <w:rFonts w:ascii="Times New Roman" w:hAnsi="Times New Roman" w:cs="Times New Roman"/>
          <w:sz w:val="24"/>
        </w:rPr>
      </w:pPr>
      <w:r>
        <w:rPr>
          <w:rFonts w:ascii="Times New Roman" w:hAnsi="Times New Roman" w:cs="Times New Roman"/>
          <w:sz w:val="24"/>
        </w:rPr>
        <w:t>б)</w:t>
      </w:r>
      <w:r w:rsidR="00AC20C5" w:rsidRPr="00AC20C5">
        <w:rPr>
          <w:rFonts w:ascii="Times New Roman" w:hAnsi="Times New Roman" w:cs="Times New Roman"/>
          <w:sz w:val="24"/>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w:t>
      </w:r>
      <w:r>
        <w:rPr>
          <w:rFonts w:ascii="Times New Roman" w:hAnsi="Times New Roman" w:cs="Times New Roman"/>
          <w:sz w:val="24"/>
        </w:rPr>
        <w:t>помещения в нежилое помещение);</w:t>
      </w:r>
    </w:p>
    <w:p w:rsidR="00AC20C5" w:rsidRPr="00AC20C5" w:rsidRDefault="00106411" w:rsidP="00106411">
      <w:pPr>
        <w:spacing w:after="0" w:line="240" w:lineRule="auto"/>
        <w:ind w:firstLine="708"/>
        <w:jc w:val="both"/>
        <w:rPr>
          <w:rFonts w:ascii="Times New Roman" w:hAnsi="Times New Roman" w:cs="Times New Roman"/>
          <w:sz w:val="24"/>
        </w:rPr>
      </w:pPr>
      <w:r>
        <w:rPr>
          <w:rFonts w:ascii="Times New Roman" w:hAnsi="Times New Roman" w:cs="Times New Roman"/>
          <w:sz w:val="24"/>
        </w:rPr>
        <w:t>в)</w:t>
      </w:r>
      <w:r w:rsidR="00AC20C5" w:rsidRPr="00AC20C5">
        <w:rPr>
          <w:rFonts w:ascii="Times New Roman" w:hAnsi="Times New Roman" w:cs="Times New Roman"/>
          <w:sz w:val="24"/>
        </w:rPr>
        <w:t xml:space="preserve"> если право собственности на переводимое помещени</w:t>
      </w:r>
      <w:r>
        <w:rPr>
          <w:rFonts w:ascii="Times New Roman" w:hAnsi="Times New Roman" w:cs="Times New Roman"/>
          <w:sz w:val="24"/>
        </w:rPr>
        <w:t>е обременено правами каких-либо лиц;</w:t>
      </w:r>
    </w:p>
    <w:p w:rsidR="00AC20C5" w:rsidRPr="00AC20C5" w:rsidRDefault="00106411" w:rsidP="00106411">
      <w:pPr>
        <w:spacing w:after="0" w:line="240" w:lineRule="auto"/>
        <w:ind w:firstLine="708"/>
        <w:jc w:val="both"/>
        <w:rPr>
          <w:rFonts w:ascii="Times New Roman" w:hAnsi="Times New Roman" w:cs="Times New Roman"/>
          <w:sz w:val="24"/>
        </w:rPr>
      </w:pPr>
      <w:r>
        <w:rPr>
          <w:rFonts w:ascii="Times New Roman" w:hAnsi="Times New Roman" w:cs="Times New Roman"/>
          <w:sz w:val="24"/>
        </w:rPr>
        <w:t>г)</w:t>
      </w:r>
      <w:r w:rsidR="00AC20C5" w:rsidRPr="00AC20C5">
        <w:rPr>
          <w:rFonts w:ascii="Times New Roman" w:hAnsi="Times New Roman" w:cs="Times New Roman"/>
          <w:sz w:val="24"/>
        </w:rPr>
        <w:t xml:space="preserve"> если после перевода из жилого помещения в нежилое </w:t>
      </w:r>
      <w:r>
        <w:rPr>
          <w:rFonts w:ascii="Times New Roman" w:hAnsi="Times New Roman" w:cs="Times New Roman"/>
          <w:sz w:val="24"/>
        </w:rPr>
        <w:t xml:space="preserve">помещение исключена возможность </w:t>
      </w:r>
      <w:r w:rsidR="00AC20C5" w:rsidRPr="00AC20C5">
        <w:rPr>
          <w:rFonts w:ascii="Times New Roman" w:hAnsi="Times New Roman" w:cs="Times New Roman"/>
          <w:sz w:val="24"/>
        </w:rPr>
        <w:t>доступа с использованием помещений, обеспечивающих доступ к жилым помещениям;</w:t>
      </w:r>
    </w:p>
    <w:p w:rsidR="00AC20C5" w:rsidRPr="00AC20C5" w:rsidRDefault="00AC20C5" w:rsidP="00106411">
      <w:pPr>
        <w:spacing w:after="0" w:line="240" w:lineRule="auto"/>
        <w:ind w:firstLine="708"/>
        <w:jc w:val="both"/>
        <w:rPr>
          <w:rFonts w:ascii="Times New Roman" w:hAnsi="Times New Roman" w:cs="Times New Roman"/>
          <w:sz w:val="24"/>
        </w:rPr>
      </w:pPr>
      <w:r w:rsidRPr="00AC20C5">
        <w:rPr>
          <w:rFonts w:ascii="Times New Roman" w:hAnsi="Times New Roman" w:cs="Times New Roman"/>
          <w:sz w:val="24"/>
        </w:rPr>
        <w:t>д) если при переводе квартиры в многоквартирном доме в нежилое помещение не соблюдены следующие требования:</w:t>
      </w:r>
    </w:p>
    <w:p w:rsidR="00AC20C5" w:rsidRPr="00AC20C5" w:rsidRDefault="00106411" w:rsidP="00AC20C5">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AC20C5" w:rsidRPr="00AC20C5">
        <w:rPr>
          <w:rFonts w:ascii="Times New Roman" w:hAnsi="Times New Roman" w:cs="Times New Roman"/>
          <w:sz w:val="24"/>
        </w:rPr>
        <w:t>квартира расположена на первом этаже указанного дома;</w:t>
      </w:r>
    </w:p>
    <w:p w:rsidR="00AC20C5" w:rsidRPr="00AC20C5" w:rsidRDefault="00106411" w:rsidP="00AC20C5">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AC20C5" w:rsidRPr="00AC20C5">
        <w:rPr>
          <w:rFonts w:ascii="Times New Roman" w:hAnsi="Times New Roman" w:cs="Times New Roman"/>
          <w:sz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C20C5" w:rsidRPr="00AC20C5" w:rsidRDefault="00AC20C5" w:rsidP="00AC20C5">
      <w:pPr>
        <w:spacing w:after="0" w:line="240" w:lineRule="auto"/>
        <w:ind w:firstLine="708"/>
        <w:jc w:val="both"/>
        <w:rPr>
          <w:rFonts w:ascii="Times New Roman" w:hAnsi="Times New Roman" w:cs="Times New Roman"/>
          <w:sz w:val="24"/>
        </w:rPr>
      </w:pPr>
      <w:r w:rsidRPr="00AC20C5">
        <w:rPr>
          <w:rFonts w:ascii="Times New Roman" w:hAnsi="Times New Roman" w:cs="Times New Roman"/>
          <w:sz w:val="24"/>
        </w:rPr>
        <w:t xml:space="preserve"> е) также не допускается:</w:t>
      </w:r>
    </w:p>
    <w:p w:rsidR="00AC20C5" w:rsidRPr="00AC20C5" w:rsidRDefault="00AC20C5" w:rsidP="00AC20C5">
      <w:pPr>
        <w:spacing w:after="0" w:line="240" w:lineRule="auto"/>
        <w:ind w:firstLine="708"/>
        <w:jc w:val="both"/>
        <w:rPr>
          <w:rFonts w:ascii="Times New Roman" w:hAnsi="Times New Roman" w:cs="Times New Roman"/>
          <w:sz w:val="24"/>
        </w:rPr>
      </w:pPr>
      <w:r w:rsidRPr="00AC20C5">
        <w:rPr>
          <w:rFonts w:ascii="Times New Roman" w:hAnsi="Times New Roman" w:cs="Times New Roman"/>
          <w:sz w:val="24"/>
        </w:rPr>
        <w:t>- перевод жилого помещения в наемном доме социального использования в нежилое помещение;</w:t>
      </w:r>
    </w:p>
    <w:p w:rsidR="00AC20C5" w:rsidRPr="00AC20C5" w:rsidRDefault="00106411" w:rsidP="00AC20C5">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AC20C5" w:rsidRPr="00AC20C5">
        <w:rPr>
          <w:rFonts w:ascii="Times New Roman" w:hAnsi="Times New Roman" w:cs="Times New Roman"/>
          <w:sz w:val="24"/>
        </w:rPr>
        <w:t>перевод жилого помещения в нежилое помещение в целях осуществления религиозной деятельности;</w:t>
      </w:r>
    </w:p>
    <w:p w:rsidR="00AC20C5" w:rsidRPr="00AC20C5" w:rsidRDefault="00106411" w:rsidP="0010641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AC20C5" w:rsidRPr="00AC20C5">
        <w:rPr>
          <w:rFonts w:ascii="Times New Roman" w:hAnsi="Times New Roman" w:cs="Times New Roman"/>
          <w:sz w:val="24"/>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w:t>
      </w:r>
      <w:r>
        <w:rPr>
          <w:rFonts w:ascii="Times New Roman" w:hAnsi="Times New Roman" w:cs="Times New Roman"/>
          <w:sz w:val="24"/>
        </w:rPr>
        <w:t xml:space="preserve">2006 г. № 47 </w:t>
      </w:r>
      <w:r w:rsidR="00AC20C5" w:rsidRPr="00AC20C5">
        <w:rPr>
          <w:rFonts w:ascii="Times New Roman" w:hAnsi="Times New Roman" w:cs="Times New Roman"/>
          <w:sz w:val="24"/>
        </w:rPr>
        <w:t xml:space="preserve">«Об утверждении Положения о признании помещения жилым помещением, </w:t>
      </w:r>
      <w:r w:rsidR="00AC20C5" w:rsidRPr="00AC20C5">
        <w:rPr>
          <w:rFonts w:ascii="Times New Roman" w:hAnsi="Times New Roman" w:cs="Times New Roman"/>
          <w:sz w:val="24"/>
        </w:rPr>
        <w:lastRenderedPageBreak/>
        <w:t>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AC20C5" w:rsidRPr="00AC20C5" w:rsidRDefault="00AC20C5" w:rsidP="00AC20C5">
      <w:pPr>
        <w:spacing w:after="0" w:line="240" w:lineRule="auto"/>
        <w:ind w:firstLine="708"/>
        <w:jc w:val="both"/>
        <w:rPr>
          <w:rFonts w:ascii="Times New Roman" w:hAnsi="Times New Roman" w:cs="Times New Roman"/>
          <w:sz w:val="24"/>
        </w:rPr>
      </w:pPr>
      <w:r w:rsidRPr="00AC20C5">
        <w:rPr>
          <w:rFonts w:ascii="Times New Roman" w:hAnsi="Times New Roman" w:cs="Times New Roman"/>
          <w:sz w:val="24"/>
        </w:rPr>
        <w:t>5)</w:t>
      </w:r>
      <w:r w:rsidRPr="00AC20C5">
        <w:rPr>
          <w:rFonts w:ascii="Times New Roman" w:hAnsi="Times New Roman" w:cs="Times New Roman"/>
          <w:sz w:val="24"/>
        </w:rPr>
        <w:tab/>
        <w:t>несоответствия проекта переустройства и</w:t>
      </w:r>
      <w:r w:rsidRPr="00AC20C5">
        <w:rPr>
          <w:rFonts w:ascii="Times New Roman" w:hAnsi="Times New Roman" w:cs="Times New Roman"/>
          <w:sz w:val="24"/>
        </w:rPr>
        <w:tab/>
        <w:t>(или) перепланировки помещения в многоквартирном доме требованиям законодательства.</w:t>
      </w:r>
    </w:p>
    <w:p w:rsidR="00AC20C5" w:rsidRDefault="00AC20C5" w:rsidP="00AC20C5">
      <w:pPr>
        <w:spacing w:after="0" w:line="240" w:lineRule="auto"/>
        <w:ind w:firstLine="708"/>
        <w:jc w:val="both"/>
        <w:rPr>
          <w:rFonts w:ascii="Times New Roman" w:hAnsi="Times New Roman" w:cs="Times New Roman"/>
          <w:sz w:val="24"/>
        </w:rPr>
      </w:pPr>
      <w:r w:rsidRPr="00AC20C5">
        <w:rPr>
          <w:rFonts w:ascii="Times New Roman" w:hAnsi="Times New Roman" w:cs="Times New Roman"/>
          <w:sz w:val="24"/>
        </w:rPr>
        <w:t>Неполучение или несвоевременное получение документов, указанных в пункте 2.1</w:t>
      </w:r>
      <w:r w:rsidR="00106411">
        <w:rPr>
          <w:rFonts w:ascii="Times New Roman" w:hAnsi="Times New Roman" w:cs="Times New Roman"/>
          <w:sz w:val="24"/>
        </w:rPr>
        <w:t>5.</w:t>
      </w:r>
      <w:r w:rsidRPr="00AC20C5">
        <w:rPr>
          <w:rFonts w:ascii="Times New Roman" w:hAnsi="Times New Roman" w:cs="Times New Roman"/>
          <w:sz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836DEF" w:rsidRDefault="00836DEF" w:rsidP="00AC20C5">
      <w:pPr>
        <w:spacing w:after="0" w:line="240" w:lineRule="auto"/>
        <w:ind w:firstLine="708"/>
        <w:jc w:val="both"/>
        <w:rPr>
          <w:rFonts w:ascii="Times New Roman" w:hAnsi="Times New Roman" w:cs="Times New Roman"/>
          <w:sz w:val="24"/>
        </w:rPr>
      </w:pPr>
    </w:p>
    <w:p w:rsidR="00C93E5E" w:rsidRPr="00C93E5E" w:rsidRDefault="00C93E5E" w:rsidP="00251E3A">
      <w:pPr>
        <w:spacing w:after="0" w:line="240" w:lineRule="auto"/>
        <w:jc w:val="center"/>
        <w:rPr>
          <w:rFonts w:ascii="Times New Roman" w:hAnsi="Times New Roman" w:cs="Times New Roman"/>
          <w:b/>
          <w:sz w:val="24"/>
        </w:rPr>
      </w:pPr>
      <w:r w:rsidRPr="00C93E5E">
        <w:rPr>
          <w:rFonts w:ascii="Times New Roman" w:hAnsi="Times New Roman" w:cs="Times New Roman"/>
          <w:b/>
          <w:sz w:val="24"/>
        </w:rPr>
        <w:t>Перечень услуг, которые являются н</w:t>
      </w:r>
      <w:r>
        <w:rPr>
          <w:rFonts w:ascii="Times New Roman" w:hAnsi="Times New Roman" w:cs="Times New Roman"/>
          <w:b/>
          <w:sz w:val="24"/>
        </w:rPr>
        <w:t xml:space="preserve">еобходимыми и обязательными для </w:t>
      </w:r>
      <w:r w:rsidRPr="00C93E5E">
        <w:rPr>
          <w:rFonts w:ascii="Times New Roman" w:hAnsi="Times New Roman" w:cs="Times New Roman"/>
          <w:b/>
          <w:sz w:val="24"/>
        </w:rPr>
        <w:t>предоставления муниципальной услуги, в</w:t>
      </w:r>
      <w:r>
        <w:rPr>
          <w:rFonts w:ascii="Times New Roman" w:hAnsi="Times New Roman" w:cs="Times New Roman"/>
          <w:b/>
          <w:sz w:val="24"/>
        </w:rPr>
        <w:t xml:space="preserve"> том числе сведения о документе </w:t>
      </w:r>
      <w:r w:rsidRPr="00C93E5E">
        <w:rPr>
          <w:rFonts w:ascii="Times New Roman" w:hAnsi="Times New Roman" w:cs="Times New Roman"/>
          <w:b/>
          <w:sz w:val="24"/>
        </w:rPr>
        <w:t>(документах), выдаваемом (выдаваемых</w:t>
      </w:r>
      <w:r>
        <w:rPr>
          <w:rFonts w:ascii="Times New Roman" w:hAnsi="Times New Roman" w:cs="Times New Roman"/>
          <w:b/>
          <w:sz w:val="24"/>
        </w:rPr>
        <w:t xml:space="preserve">) организациями, участвующими в </w:t>
      </w:r>
      <w:r w:rsidRPr="00C93E5E">
        <w:rPr>
          <w:rFonts w:ascii="Times New Roman" w:hAnsi="Times New Roman" w:cs="Times New Roman"/>
          <w:b/>
          <w:sz w:val="24"/>
        </w:rPr>
        <w:t>пред</w:t>
      </w:r>
      <w:r>
        <w:rPr>
          <w:rFonts w:ascii="Times New Roman" w:hAnsi="Times New Roman" w:cs="Times New Roman"/>
          <w:b/>
          <w:sz w:val="24"/>
        </w:rPr>
        <w:t>оставлении муниципальной услуги</w:t>
      </w:r>
    </w:p>
    <w:p w:rsidR="00C93E5E" w:rsidRPr="00C93E5E" w:rsidRDefault="00C93E5E" w:rsidP="00C93E5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2.21. </w:t>
      </w:r>
      <w:r w:rsidRPr="00C93E5E">
        <w:rPr>
          <w:rFonts w:ascii="Times New Roman" w:hAnsi="Times New Roman" w:cs="Times New Roman"/>
          <w:sz w:val="24"/>
        </w:rPr>
        <w:t>Услуги, которые являются необходимыми и обязательными для предоставления муниципальной услуги:</w:t>
      </w:r>
    </w:p>
    <w:p w:rsidR="00C93E5E" w:rsidRPr="00C93E5E" w:rsidRDefault="00C93E5E" w:rsidP="00C93E5E">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t>1)</w:t>
      </w:r>
      <w:r w:rsidRPr="00C93E5E">
        <w:rPr>
          <w:rFonts w:ascii="Times New Roman" w:hAnsi="Times New Roman" w:cs="Times New Roman"/>
          <w:sz w:val="24"/>
        </w:rPr>
        <w:tab/>
        <w:t>услуга по подготовке проекта переус</w:t>
      </w:r>
      <w:r>
        <w:rPr>
          <w:rFonts w:ascii="Times New Roman" w:hAnsi="Times New Roman" w:cs="Times New Roman"/>
          <w:sz w:val="24"/>
        </w:rPr>
        <w:t>тройства и</w:t>
      </w:r>
      <w:r>
        <w:rPr>
          <w:rFonts w:ascii="Times New Roman" w:hAnsi="Times New Roman" w:cs="Times New Roman"/>
          <w:sz w:val="24"/>
        </w:rPr>
        <w:tab/>
        <w:t xml:space="preserve">(или) перепланировки </w:t>
      </w:r>
      <w:r w:rsidRPr="00C93E5E">
        <w:rPr>
          <w:rFonts w:ascii="Times New Roman" w:hAnsi="Times New Roman" w:cs="Times New Roman"/>
          <w:sz w:val="24"/>
        </w:rPr>
        <w:t>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93E5E" w:rsidRDefault="00C93E5E" w:rsidP="00C93E5E">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t>2)</w:t>
      </w:r>
      <w:r w:rsidRPr="00C93E5E">
        <w:rPr>
          <w:rFonts w:ascii="Times New Roman" w:hAnsi="Times New Roman" w:cs="Times New Roman"/>
          <w:sz w:val="24"/>
        </w:rPr>
        <w:tab/>
        <w:t>оформление документа, удостоверяющего права (полномочия) представителя, в случае, если за предоставлением услуги обр</w:t>
      </w:r>
      <w:r>
        <w:rPr>
          <w:rFonts w:ascii="Times New Roman" w:hAnsi="Times New Roman" w:cs="Times New Roman"/>
          <w:sz w:val="24"/>
        </w:rPr>
        <w:t>ащается представитель заявителя.</w:t>
      </w:r>
    </w:p>
    <w:p w:rsidR="00836DEF" w:rsidRPr="00C93E5E" w:rsidRDefault="00836DEF" w:rsidP="00C93E5E">
      <w:pPr>
        <w:spacing w:after="0" w:line="240" w:lineRule="auto"/>
        <w:ind w:firstLine="708"/>
        <w:jc w:val="both"/>
        <w:rPr>
          <w:rFonts w:ascii="Times New Roman" w:hAnsi="Times New Roman" w:cs="Times New Roman"/>
          <w:sz w:val="24"/>
        </w:rPr>
      </w:pPr>
    </w:p>
    <w:p w:rsidR="00C93E5E" w:rsidRPr="00C93E5E" w:rsidRDefault="00C93E5E" w:rsidP="00C93E5E">
      <w:pPr>
        <w:spacing w:after="0" w:line="240" w:lineRule="auto"/>
        <w:jc w:val="center"/>
        <w:rPr>
          <w:rFonts w:ascii="Times New Roman" w:hAnsi="Times New Roman" w:cs="Times New Roman"/>
          <w:b/>
          <w:sz w:val="24"/>
        </w:rPr>
      </w:pPr>
      <w:r w:rsidRPr="00C93E5E">
        <w:rPr>
          <w:rFonts w:ascii="Times New Roman" w:hAnsi="Times New Roman" w:cs="Times New Roman"/>
          <w:b/>
          <w:sz w:val="24"/>
        </w:rPr>
        <w:t>Порядок, размер и основания взимания государственной пошлины или иной платы, взимаемой за предоставление муниципальной усл</w:t>
      </w:r>
      <w:r>
        <w:rPr>
          <w:rFonts w:ascii="Times New Roman" w:hAnsi="Times New Roman" w:cs="Times New Roman"/>
          <w:b/>
          <w:sz w:val="24"/>
        </w:rPr>
        <w:t>уги</w:t>
      </w:r>
    </w:p>
    <w:p w:rsidR="00C93E5E" w:rsidRDefault="00C93E5E" w:rsidP="00C93E5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2.22. </w:t>
      </w:r>
      <w:r w:rsidRPr="00C93E5E">
        <w:rPr>
          <w:rFonts w:ascii="Times New Roman" w:hAnsi="Times New Roman" w:cs="Times New Roman"/>
          <w:sz w:val="24"/>
        </w:rPr>
        <w:t>Предоставление муниципальной услуги осуществляется бесплатно, государст</w:t>
      </w:r>
      <w:r>
        <w:rPr>
          <w:rFonts w:ascii="Times New Roman" w:hAnsi="Times New Roman" w:cs="Times New Roman"/>
          <w:sz w:val="24"/>
        </w:rPr>
        <w:t>венная пошлина не уплачивается.</w:t>
      </w:r>
    </w:p>
    <w:p w:rsidR="00836DEF" w:rsidRPr="00C93E5E" w:rsidRDefault="00836DEF" w:rsidP="00C93E5E">
      <w:pPr>
        <w:spacing w:after="0" w:line="240" w:lineRule="auto"/>
        <w:ind w:firstLine="708"/>
        <w:jc w:val="both"/>
        <w:rPr>
          <w:rFonts w:ascii="Times New Roman" w:hAnsi="Times New Roman" w:cs="Times New Roman"/>
          <w:sz w:val="24"/>
        </w:rPr>
      </w:pPr>
    </w:p>
    <w:p w:rsidR="00C93E5E" w:rsidRPr="00C93E5E" w:rsidRDefault="00C93E5E" w:rsidP="00C93E5E">
      <w:pPr>
        <w:spacing w:after="0" w:line="240" w:lineRule="auto"/>
        <w:jc w:val="center"/>
        <w:rPr>
          <w:rFonts w:ascii="Times New Roman" w:hAnsi="Times New Roman" w:cs="Times New Roman"/>
          <w:b/>
          <w:sz w:val="24"/>
        </w:rPr>
      </w:pPr>
      <w:r w:rsidRPr="00C93E5E">
        <w:rPr>
          <w:rFonts w:ascii="Times New Roman" w:hAnsi="Times New Roman" w:cs="Times New Roman"/>
          <w:b/>
          <w:sz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Pr>
          <w:rFonts w:ascii="Times New Roman" w:hAnsi="Times New Roman" w:cs="Times New Roman"/>
          <w:b/>
          <w:sz w:val="24"/>
        </w:rPr>
        <w:t>ике расчета размера такой платы</w:t>
      </w:r>
    </w:p>
    <w:p w:rsidR="00C93E5E" w:rsidRDefault="00C93E5E" w:rsidP="00C93E5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2.23. </w:t>
      </w:r>
      <w:r w:rsidRPr="00C93E5E">
        <w:rPr>
          <w:rFonts w:ascii="Times New Roman" w:hAnsi="Times New Roman" w:cs="Times New Roman"/>
          <w:sz w:val="24"/>
        </w:rPr>
        <w:t>Порядок, размер и основания взимания платы за предостав</w:t>
      </w:r>
      <w:r>
        <w:rPr>
          <w:rFonts w:ascii="Times New Roman" w:hAnsi="Times New Roman" w:cs="Times New Roman"/>
          <w:sz w:val="24"/>
        </w:rPr>
        <w:t xml:space="preserve">ление услуг, указанных в пункте </w:t>
      </w:r>
      <w:r w:rsidRPr="00C93E5E">
        <w:rPr>
          <w:rFonts w:ascii="Times New Roman" w:hAnsi="Times New Roman" w:cs="Times New Roman"/>
          <w:sz w:val="24"/>
        </w:rPr>
        <w:t>2.</w:t>
      </w:r>
      <w:r>
        <w:rPr>
          <w:rFonts w:ascii="Times New Roman" w:hAnsi="Times New Roman" w:cs="Times New Roman"/>
          <w:sz w:val="24"/>
        </w:rPr>
        <w:t>21.</w:t>
      </w:r>
      <w:r w:rsidRPr="00C93E5E">
        <w:rPr>
          <w:rFonts w:ascii="Times New Roman" w:hAnsi="Times New Roman" w:cs="Times New Roman"/>
          <w:sz w:val="24"/>
        </w:rPr>
        <w:t xml:space="preserve"> настоящего административного регламента, определяется организациями, предоставляющими данные услуги.</w:t>
      </w:r>
    </w:p>
    <w:p w:rsidR="00836DEF" w:rsidRDefault="00836DEF" w:rsidP="00C93E5E">
      <w:pPr>
        <w:spacing w:after="0" w:line="240" w:lineRule="auto"/>
        <w:ind w:firstLine="708"/>
        <w:jc w:val="both"/>
        <w:rPr>
          <w:rFonts w:ascii="Times New Roman" w:hAnsi="Times New Roman" w:cs="Times New Roman"/>
          <w:sz w:val="24"/>
        </w:rPr>
      </w:pPr>
    </w:p>
    <w:p w:rsidR="00C93E5E" w:rsidRPr="00C93E5E" w:rsidRDefault="00C93E5E" w:rsidP="00C93E5E">
      <w:pPr>
        <w:spacing w:after="0" w:line="240" w:lineRule="auto"/>
        <w:jc w:val="center"/>
        <w:rPr>
          <w:rFonts w:ascii="Times New Roman" w:hAnsi="Times New Roman" w:cs="Times New Roman"/>
          <w:b/>
          <w:sz w:val="24"/>
        </w:rPr>
      </w:pPr>
      <w:r w:rsidRPr="00C93E5E">
        <w:rPr>
          <w:rFonts w:ascii="Times New Roman" w:hAnsi="Times New Roman" w:cs="Times New Roman"/>
          <w:b/>
          <w:sz w:val="24"/>
        </w:rPr>
        <w:t xml:space="preserve">Максимальный срок ожидания в очереди при </w:t>
      </w:r>
      <w:r>
        <w:rPr>
          <w:rFonts w:ascii="Times New Roman" w:hAnsi="Times New Roman" w:cs="Times New Roman"/>
          <w:b/>
          <w:sz w:val="24"/>
        </w:rPr>
        <w:t xml:space="preserve">подаче запроса о предоставлении </w:t>
      </w:r>
      <w:r w:rsidRPr="00C93E5E">
        <w:rPr>
          <w:rFonts w:ascii="Times New Roman" w:hAnsi="Times New Roman" w:cs="Times New Roman"/>
          <w:b/>
          <w:sz w:val="24"/>
        </w:rPr>
        <w:t>муниципальной услуги и при получении результата предоставления</w:t>
      </w:r>
      <w:r>
        <w:rPr>
          <w:rFonts w:ascii="Times New Roman" w:hAnsi="Times New Roman" w:cs="Times New Roman"/>
          <w:b/>
          <w:sz w:val="24"/>
        </w:rPr>
        <w:t xml:space="preserve"> муниципальной услуги</w:t>
      </w:r>
    </w:p>
    <w:p w:rsidR="00C93E5E" w:rsidRDefault="00C93E5E" w:rsidP="00C93E5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2.24. </w:t>
      </w:r>
      <w:r w:rsidRPr="00C93E5E">
        <w:rPr>
          <w:rFonts w:ascii="Times New Roman" w:hAnsi="Times New Roman" w:cs="Times New Roman"/>
          <w:sz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36DEF" w:rsidRPr="00C93E5E" w:rsidRDefault="00836DEF" w:rsidP="00C93E5E">
      <w:pPr>
        <w:spacing w:after="0" w:line="240" w:lineRule="auto"/>
        <w:ind w:firstLine="708"/>
        <w:jc w:val="both"/>
        <w:rPr>
          <w:rFonts w:ascii="Times New Roman" w:hAnsi="Times New Roman" w:cs="Times New Roman"/>
          <w:sz w:val="24"/>
        </w:rPr>
      </w:pPr>
    </w:p>
    <w:p w:rsidR="00C93E5E" w:rsidRPr="00C93E5E" w:rsidRDefault="00C93E5E" w:rsidP="00C93E5E">
      <w:pPr>
        <w:spacing w:after="0" w:line="240" w:lineRule="auto"/>
        <w:jc w:val="center"/>
        <w:rPr>
          <w:rFonts w:ascii="Times New Roman" w:hAnsi="Times New Roman" w:cs="Times New Roman"/>
          <w:b/>
          <w:sz w:val="24"/>
        </w:rPr>
      </w:pPr>
      <w:r w:rsidRPr="00C93E5E">
        <w:rPr>
          <w:rFonts w:ascii="Times New Roman" w:hAnsi="Times New Roman" w:cs="Times New Roman"/>
          <w:b/>
          <w:sz w:val="24"/>
        </w:rPr>
        <w:t xml:space="preserve">Срок и порядок регистрации запроса заявителя о предоставлении </w:t>
      </w:r>
      <w:r>
        <w:rPr>
          <w:rFonts w:ascii="Times New Roman" w:hAnsi="Times New Roman" w:cs="Times New Roman"/>
          <w:b/>
          <w:sz w:val="24"/>
        </w:rPr>
        <w:t>муниципальной услуги</w:t>
      </w:r>
    </w:p>
    <w:p w:rsidR="00C93E5E" w:rsidRPr="00C93E5E" w:rsidRDefault="00C93E5E" w:rsidP="00C93E5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2.25. </w:t>
      </w:r>
      <w:r w:rsidRPr="00C93E5E">
        <w:rPr>
          <w:rFonts w:ascii="Times New Roman" w:hAnsi="Times New Roman" w:cs="Times New Roman"/>
          <w:sz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93E5E" w:rsidRPr="00C93E5E" w:rsidRDefault="00C93E5E" w:rsidP="00C93E5E">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lastRenderedPageBreak/>
        <w:t xml:space="preserve">Заявление о предоставлении муниципальной услуги, представленное заявителем либо его представителем через </w:t>
      </w:r>
      <w:r w:rsidR="00251E3A">
        <w:rPr>
          <w:rFonts w:ascii="Times New Roman" w:hAnsi="Times New Roman" w:cs="Times New Roman"/>
          <w:sz w:val="24"/>
        </w:rPr>
        <w:t>многофункциональный центр</w:t>
      </w:r>
      <w:r w:rsidRPr="00C93E5E">
        <w:rPr>
          <w:rFonts w:ascii="Times New Roman" w:hAnsi="Times New Roman" w:cs="Times New Roman"/>
          <w:sz w:val="24"/>
        </w:rPr>
        <w:t xml:space="preserve">, регистрируется уполномоченным органом в день поступления от </w:t>
      </w:r>
      <w:r w:rsidR="00251E3A">
        <w:rPr>
          <w:rFonts w:ascii="Times New Roman" w:hAnsi="Times New Roman" w:cs="Times New Roman"/>
          <w:sz w:val="24"/>
        </w:rPr>
        <w:t>многофункционального центра</w:t>
      </w:r>
      <w:r w:rsidRPr="00C93E5E">
        <w:rPr>
          <w:rFonts w:ascii="Times New Roman" w:hAnsi="Times New Roman" w:cs="Times New Roman"/>
          <w:sz w:val="24"/>
        </w:rPr>
        <w:t>.</w:t>
      </w:r>
    </w:p>
    <w:p w:rsidR="00C93E5E" w:rsidRPr="00C93E5E" w:rsidRDefault="00C93E5E" w:rsidP="00C93E5E">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C93E5E" w:rsidRDefault="00C93E5E" w:rsidP="00C93E5E">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836DEF" w:rsidRDefault="00836DEF" w:rsidP="00C93E5E">
      <w:pPr>
        <w:spacing w:after="0" w:line="240" w:lineRule="auto"/>
        <w:ind w:firstLine="708"/>
        <w:jc w:val="both"/>
        <w:rPr>
          <w:rFonts w:ascii="Times New Roman" w:hAnsi="Times New Roman" w:cs="Times New Roman"/>
          <w:sz w:val="24"/>
        </w:rPr>
      </w:pPr>
    </w:p>
    <w:p w:rsidR="00C93E5E" w:rsidRPr="00C93E5E" w:rsidRDefault="00C93E5E" w:rsidP="00C93E5E">
      <w:pPr>
        <w:spacing w:after="0" w:line="240" w:lineRule="auto"/>
        <w:jc w:val="center"/>
        <w:rPr>
          <w:rFonts w:ascii="Times New Roman" w:hAnsi="Times New Roman" w:cs="Times New Roman"/>
          <w:b/>
          <w:sz w:val="24"/>
        </w:rPr>
      </w:pPr>
      <w:r w:rsidRPr="00C93E5E">
        <w:rPr>
          <w:rFonts w:ascii="Times New Roman" w:hAnsi="Times New Roman" w:cs="Times New Roman"/>
          <w:b/>
          <w:sz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3E5E" w:rsidRPr="00C93E5E" w:rsidRDefault="00C93E5E" w:rsidP="00C93E5E">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t>2.</w:t>
      </w:r>
      <w:r>
        <w:rPr>
          <w:rFonts w:ascii="Times New Roman" w:hAnsi="Times New Roman" w:cs="Times New Roman"/>
          <w:sz w:val="24"/>
        </w:rPr>
        <w:t>26</w:t>
      </w:r>
      <w:r w:rsidRPr="00C93E5E">
        <w:rPr>
          <w:rFonts w:ascii="Times New Roman" w:hAnsi="Times New Roman" w:cs="Times New Roman"/>
          <w:sz w:val="24"/>
        </w:rPr>
        <w:t>.</w:t>
      </w:r>
      <w:r w:rsidRPr="00C93E5E">
        <w:rPr>
          <w:rFonts w:ascii="Times New Roman" w:hAnsi="Times New Roman" w:cs="Times New Roman"/>
          <w:sz w:val="24"/>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93E5E" w:rsidRPr="00C93E5E" w:rsidRDefault="00C93E5E" w:rsidP="00C93E5E">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93E5E" w:rsidRPr="00C93E5E" w:rsidRDefault="00C93E5E" w:rsidP="00C93E5E">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93E5E" w:rsidRPr="00C93E5E" w:rsidRDefault="00C93E5E" w:rsidP="00C93E5E">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93E5E" w:rsidRPr="00C93E5E" w:rsidRDefault="00C93E5E" w:rsidP="00D32C58">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w:t>
      </w:r>
      <w:r w:rsidR="00D32C58">
        <w:rPr>
          <w:rFonts w:ascii="Times New Roman" w:hAnsi="Times New Roman" w:cs="Times New Roman"/>
          <w:sz w:val="24"/>
        </w:rPr>
        <w:t xml:space="preserve">нформацией, стульями и столами, </w:t>
      </w:r>
      <w:r w:rsidRPr="00C93E5E">
        <w:rPr>
          <w:rFonts w:ascii="Times New Roman" w:hAnsi="Times New Roman" w:cs="Times New Roman"/>
          <w:sz w:val="24"/>
        </w:rPr>
        <w:t>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93E5E" w:rsidRPr="00C93E5E" w:rsidRDefault="00C93E5E" w:rsidP="00D32C58">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t>Зал ожидания, места для заполнения запросов и приема заявителей оборудуются стульями, и (или) кресельн</w:t>
      </w:r>
      <w:r w:rsidR="00D32C58">
        <w:rPr>
          <w:rFonts w:ascii="Times New Roman" w:hAnsi="Times New Roman" w:cs="Times New Roman"/>
          <w:sz w:val="24"/>
        </w:rPr>
        <w:t>ыми секциями, и (или) скамьями.</w:t>
      </w:r>
    </w:p>
    <w:p w:rsidR="00C93E5E" w:rsidRPr="00C93E5E" w:rsidRDefault="00C93E5E" w:rsidP="00D32C58">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w:t>
      </w:r>
      <w:r w:rsidR="00D32C58">
        <w:rPr>
          <w:rFonts w:ascii="Times New Roman" w:hAnsi="Times New Roman" w:cs="Times New Roman"/>
          <w:sz w:val="24"/>
        </w:rPr>
        <w:t>вающих доступ к ним заявителей.</w:t>
      </w:r>
    </w:p>
    <w:p w:rsidR="00C93E5E" w:rsidRPr="00C93E5E" w:rsidRDefault="00C93E5E" w:rsidP="00D32C58">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w:t>
      </w:r>
      <w:r w:rsidR="00D32C58">
        <w:rPr>
          <w:rFonts w:ascii="Times New Roman" w:hAnsi="Times New Roman" w:cs="Times New Roman"/>
          <w:sz w:val="24"/>
        </w:rPr>
        <w:t xml:space="preserve"> услуги, и справочных сведений.</w:t>
      </w:r>
    </w:p>
    <w:p w:rsidR="00C93E5E" w:rsidRPr="00C93E5E" w:rsidRDefault="00C93E5E" w:rsidP="00D32C58">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lastRenderedPageBreak/>
        <w:t>Информационные стенды должны располагаться в месте, доступном для просмотра (в том числе при большом ко</w:t>
      </w:r>
      <w:r w:rsidR="00D32C58">
        <w:rPr>
          <w:rFonts w:ascii="Times New Roman" w:hAnsi="Times New Roman" w:cs="Times New Roman"/>
          <w:sz w:val="24"/>
        </w:rPr>
        <w:t>личестве посетителей).</w:t>
      </w:r>
    </w:p>
    <w:p w:rsidR="00C93E5E" w:rsidRPr="00C93E5E" w:rsidRDefault="00C93E5E" w:rsidP="00C93E5E">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t>2.</w:t>
      </w:r>
      <w:r w:rsidR="00D32C58">
        <w:rPr>
          <w:rFonts w:ascii="Times New Roman" w:hAnsi="Times New Roman" w:cs="Times New Roman"/>
          <w:sz w:val="24"/>
        </w:rPr>
        <w:t>27</w:t>
      </w:r>
      <w:r w:rsidRPr="00C93E5E">
        <w:rPr>
          <w:rFonts w:ascii="Times New Roman" w:hAnsi="Times New Roman" w:cs="Times New Roman"/>
          <w:sz w:val="24"/>
        </w:rPr>
        <w:t>.</w:t>
      </w:r>
      <w:r w:rsidRPr="00C93E5E">
        <w:rPr>
          <w:rFonts w:ascii="Times New Roman" w:hAnsi="Times New Roman" w:cs="Times New Roman"/>
          <w:sz w:val="24"/>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93E5E" w:rsidRPr="00C93E5E" w:rsidRDefault="00C93E5E" w:rsidP="00D32C58">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w:t>
      </w:r>
      <w:r w:rsidR="00D32C58">
        <w:rPr>
          <w:rFonts w:ascii="Times New Roman" w:hAnsi="Times New Roman" w:cs="Times New Roman"/>
          <w:sz w:val="24"/>
        </w:rPr>
        <w:t>арету неотложной скорой помощи.</w:t>
      </w:r>
    </w:p>
    <w:p w:rsidR="00C93E5E" w:rsidRPr="00C93E5E" w:rsidRDefault="00C93E5E" w:rsidP="00D32C58">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t>При обращении гражданина с нарушениями функций опорно-двигательного аппарата работники уполномоченного органа пр</w:t>
      </w:r>
      <w:r w:rsidR="00D32C58">
        <w:rPr>
          <w:rFonts w:ascii="Times New Roman" w:hAnsi="Times New Roman" w:cs="Times New Roman"/>
          <w:sz w:val="24"/>
        </w:rPr>
        <w:t>едпринимают следующие действия:</w:t>
      </w:r>
    </w:p>
    <w:p w:rsidR="00C93E5E" w:rsidRPr="00C93E5E"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C93E5E" w:rsidRPr="00C93E5E">
        <w:rPr>
          <w:rFonts w:ascii="Times New Roman" w:hAnsi="Times New Roman" w:cs="Times New Roman"/>
          <w:sz w:val="24"/>
        </w:rPr>
        <w:t xml:space="preserve">открывают входную дверь и помогают гражданину беспрепятственно посетить здание уполномоченного органа, а также заранее предупреждают о существующих </w:t>
      </w:r>
      <w:r>
        <w:rPr>
          <w:rFonts w:ascii="Times New Roman" w:hAnsi="Times New Roman" w:cs="Times New Roman"/>
          <w:sz w:val="24"/>
        </w:rPr>
        <w:t>барьерах в здании;</w:t>
      </w:r>
    </w:p>
    <w:p w:rsid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C93E5E" w:rsidRPr="00C93E5E">
        <w:rPr>
          <w:rFonts w:ascii="Times New Roman" w:hAnsi="Times New Roman" w:cs="Times New Roman"/>
          <w:sz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93E5E" w:rsidRPr="00C93E5E"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C93E5E" w:rsidRPr="00C93E5E">
        <w:rPr>
          <w:rFonts w:ascii="Times New Roman" w:hAnsi="Times New Roman" w:cs="Times New Roman"/>
          <w:sz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93E5E" w:rsidRPr="00C93E5E"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C93E5E" w:rsidRPr="00C93E5E">
        <w:rPr>
          <w:rFonts w:ascii="Times New Roman" w:hAnsi="Times New Roman" w:cs="Times New Roman"/>
          <w:sz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w:t>
      </w:r>
      <w:r>
        <w:rPr>
          <w:rFonts w:ascii="Times New Roman" w:hAnsi="Times New Roman" w:cs="Times New Roman"/>
          <w:sz w:val="24"/>
        </w:rPr>
        <w:t xml:space="preserve">уть здание; передает гражданина </w:t>
      </w:r>
      <w:r w:rsidR="00C93E5E" w:rsidRPr="00C93E5E">
        <w:rPr>
          <w:rFonts w:ascii="Times New Roman" w:hAnsi="Times New Roman" w:cs="Times New Roman"/>
          <w:sz w:val="24"/>
        </w:rPr>
        <w:t>сопровождающему лицу или по его желанию вызывает автотранспорт и оказывает содействие при его посадке.</w:t>
      </w:r>
    </w:p>
    <w:p w:rsidR="00C93E5E" w:rsidRPr="00C93E5E" w:rsidRDefault="00C93E5E" w:rsidP="00D32C58">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t>При обращении граждан с недостатками зрения работники уполномоченного органа пр</w:t>
      </w:r>
      <w:r w:rsidR="00D32C58">
        <w:rPr>
          <w:rFonts w:ascii="Times New Roman" w:hAnsi="Times New Roman" w:cs="Times New Roman"/>
          <w:sz w:val="24"/>
        </w:rPr>
        <w:t>едпринимают следующие действия:</w:t>
      </w:r>
    </w:p>
    <w:p w:rsidR="00C93E5E" w:rsidRPr="00C93E5E"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C93E5E" w:rsidRPr="00C93E5E">
        <w:rPr>
          <w:rFonts w:ascii="Times New Roman" w:hAnsi="Times New Roman" w:cs="Times New Roman"/>
          <w:sz w:val="24"/>
        </w:rPr>
        <w:t>сотрудник уполномоченного органа, осуществляющий прием, принимает гражданина вне очереди, помогает сориентироваться, сесть на стул, консультиру</w:t>
      </w:r>
      <w:r>
        <w:rPr>
          <w:rFonts w:ascii="Times New Roman" w:hAnsi="Times New Roman" w:cs="Times New Roman"/>
          <w:sz w:val="24"/>
        </w:rPr>
        <w:t xml:space="preserve">ет, вслух прочитывает документы </w:t>
      </w:r>
      <w:r w:rsidR="00C93E5E" w:rsidRPr="00C93E5E">
        <w:rPr>
          <w:rFonts w:ascii="Times New Roman" w:hAnsi="Times New Roman" w:cs="Times New Roman"/>
          <w:sz w:val="24"/>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w:t>
      </w:r>
      <w:r>
        <w:rPr>
          <w:rFonts w:ascii="Times New Roman" w:hAnsi="Times New Roman" w:cs="Times New Roman"/>
          <w:sz w:val="24"/>
        </w:rPr>
        <w:t>ить от него без предупреждения;</w:t>
      </w:r>
    </w:p>
    <w:p w:rsidR="00C93E5E" w:rsidRPr="00C93E5E"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C93E5E" w:rsidRPr="00C93E5E">
        <w:rPr>
          <w:rFonts w:ascii="Times New Roman" w:hAnsi="Times New Roman" w:cs="Times New Roman"/>
          <w:sz w:val="24"/>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r>
        <w:rPr>
          <w:rFonts w:ascii="Times New Roman" w:hAnsi="Times New Roman" w:cs="Times New Roman"/>
          <w:sz w:val="24"/>
        </w:rPr>
        <w:t>слабовидящих с крупным шрифтом;</w:t>
      </w:r>
    </w:p>
    <w:p w:rsidR="00C93E5E" w:rsidRPr="00C93E5E"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C93E5E" w:rsidRPr="00C93E5E">
        <w:rPr>
          <w:rFonts w:ascii="Times New Roman" w:hAnsi="Times New Roman" w:cs="Times New Roman"/>
          <w:sz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w:t>
      </w:r>
      <w:r>
        <w:rPr>
          <w:rFonts w:ascii="Times New Roman" w:hAnsi="Times New Roman" w:cs="Times New Roman"/>
          <w:sz w:val="24"/>
        </w:rPr>
        <w:t>а вызывает автотранспорт.</w:t>
      </w:r>
    </w:p>
    <w:p w:rsidR="00C93E5E" w:rsidRPr="00C93E5E" w:rsidRDefault="00C93E5E" w:rsidP="00C93E5E">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t>При обращении гражданина с дефектами слуха работники уполномоченного органа предпринимают следующие действия:</w:t>
      </w:r>
    </w:p>
    <w:p w:rsidR="00C93E5E" w:rsidRPr="00C93E5E" w:rsidRDefault="00D32C58" w:rsidP="00C93E5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C93E5E" w:rsidRPr="00C93E5E">
        <w:rPr>
          <w:rFonts w:ascii="Times New Roman" w:hAnsi="Times New Roman" w:cs="Times New Roman"/>
          <w:sz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93E5E" w:rsidRPr="00C93E5E" w:rsidRDefault="00D32C58" w:rsidP="00C93E5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C93E5E" w:rsidRPr="00C93E5E">
        <w:rPr>
          <w:rFonts w:ascii="Times New Roman" w:hAnsi="Times New Roman" w:cs="Times New Roman"/>
          <w:sz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93E5E" w:rsidRDefault="00C93E5E" w:rsidP="00D32C58">
      <w:pPr>
        <w:spacing w:after="0" w:line="240" w:lineRule="auto"/>
        <w:ind w:firstLine="708"/>
        <w:jc w:val="both"/>
        <w:rPr>
          <w:rFonts w:ascii="Times New Roman" w:hAnsi="Times New Roman" w:cs="Times New Roman"/>
          <w:sz w:val="24"/>
        </w:rPr>
      </w:pPr>
      <w:r w:rsidRPr="00C93E5E">
        <w:rPr>
          <w:rFonts w:ascii="Times New Roman" w:hAnsi="Times New Roman" w:cs="Times New Roman"/>
          <w:sz w:val="24"/>
        </w:rPr>
        <w:lastRenderedPageBreak/>
        <w:t>2.</w:t>
      </w:r>
      <w:r w:rsidR="00D32C58">
        <w:rPr>
          <w:rFonts w:ascii="Times New Roman" w:hAnsi="Times New Roman" w:cs="Times New Roman"/>
          <w:sz w:val="24"/>
        </w:rPr>
        <w:t>28</w:t>
      </w:r>
      <w:r w:rsidRPr="00C93E5E">
        <w:rPr>
          <w:rFonts w:ascii="Times New Roman" w:hAnsi="Times New Roman" w:cs="Times New Roman"/>
          <w:sz w:val="24"/>
        </w:rPr>
        <w:t>.</w:t>
      </w:r>
      <w:r w:rsidRPr="00C93E5E">
        <w:rPr>
          <w:rFonts w:ascii="Times New Roman" w:hAnsi="Times New Roman" w:cs="Times New Roman"/>
          <w:sz w:val="24"/>
        </w:rPr>
        <w:tab/>
        <w:t xml:space="preserve">Требования к комфортности и доступности предоставления государственной услуги в </w:t>
      </w:r>
      <w:r w:rsidR="00251E3A">
        <w:rPr>
          <w:rFonts w:ascii="Times New Roman" w:hAnsi="Times New Roman" w:cs="Times New Roman"/>
          <w:sz w:val="24"/>
        </w:rPr>
        <w:t>многофункциональном центре</w:t>
      </w:r>
      <w:r w:rsidR="00251E3A" w:rsidRPr="00C93E5E">
        <w:rPr>
          <w:rFonts w:ascii="Times New Roman" w:hAnsi="Times New Roman" w:cs="Times New Roman"/>
          <w:sz w:val="24"/>
        </w:rPr>
        <w:t xml:space="preserve"> </w:t>
      </w:r>
      <w:r w:rsidRPr="00C93E5E">
        <w:rPr>
          <w:rFonts w:ascii="Times New Roman" w:hAnsi="Times New Roman" w:cs="Times New Roman"/>
          <w:sz w:val="24"/>
        </w:rPr>
        <w:t>устанавливаются постановлением Правительства Рос</w:t>
      </w:r>
      <w:r w:rsidR="00D32C58">
        <w:rPr>
          <w:rFonts w:ascii="Times New Roman" w:hAnsi="Times New Roman" w:cs="Times New Roman"/>
          <w:sz w:val="24"/>
        </w:rPr>
        <w:t xml:space="preserve">сийской Федерации от 22.12.2012 </w:t>
      </w:r>
      <w:r w:rsidRPr="00C93E5E">
        <w:rPr>
          <w:rFonts w:ascii="Times New Roman" w:hAnsi="Times New Roman" w:cs="Times New Roman"/>
          <w:sz w:val="24"/>
        </w:rPr>
        <w:t>№ 1376 «Об утверждении Правил организации деятельности многофункциональных центров предоставления государственных и муниципальных услуг».</w:t>
      </w:r>
    </w:p>
    <w:p w:rsidR="00836DEF" w:rsidRDefault="00836DEF" w:rsidP="00D32C58">
      <w:pPr>
        <w:spacing w:after="0" w:line="240" w:lineRule="auto"/>
        <w:ind w:firstLine="708"/>
        <w:jc w:val="both"/>
        <w:rPr>
          <w:rFonts w:ascii="Times New Roman" w:hAnsi="Times New Roman" w:cs="Times New Roman"/>
          <w:sz w:val="24"/>
        </w:rPr>
      </w:pPr>
    </w:p>
    <w:p w:rsidR="00D32C58" w:rsidRPr="00D32C58" w:rsidRDefault="00D32C58" w:rsidP="00D32C58">
      <w:pPr>
        <w:spacing w:after="0" w:line="240" w:lineRule="auto"/>
        <w:jc w:val="center"/>
        <w:rPr>
          <w:rFonts w:ascii="Times New Roman" w:hAnsi="Times New Roman" w:cs="Times New Roman"/>
          <w:b/>
          <w:sz w:val="24"/>
        </w:rPr>
      </w:pPr>
      <w:r w:rsidRPr="00D32C58">
        <w:rPr>
          <w:rFonts w:ascii="Times New Roman" w:hAnsi="Times New Roman" w:cs="Times New Roman"/>
          <w:b/>
          <w:sz w:val="24"/>
        </w:rPr>
        <w:t xml:space="preserve">Показатели доступности </w:t>
      </w:r>
      <w:r>
        <w:rPr>
          <w:rFonts w:ascii="Times New Roman" w:hAnsi="Times New Roman" w:cs="Times New Roman"/>
          <w:b/>
          <w:sz w:val="24"/>
        </w:rPr>
        <w:t>и качества муниципальной услуги</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2.29. </w:t>
      </w:r>
      <w:r w:rsidRPr="00D32C58">
        <w:rPr>
          <w:rFonts w:ascii="Times New Roman" w:hAnsi="Times New Roman" w:cs="Times New Roman"/>
          <w:sz w:val="24"/>
        </w:rPr>
        <w:t>Количество взаимодействий заявителя с сотрудником уполномоченного органа при предоставлении муниципальной услуги - 2.</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2.</w:t>
      </w:r>
      <w:r>
        <w:rPr>
          <w:rFonts w:ascii="Times New Roman" w:hAnsi="Times New Roman" w:cs="Times New Roman"/>
          <w:sz w:val="24"/>
        </w:rPr>
        <w:t>30</w:t>
      </w:r>
      <w:r w:rsidRPr="00D32C58">
        <w:rPr>
          <w:rFonts w:ascii="Times New Roman" w:hAnsi="Times New Roman" w:cs="Times New Roman"/>
          <w:sz w:val="24"/>
        </w:rPr>
        <w:t>.</w:t>
      </w:r>
      <w:r w:rsidRPr="00D32C58">
        <w:rPr>
          <w:rFonts w:ascii="Times New Roman" w:hAnsi="Times New Roman" w:cs="Times New Roman"/>
          <w:sz w:val="24"/>
        </w:rPr>
        <w:tab/>
        <w:t>Иными показателями качества и доступности предоставления муниципальной услуги являются:</w:t>
      </w:r>
    </w:p>
    <w:p w:rsid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возможность выбора заявителем форм обращения за получением муниципальной услуги;</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доступность обращения за предоставлением муниципальной услуги, в том числе для лиц с ограниченными возможностями здоровья;</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своевременность предоставления муниципальной услуги в соответствии со стандартом ее предоставления;</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возможность получения информации о ходе предоставления муниципальной услуги; отсутствие обоснованных жалоб со стороны заявител</w:t>
      </w:r>
      <w:r>
        <w:rPr>
          <w:rFonts w:ascii="Times New Roman" w:hAnsi="Times New Roman" w:cs="Times New Roman"/>
          <w:sz w:val="24"/>
        </w:rPr>
        <w:t xml:space="preserve">я по результатам предоставления </w:t>
      </w:r>
      <w:r w:rsidRPr="00D32C58">
        <w:rPr>
          <w:rFonts w:ascii="Times New Roman" w:hAnsi="Times New Roman" w:cs="Times New Roman"/>
          <w:sz w:val="24"/>
        </w:rPr>
        <w:t>муниципальной услуги;</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2.</w:t>
      </w:r>
      <w:r>
        <w:rPr>
          <w:rFonts w:ascii="Times New Roman" w:hAnsi="Times New Roman" w:cs="Times New Roman"/>
          <w:sz w:val="24"/>
        </w:rPr>
        <w:t>31</w:t>
      </w:r>
      <w:r w:rsidRPr="00D32C58">
        <w:rPr>
          <w:rFonts w:ascii="Times New Roman" w:hAnsi="Times New Roman" w:cs="Times New Roman"/>
          <w:sz w:val="24"/>
        </w:rPr>
        <w:t>.</w:t>
      </w:r>
      <w:r w:rsidRPr="00D32C58">
        <w:rPr>
          <w:rFonts w:ascii="Times New Roman" w:hAnsi="Times New Roman" w:cs="Times New Roman"/>
          <w:sz w:val="24"/>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оказание помощи инвалидам в преодолении барьеров, мешающих получению муниципальной услуги наравне с другими лицами.</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lastRenderedPageBreak/>
        <w:t>2.</w:t>
      </w:r>
      <w:r>
        <w:rPr>
          <w:rFonts w:ascii="Times New Roman" w:hAnsi="Times New Roman" w:cs="Times New Roman"/>
          <w:sz w:val="24"/>
        </w:rPr>
        <w:t>32</w:t>
      </w:r>
      <w:r w:rsidRPr="00D32C58">
        <w:rPr>
          <w:rFonts w:ascii="Times New Roman" w:hAnsi="Times New Roman" w:cs="Times New Roman"/>
          <w:sz w:val="24"/>
        </w:rPr>
        <w:t>.</w:t>
      </w:r>
      <w:r w:rsidRPr="00D32C58">
        <w:rPr>
          <w:rFonts w:ascii="Times New Roman" w:hAnsi="Times New Roman" w:cs="Times New Roman"/>
          <w:sz w:val="24"/>
        </w:rPr>
        <w:tab/>
        <w:t>При предоставлении муниципальной услуги взаимодействие заявителя со специалистом уполномоченного органа осуществляется при личном о</w:t>
      </w:r>
      <w:r>
        <w:rPr>
          <w:rFonts w:ascii="Times New Roman" w:hAnsi="Times New Roman" w:cs="Times New Roman"/>
          <w:sz w:val="24"/>
        </w:rPr>
        <w:t>бращении заявителя:</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для получения информации по вопросам предоставления муниципальной услуги; для подачи заявления и документов;</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для получения информации о ходе предоставления муниципальной услуги; для получения результата предоставления муниципальной услуги.</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Продолжительность взаимодействия заявителя со специалистом уполномоченного органа не может превышать 15 минут.</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 xml:space="preserve"> 2.</w:t>
      </w:r>
      <w:r>
        <w:rPr>
          <w:rFonts w:ascii="Times New Roman" w:hAnsi="Times New Roman" w:cs="Times New Roman"/>
          <w:sz w:val="24"/>
        </w:rPr>
        <w:t xml:space="preserve">33. </w:t>
      </w:r>
      <w:r w:rsidRPr="00D32C58">
        <w:rPr>
          <w:rFonts w:ascii="Times New Roman" w:hAnsi="Times New Roman" w:cs="Times New Roman"/>
          <w:sz w:val="24"/>
        </w:rPr>
        <w:t xml:space="preserve">Предоставление муниципальной услуги в </w:t>
      </w:r>
      <w:r w:rsidR="00251E3A">
        <w:rPr>
          <w:rFonts w:ascii="Times New Roman" w:hAnsi="Times New Roman" w:cs="Times New Roman"/>
          <w:sz w:val="24"/>
        </w:rPr>
        <w:t>многофункциональном центре</w:t>
      </w:r>
      <w:r w:rsidR="00251E3A" w:rsidRPr="00D32C58">
        <w:rPr>
          <w:rFonts w:ascii="Times New Roman" w:hAnsi="Times New Roman" w:cs="Times New Roman"/>
          <w:sz w:val="24"/>
        </w:rPr>
        <w:t xml:space="preserve"> </w:t>
      </w:r>
      <w:r w:rsidRPr="00D32C58">
        <w:rPr>
          <w:rFonts w:ascii="Times New Roman" w:hAnsi="Times New Roman" w:cs="Times New Roman"/>
          <w:sz w:val="24"/>
        </w:rPr>
        <w:t xml:space="preserve">возможно при наличии заключенного соглашения о взаимодействии между уполномоченным органом и </w:t>
      </w:r>
      <w:r w:rsidR="00251E3A">
        <w:rPr>
          <w:rFonts w:ascii="Times New Roman" w:hAnsi="Times New Roman" w:cs="Times New Roman"/>
          <w:sz w:val="24"/>
        </w:rPr>
        <w:t>многофункциональным центром</w:t>
      </w:r>
      <w:r w:rsidRPr="00D32C58">
        <w:rPr>
          <w:rFonts w:ascii="Times New Roman" w:hAnsi="Times New Roman" w:cs="Times New Roman"/>
          <w:sz w:val="24"/>
        </w:rPr>
        <w:t>.</w:t>
      </w:r>
    </w:p>
    <w:p w:rsid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 xml:space="preserve">Уполномоченный орган обеспечивает информирование заявителей о возможности получения муниципальной услуги на базе </w:t>
      </w:r>
      <w:r w:rsidR="00251E3A">
        <w:rPr>
          <w:rFonts w:ascii="Times New Roman" w:hAnsi="Times New Roman" w:cs="Times New Roman"/>
          <w:sz w:val="24"/>
        </w:rPr>
        <w:t>многофункционального центра</w:t>
      </w:r>
      <w:r w:rsidRPr="00D32C58">
        <w:rPr>
          <w:rFonts w:ascii="Times New Roman" w:hAnsi="Times New Roman" w:cs="Times New Roman"/>
          <w:sz w:val="24"/>
        </w:rPr>
        <w:t xml:space="preserve">. В случае подачи заявления о предоставлении муниципальной услуги в </w:t>
      </w:r>
      <w:r w:rsidR="00251E3A">
        <w:rPr>
          <w:rFonts w:ascii="Times New Roman" w:hAnsi="Times New Roman" w:cs="Times New Roman"/>
          <w:sz w:val="24"/>
        </w:rPr>
        <w:t>многофункциональный центр</w:t>
      </w:r>
      <w:r w:rsidRPr="00D32C58">
        <w:rPr>
          <w:rFonts w:ascii="Times New Roman" w:hAnsi="Times New Roman" w:cs="Times New Roman"/>
          <w:sz w:val="24"/>
        </w:rPr>
        <w:t xml:space="preserve"> непосредственное предоставление муниципальной услуги осуществляется уполномоченным органом.</w:t>
      </w:r>
    </w:p>
    <w:p w:rsidR="00836DEF" w:rsidRPr="00D32C58" w:rsidRDefault="00836DEF" w:rsidP="00D32C58">
      <w:pPr>
        <w:spacing w:after="0" w:line="240" w:lineRule="auto"/>
        <w:ind w:firstLine="708"/>
        <w:jc w:val="both"/>
        <w:rPr>
          <w:rFonts w:ascii="Times New Roman" w:hAnsi="Times New Roman" w:cs="Times New Roman"/>
          <w:sz w:val="24"/>
        </w:rPr>
      </w:pPr>
    </w:p>
    <w:p w:rsidR="00D32C58" w:rsidRPr="00D32C58" w:rsidRDefault="00D32C58" w:rsidP="00D32C58">
      <w:pPr>
        <w:spacing w:after="0" w:line="240" w:lineRule="auto"/>
        <w:jc w:val="center"/>
        <w:rPr>
          <w:rFonts w:ascii="Times New Roman" w:hAnsi="Times New Roman" w:cs="Times New Roman"/>
          <w:b/>
          <w:sz w:val="24"/>
        </w:rPr>
      </w:pPr>
      <w:r w:rsidRPr="00D32C58">
        <w:rPr>
          <w:rFonts w:ascii="Times New Roman" w:hAnsi="Times New Roman" w:cs="Times New Roman"/>
          <w:b/>
          <w:sz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w:t>
      </w:r>
      <w:r>
        <w:rPr>
          <w:rFonts w:ascii="Times New Roman" w:hAnsi="Times New Roman" w:cs="Times New Roman"/>
          <w:b/>
          <w:sz w:val="24"/>
        </w:rPr>
        <w:t>ьной услуги в электронной форме</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2.</w:t>
      </w:r>
      <w:r>
        <w:rPr>
          <w:rFonts w:ascii="Times New Roman" w:hAnsi="Times New Roman" w:cs="Times New Roman"/>
          <w:sz w:val="24"/>
        </w:rPr>
        <w:t>34</w:t>
      </w:r>
      <w:r w:rsidRPr="00D32C58">
        <w:rPr>
          <w:rFonts w:ascii="Times New Roman" w:hAnsi="Times New Roman" w:cs="Times New Roman"/>
          <w:sz w:val="24"/>
        </w:rPr>
        <w:t>.</w:t>
      </w:r>
      <w:r w:rsidRPr="00D32C58">
        <w:rPr>
          <w:rFonts w:ascii="Times New Roman" w:hAnsi="Times New Roman" w:cs="Times New Roman"/>
          <w:sz w:val="24"/>
        </w:rPr>
        <w:tab/>
        <w:t xml:space="preserve">Заявитель предоставляет документы в орган, осуществляющий перевод помещения, по месту нахождения переводимого помещения непосредственно либо через </w:t>
      </w:r>
      <w:r w:rsidR="00251E3A">
        <w:rPr>
          <w:rFonts w:ascii="Times New Roman" w:hAnsi="Times New Roman" w:cs="Times New Roman"/>
          <w:sz w:val="24"/>
        </w:rPr>
        <w:t>многофункциональный центр</w:t>
      </w:r>
      <w:r w:rsidR="00251E3A" w:rsidRPr="00D32C58">
        <w:rPr>
          <w:rFonts w:ascii="Times New Roman" w:hAnsi="Times New Roman" w:cs="Times New Roman"/>
          <w:sz w:val="24"/>
        </w:rPr>
        <w:t xml:space="preserve"> </w:t>
      </w:r>
      <w:r w:rsidRPr="00D32C58">
        <w:rPr>
          <w:rFonts w:ascii="Times New Roman" w:hAnsi="Times New Roman" w:cs="Times New Roman"/>
          <w:sz w:val="24"/>
        </w:rPr>
        <w:t>в соответствии с заключенным ими в установленном Правительством Российской Федерации порядке соглашением о взаимодействии.</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2.</w:t>
      </w:r>
      <w:r>
        <w:rPr>
          <w:rFonts w:ascii="Times New Roman" w:hAnsi="Times New Roman" w:cs="Times New Roman"/>
          <w:sz w:val="24"/>
        </w:rPr>
        <w:t>35</w:t>
      </w:r>
      <w:r w:rsidRPr="00D32C58">
        <w:rPr>
          <w:rFonts w:ascii="Times New Roman" w:hAnsi="Times New Roman" w:cs="Times New Roman"/>
          <w:sz w:val="24"/>
        </w:rPr>
        <w:t>.</w:t>
      </w:r>
      <w:r w:rsidRPr="00D32C58">
        <w:rPr>
          <w:rFonts w:ascii="Times New Roman" w:hAnsi="Times New Roman" w:cs="Times New Roman"/>
          <w:sz w:val="24"/>
        </w:rPr>
        <w:tab/>
        <w:t>Заявитель вправе обратиться за предоставлением муниципальной услуги и подать документы, указанные в пункте 2.</w:t>
      </w:r>
      <w:r>
        <w:rPr>
          <w:rFonts w:ascii="Times New Roman" w:hAnsi="Times New Roman" w:cs="Times New Roman"/>
          <w:sz w:val="24"/>
        </w:rPr>
        <w:t xml:space="preserve">15. </w:t>
      </w:r>
      <w:r w:rsidRPr="00D32C58">
        <w:rPr>
          <w:rFonts w:ascii="Times New Roman" w:hAnsi="Times New Roman" w:cs="Times New Roman"/>
          <w:sz w:val="24"/>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Уполномоченный орган обеспечивает информирование заявителей о возможности получения муниципальной услуги через ЕПГУ, РПГУ.</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2.</w:t>
      </w:r>
      <w:r>
        <w:rPr>
          <w:rFonts w:ascii="Times New Roman" w:hAnsi="Times New Roman" w:cs="Times New Roman"/>
          <w:sz w:val="24"/>
        </w:rPr>
        <w:t>36</w:t>
      </w:r>
      <w:r w:rsidRPr="00D32C58">
        <w:rPr>
          <w:rFonts w:ascii="Times New Roman" w:hAnsi="Times New Roman" w:cs="Times New Roman"/>
          <w:sz w:val="24"/>
        </w:rPr>
        <w:t>.</w:t>
      </w:r>
      <w:r w:rsidRPr="00D32C58">
        <w:rPr>
          <w:rFonts w:ascii="Times New Roman" w:hAnsi="Times New Roman" w:cs="Times New Roman"/>
          <w:sz w:val="24"/>
        </w:rPr>
        <w:tab/>
        <w:t>При предоставлении муниципальной услуги в электронной форме посредством ЕПГУ, РПГУ заявителю обеспечивается:</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получение информации о порядке и сроках предоставления муниципальной услуги;</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запись на прием в уполномоченный орган для подачи заявления и документов;</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формирование запроса;</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прием и регистрация уполномоченным органом запроса и документов;</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получение результата предоставления муниципальной услуги;</w:t>
      </w:r>
    </w:p>
    <w:p w:rsidR="00D32C58" w:rsidRPr="00D32C58" w:rsidRDefault="00D32C58"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D32C58">
        <w:rPr>
          <w:rFonts w:ascii="Times New Roman" w:hAnsi="Times New Roman" w:cs="Times New Roman"/>
          <w:sz w:val="24"/>
        </w:rPr>
        <w:t>получение сведений о ходе выполнения запроса.</w:t>
      </w:r>
    </w:p>
    <w:p w:rsidR="00D32C58" w:rsidRPr="00AC20C5"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C20C5" w:rsidRDefault="00AC20C5" w:rsidP="00AC20C5">
      <w:pPr>
        <w:spacing w:after="0" w:line="240" w:lineRule="auto"/>
        <w:ind w:firstLine="708"/>
        <w:jc w:val="both"/>
        <w:rPr>
          <w:rFonts w:ascii="Times New Roman" w:hAnsi="Times New Roman" w:cs="Times New Roman"/>
          <w:sz w:val="24"/>
        </w:rPr>
      </w:pPr>
    </w:p>
    <w:p w:rsidR="00D32C58" w:rsidRPr="00251E3A" w:rsidRDefault="00D32C58" w:rsidP="00D32C58">
      <w:pPr>
        <w:spacing w:after="0" w:line="240" w:lineRule="auto"/>
        <w:ind w:firstLine="708"/>
        <w:jc w:val="center"/>
        <w:rPr>
          <w:rFonts w:ascii="Times New Roman" w:hAnsi="Times New Roman" w:cs="Times New Roman"/>
          <w:b/>
          <w:sz w:val="24"/>
          <w:szCs w:val="24"/>
        </w:rPr>
      </w:pPr>
      <w:r w:rsidRPr="00251E3A">
        <w:rPr>
          <w:rFonts w:ascii="Times New Roman" w:hAnsi="Times New Roman" w:cs="Times New Roman"/>
          <w:b/>
          <w:sz w:val="24"/>
          <w:szCs w:val="24"/>
        </w:rPr>
        <w:lastRenderedPageBreak/>
        <w:t>3.</w:t>
      </w:r>
      <w:r w:rsidRPr="00251E3A">
        <w:rPr>
          <w:rFonts w:ascii="Times New Roman" w:hAnsi="Times New Roman" w:cs="Times New Roman"/>
          <w:sz w:val="24"/>
          <w:szCs w:val="24"/>
        </w:rPr>
        <w:t xml:space="preserve"> </w:t>
      </w:r>
      <w:r w:rsidRPr="00251E3A">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32C58" w:rsidRPr="00D32C58" w:rsidRDefault="00D32C58" w:rsidP="00D32C58">
      <w:pPr>
        <w:spacing w:after="0" w:line="240" w:lineRule="auto"/>
        <w:ind w:firstLine="708"/>
        <w:jc w:val="both"/>
        <w:rPr>
          <w:rFonts w:ascii="Times New Roman" w:hAnsi="Times New Roman" w:cs="Times New Roman"/>
          <w:sz w:val="24"/>
        </w:rPr>
      </w:pPr>
    </w:p>
    <w:p w:rsidR="00D32C58" w:rsidRDefault="00D32C58" w:rsidP="00307B4F">
      <w:pPr>
        <w:spacing w:after="0" w:line="240" w:lineRule="auto"/>
        <w:ind w:firstLine="708"/>
        <w:jc w:val="center"/>
        <w:rPr>
          <w:rFonts w:ascii="Times New Roman" w:hAnsi="Times New Roman" w:cs="Times New Roman"/>
          <w:b/>
          <w:sz w:val="24"/>
        </w:rPr>
      </w:pPr>
      <w:r w:rsidRPr="00307B4F">
        <w:rPr>
          <w:rFonts w:ascii="Times New Roman" w:hAnsi="Times New Roman" w:cs="Times New Roman"/>
          <w:b/>
          <w:sz w:val="24"/>
        </w:rPr>
        <w:t>Исчерпывающий перечень административных процедур</w:t>
      </w:r>
    </w:p>
    <w:p w:rsidR="00307B4F" w:rsidRDefault="00307B4F" w:rsidP="00307B4F">
      <w:pPr>
        <w:spacing w:after="0" w:line="240" w:lineRule="auto"/>
        <w:ind w:firstLine="708"/>
        <w:rPr>
          <w:rFonts w:ascii="Times New Roman" w:hAnsi="Times New Roman" w:cs="Times New Roman"/>
          <w:sz w:val="24"/>
        </w:rPr>
      </w:pPr>
      <w:r>
        <w:rPr>
          <w:rFonts w:ascii="Times New Roman" w:hAnsi="Times New Roman" w:cs="Times New Roman"/>
          <w:sz w:val="24"/>
        </w:rPr>
        <w:t xml:space="preserve">3.1. </w:t>
      </w:r>
      <w:r w:rsidRPr="00307B4F">
        <w:rPr>
          <w:rFonts w:ascii="Times New Roman" w:hAnsi="Times New Roman" w:cs="Times New Roman"/>
          <w:sz w:val="24"/>
        </w:rPr>
        <w:t>Предоставление муниципальной услуги вклю</w:t>
      </w:r>
      <w:r>
        <w:rPr>
          <w:rFonts w:ascii="Times New Roman" w:hAnsi="Times New Roman" w:cs="Times New Roman"/>
          <w:sz w:val="24"/>
        </w:rPr>
        <w:t>чает в себя следующие административные процедуры:</w:t>
      </w:r>
    </w:p>
    <w:p w:rsidR="00D32C58" w:rsidRPr="00D32C58" w:rsidRDefault="00307B4F" w:rsidP="00307B4F">
      <w:pPr>
        <w:spacing w:after="0" w:line="240" w:lineRule="auto"/>
        <w:ind w:firstLine="708"/>
        <w:rPr>
          <w:rFonts w:ascii="Times New Roman" w:hAnsi="Times New Roman" w:cs="Times New Roman"/>
          <w:sz w:val="24"/>
        </w:rPr>
      </w:pPr>
      <w:r>
        <w:rPr>
          <w:rFonts w:ascii="Times New Roman" w:hAnsi="Times New Roman" w:cs="Times New Roman"/>
          <w:sz w:val="24"/>
        </w:rPr>
        <w:t xml:space="preserve">1) </w:t>
      </w:r>
      <w:r w:rsidR="00D32C58" w:rsidRPr="00D32C58">
        <w:rPr>
          <w:rFonts w:ascii="Times New Roman" w:hAnsi="Times New Roman" w:cs="Times New Roman"/>
          <w:sz w:val="24"/>
        </w:rPr>
        <w:t>прием и регистрация заявления и документов на предоставление муниципальной услуги;</w:t>
      </w:r>
    </w:p>
    <w:p w:rsidR="00D32C58" w:rsidRPr="00D32C58" w:rsidRDefault="00307B4F" w:rsidP="00307B4F">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32C58" w:rsidRPr="00D32C58">
        <w:rPr>
          <w:rFonts w:ascii="Times New Roman" w:hAnsi="Times New Roman" w:cs="Times New Roman"/>
          <w:sz w:val="24"/>
        </w:rPr>
        <w:t>формирование и направление межведомственных з</w:t>
      </w:r>
      <w:r>
        <w:rPr>
          <w:rFonts w:ascii="Times New Roman" w:hAnsi="Times New Roman" w:cs="Times New Roman"/>
          <w:sz w:val="24"/>
        </w:rPr>
        <w:t xml:space="preserve">апросов в органы (организации), </w:t>
      </w:r>
      <w:r w:rsidR="00D32C58" w:rsidRPr="00D32C58">
        <w:rPr>
          <w:rFonts w:ascii="Times New Roman" w:hAnsi="Times New Roman" w:cs="Times New Roman"/>
          <w:sz w:val="24"/>
        </w:rPr>
        <w:t>участвующие в предоставлении муниципаль</w:t>
      </w:r>
      <w:r>
        <w:rPr>
          <w:rFonts w:ascii="Times New Roman" w:hAnsi="Times New Roman" w:cs="Times New Roman"/>
          <w:sz w:val="24"/>
        </w:rPr>
        <w:t>ной услуги (при необходимости);</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32C58" w:rsidRPr="00D32C58">
        <w:rPr>
          <w:rFonts w:ascii="Times New Roman" w:hAnsi="Times New Roman" w:cs="Times New Roman"/>
          <w:sz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D32C58" w:rsidRPr="00D32C58">
        <w:rPr>
          <w:rFonts w:ascii="Times New Roman" w:hAnsi="Times New Roman" w:cs="Times New Roman"/>
          <w:sz w:val="24"/>
        </w:rPr>
        <w:t>принятие решения о переводе или об отказе в переводе жилого помещения в нежилое или нежилого помещения в жилое помещение;</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5)</w:t>
      </w:r>
      <w:r w:rsidR="00307B4F">
        <w:rPr>
          <w:rFonts w:ascii="Times New Roman" w:hAnsi="Times New Roman" w:cs="Times New Roman"/>
          <w:sz w:val="24"/>
        </w:rPr>
        <w:t xml:space="preserve"> </w:t>
      </w:r>
      <w:r w:rsidRPr="00D32C58">
        <w:rPr>
          <w:rFonts w:ascii="Times New Roman" w:hAnsi="Times New Roman" w:cs="Times New Roman"/>
          <w:sz w:val="24"/>
        </w:rPr>
        <w:t>выдача (направление) документов по результатам предоставления муниципальной услуги.</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Блок-схема предоставления муниципальной услуги представлена в Приложении № 1 к настоящему административному регламенту.</w:t>
      </w:r>
    </w:p>
    <w:p w:rsidR="00D32C58" w:rsidRPr="00D32C58" w:rsidRDefault="00D32C58" w:rsidP="00D32C58">
      <w:pPr>
        <w:spacing w:after="0" w:line="240" w:lineRule="auto"/>
        <w:ind w:firstLine="708"/>
        <w:jc w:val="both"/>
        <w:rPr>
          <w:rFonts w:ascii="Times New Roman" w:hAnsi="Times New Roman" w:cs="Times New Roman"/>
          <w:sz w:val="24"/>
        </w:rPr>
      </w:pPr>
    </w:p>
    <w:p w:rsidR="00D32C58" w:rsidRPr="00D32C58" w:rsidRDefault="00D32C58" w:rsidP="00307B4F">
      <w:pPr>
        <w:spacing w:after="0" w:line="240" w:lineRule="auto"/>
        <w:jc w:val="center"/>
        <w:rPr>
          <w:rFonts w:ascii="Times New Roman" w:hAnsi="Times New Roman" w:cs="Times New Roman"/>
          <w:sz w:val="24"/>
        </w:rPr>
      </w:pPr>
      <w:r w:rsidRPr="00307B4F">
        <w:rPr>
          <w:rFonts w:ascii="Times New Roman" w:hAnsi="Times New Roman" w:cs="Times New Roman"/>
          <w:b/>
          <w:sz w:val="24"/>
        </w:rPr>
        <w:t>Прием и регистрация заявления и документов на предоставление муниципальной услуги</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3.</w:t>
      </w:r>
      <w:r w:rsidR="00307B4F">
        <w:rPr>
          <w:rFonts w:ascii="Times New Roman" w:hAnsi="Times New Roman" w:cs="Times New Roman"/>
          <w:sz w:val="24"/>
        </w:rPr>
        <w:t>2.</w:t>
      </w:r>
      <w:r w:rsidRPr="00D32C58">
        <w:rPr>
          <w:rFonts w:ascii="Times New Roman" w:hAnsi="Times New Roman" w:cs="Times New Roman"/>
          <w:sz w:val="24"/>
        </w:rPr>
        <w:tab/>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w:t>
      </w:r>
      <w:r w:rsidR="00251E3A">
        <w:rPr>
          <w:rFonts w:ascii="Times New Roman" w:hAnsi="Times New Roman" w:cs="Times New Roman"/>
          <w:sz w:val="24"/>
        </w:rPr>
        <w:t>многофункциональный центр</w:t>
      </w:r>
      <w:r w:rsidRPr="00D32C58">
        <w:rPr>
          <w:rFonts w:ascii="Times New Roman" w:hAnsi="Times New Roman" w:cs="Times New Roman"/>
          <w:sz w:val="24"/>
        </w:rPr>
        <w:t>.</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3.3. </w:t>
      </w:r>
      <w:r w:rsidR="00D32C58" w:rsidRPr="00D32C58">
        <w:rPr>
          <w:rFonts w:ascii="Times New Roman" w:hAnsi="Times New Roman" w:cs="Times New Roman"/>
          <w:sz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D32C58" w:rsidRPr="00D32C58">
        <w:rPr>
          <w:rFonts w:ascii="Times New Roman" w:hAnsi="Times New Roman" w:cs="Times New Roman"/>
          <w:sz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D32C58" w:rsidRPr="00D32C58">
        <w:rPr>
          <w:rFonts w:ascii="Times New Roman" w:hAnsi="Times New Roman" w:cs="Times New Roman"/>
          <w:sz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1) </w:t>
      </w:r>
      <w:r w:rsidR="00D32C58" w:rsidRPr="00D32C58">
        <w:rPr>
          <w:rFonts w:ascii="Times New Roman" w:hAnsi="Times New Roman" w:cs="Times New Roman"/>
          <w:sz w:val="24"/>
        </w:rPr>
        <w:t>текст в заявлении о переводе помещения поддается прочтению;</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32C58" w:rsidRPr="00D32C58">
        <w:rPr>
          <w:rFonts w:ascii="Times New Roman" w:hAnsi="Times New Roman" w:cs="Times New Roman"/>
          <w:sz w:val="24"/>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32C58" w:rsidRPr="00D32C58">
        <w:rPr>
          <w:rFonts w:ascii="Times New Roman" w:hAnsi="Times New Roman" w:cs="Times New Roman"/>
          <w:sz w:val="24"/>
        </w:rPr>
        <w:t>заявление о переводе помещения подписано заявителем или уполномоченный представитель;</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D32C58" w:rsidRPr="00D32C58">
        <w:rPr>
          <w:rFonts w:ascii="Times New Roman" w:hAnsi="Times New Roman" w:cs="Times New Roman"/>
          <w:sz w:val="24"/>
        </w:rPr>
        <w:t>прилагаются документы, необходимые для предоставления муниципальной услуги.</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 xml:space="preserve"> 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lastRenderedPageBreak/>
        <w:t>В случае если заявитель настаивает на принятии документов - принимает представленные заявителем документы.</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Критерий принятия решения: поступление заявления о переводе помещения и приложенных к нему документов.</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Информация о приеме заявления о переводе помещения и приложенных к нему документов фиксируется в системе электронного документооборота и</w:t>
      </w:r>
      <w:r w:rsidRPr="00D32C58">
        <w:rPr>
          <w:rFonts w:ascii="Times New Roman" w:hAnsi="Times New Roman" w:cs="Times New Roman"/>
          <w:sz w:val="24"/>
        </w:rPr>
        <w:tab/>
        <w:t>(или)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3.4. </w:t>
      </w:r>
      <w:r w:rsidR="00D32C58" w:rsidRPr="00D32C58">
        <w:rPr>
          <w:rFonts w:ascii="Times New Roman" w:hAnsi="Times New Roman" w:cs="Times New Roman"/>
          <w:sz w:val="24"/>
        </w:rPr>
        <w:t>Прием и регистрация заявления и документов на предоставление муниципальной услуги в форме электронных документов через ЕПГУ, РПГУ.</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На ЕПГУ, РПГУ размещается образец заполнения электронной формы заявления (запроса).</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Специалист, ответственный за прием и выдачу документов, при поступлении заявления и документов в электронном виде:</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D32C58" w:rsidRPr="00D32C58">
        <w:rPr>
          <w:rFonts w:ascii="Times New Roman" w:hAnsi="Times New Roman" w:cs="Times New Roman"/>
          <w:sz w:val="24"/>
        </w:rPr>
        <w:t>проверяет электронные образы документов на отсутствие компьютерных вирусов и искаженной информации;</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 xml:space="preserve"> </w:t>
      </w:r>
      <w:r w:rsidR="00307B4F">
        <w:rPr>
          <w:rFonts w:ascii="Times New Roman" w:hAnsi="Times New Roman" w:cs="Times New Roman"/>
          <w:sz w:val="24"/>
        </w:rPr>
        <w:t>-</w:t>
      </w:r>
      <w:r w:rsidRPr="00D32C58">
        <w:rPr>
          <w:rFonts w:ascii="Times New Roman" w:hAnsi="Times New Roman" w:cs="Times New Roman"/>
          <w:sz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D32C58" w:rsidRPr="00D32C58">
        <w:rPr>
          <w:rFonts w:ascii="Times New Roman" w:hAnsi="Times New Roman" w:cs="Times New Roman"/>
          <w:sz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D32C58" w:rsidRPr="00D32C58">
        <w:rPr>
          <w:rFonts w:ascii="Times New Roman" w:hAnsi="Times New Roman" w:cs="Times New Roman"/>
          <w:sz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lastRenderedPageBreak/>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Критерий принятия решения: поступление заявления о переводе помещения и приложенных к нему документов.</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Результатом административной процедуры является прием, регистрация заявления о переводе помещения и приложенных к нему документов.</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3.5. </w:t>
      </w:r>
      <w:r w:rsidR="00D32C58" w:rsidRPr="00D32C58">
        <w:rPr>
          <w:rFonts w:ascii="Times New Roman" w:hAnsi="Times New Roman" w:cs="Times New Roman"/>
          <w:sz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D32C58" w:rsidRPr="00D32C58">
        <w:rPr>
          <w:rFonts w:ascii="Times New Roman" w:hAnsi="Times New Roman" w:cs="Times New Roman"/>
          <w:sz w:val="24"/>
        </w:rPr>
        <w:t>проверяет правильность адресности корреспонденции. Ошибочно</w:t>
      </w:r>
      <w:r w:rsidR="00D32C58" w:rsidRPr="00D32C58">
        <w:rPr>
          <w:rFonts w:ascii="Times New Roman" w:hAnsi="Times New Roman" w:cs="Times New Roman"/>
          <w:sz w:val="24"/>
        </w:rPr>
        <w:tab/>
        <w:t>(не по адресу) присланные письма возвращаются в организацию почтовой связи невскрытыми;</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D32C58" w:rsidRPr="00D32C58">
        <w:rPr>
          <w:rFonts w:ascii="Times New Roman" w:hAnsi="Times New Roman" w:cs="Times New Roman"/>
          <w:sz w:val="24"/>
        </w:rPr>
        <w:t>вскрывает конверты, проверяет наличие в них заявления и документов, обязанность по предоставлению которых возложена на заявителя;</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D32C58" w:rsidRPr="00D32C58">
        <w:rPr>
          <w:rFonts w:ascii="Times New Roman" w:hAnsi="Times New Roman" w:cs="Times New Roman"/>
          <w:sz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D32C58" w:rsidRPr="00D32C58">
        <w:rPr>
          <w:rFonts w:ascii="Times New Roman" w:hAnsi="Times New Roman" w:cs="Times New Roman"/>
          <w:sz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32C58" w:rsidRPr="00D32C58" w:rsidRDefault="00307B4F" w:rsidP="00D32C5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D32C58" w:rsidRPr="00D32C58">
        <w:rPr>
          <w:rFonts w:ascii="Times New Roman" w:hAnsi="Times New Roman" w:cs="Times New Roman"/>
          <w:sz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Критерий принятия решения: поступление заявления о переводе помещения и приложенных к нему документов.</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D32C58" w:rsidRP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32C58" w:rsidRDefault="00D32C58" w:rsidP="00D32C58">
      <w:pPr>
        <w:spacing w:after="0" w:line="240" w:lineRule="auto"/>
        <w:ind w:firstLine="708"/>
        <w:jc w:val="both"/>
        <w:rPr>
          <w:rFonts w:ascii="Times New Roman" w:hAnsi="Times New Roman" w:cs="Times New Roman"/>
          <w:sz w:val="24"/>
        </w:rPr>
      </w:pPr>
      <w:r w:rsidRPr="00D32C58">
        <w:rPr>
          <w:rFonts w:ascii="Times New Roman" w:hAnsi="Times New Roman" w:cs="Times New Roman"/>
          <w:sz w:val="24"/>
        </w:rPr>
        <w:t xml:space="preserve"> 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36DEF" w:rsidRPr="00D32C58" w:rsidRDefault="00836DEF" w:rsidP="00D32C58">
      <w:pPr>
        <w:spacing w:after="0" w:line="240" w:lineRule="auto"/>
        <w:ind w:firstLine="708"/>
        <w:jc w:val="both"/>
        <w:rPr>
          <w:rFonts w:ascii="Times New Roman" w:hAnsi="Times New Roman" w:cs="Times New Roman"/>
          <w:sz w:val="24"/>
        </w:rPr>
      </w:pPr>
    </w:p>
    <w:p w:rsidR="00307B4F" w:rsidRPr="00307B4F" w:rsidRDefault="00307B4F" w:rsidP="00307B4F">
      <w:pPr>
        <w:spacing w:after="0" w:line="240" w:lineRule="auto"/>
        <w:jc w:val="center"/>
        <w:rPr>
          <w:rFonts w:ascii="Times New Roman" w:hAnsi="Times New Roman" w:cs="Times New Roman"/>
          <w:b/>
          <w:sz w:val="24"/>
        </w:rPr>
      </w:pPr>
      <w:r w:rsidRPr="00307B4F">
        <w:rPr>
          <w:rFonts w:ascii="Times New Roman" w:hAnsi="Times New Roman" w:cs="Times New Roman"/>
          <w:b/>
          <w:sz w:val="24"/>
        </w:rPr>
        <w:t>Формирование и направление межведомственных запросов в органы (организации), участвующие в предоставлении муниципал</w:t>
      </w:r>
      <w:r>
        <w:rPr>
          <w:rFonts w:ascii="Times New Roman" w:hAnsi="Times New Roman" w:cs="Times New Roman"/>
          <w:b/>
          <w:sz w:val="24"/>
        </w:rPr>
        <w:t>ьной услуги (при необходимости)</w:t>
      </w:r>
    </w:p>
    <w:p w:rsidR="00307B4F" w:rsidRPr="00307B4F" w:rsidRDefault="00307B4F" w:rsidP="00307B4F">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3.6. </w:t>
      </w:r>
      <w:r w:rsidRPr="00307B4F">
        <w:rPr>
          <w:rFonts w:ascii="Times New Roman" w:hAnsi="Times New Roman" w:cs="Times New Roman"/>
          <w:sz w:val="24"/>
        </w:rPr>
        <w:t>Основанием для начала административной процедуры является непредставление заявителем документов, предусмотренных подпунктами 2, 3, 4 пункта 2.</w:t>
      </w:r>
      <w:r>
        <w:rPr>
          <w:rFonts w:ascii="Times New Roman" w:hAnsi="Times New Roman" w:cs="Times New Roman"/>
          <w:sz w:val="24"/>
        </w:rPr>
        <w:t>15.</w:t>
      </w:r>
      <w:r w:rsidRPr="00307B4F">
        <w:rPr>
          <w:rFonts w:ascii="Times New Roman" w:hAnsi="Times New Roman" w:cs="Times New Roman"/>
          <w:sz w:val="24"/>
        </w:rPr>
        <w:t xml:space="preserve"> настоящег</w:t>
      </w:r>
      <w:r>
        <w:rPr>
          <w:rFonts w:ascii="Times New Roman" w:hAnsi="Times New Roman" w:cs="Times New Roman"/>
          <w:sz w:val="24"/>
        </w:rPr>
        <w:t>о административного регламента.</w:t>
      </w:r>
    </w:p>
    <w:p w:rsidR="00307B4F" w:rsidRPr="00307B4F" w:rsidRDefault="00307B4F" w:rsidP="00307B4F">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w:t>
      </w:r>
      <w:r>
        <w:rPr>
          <w:rFonts w:ascii="Times New Roman" w:hAnsi="Times New Roman" w:cs="Times New Roman"/>
          <w:sz w:val="24"/>
        </w:rPr>
        <w:t xml:space="preserve"> отдела произвести их проверку.</w:t>
      </w:r>
    </w:p>
    <w:p w:rsidR="00307B4F" w:rsidRPr="00307B4F" w:rsidRDefault="00307B4F" w:rsidP="00307B4F">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w:t>
      </w:r>
      <w:r>
        <w:rPr>
          <w:rFonts w:ascii="Times New Roman" w:hAnsi="Times New Roman" w:cs="Times New Roman"/>
          <w:sz w:val="24"/>
        </w:rPr>
        <w:t>15.</w:t>
      </w:r>
      <w:r w:rsidRPr="00307B4F">
        <w:rPr>
          <w:rFonts w:ascii="Times New Roman" w:hAnsi="Times New Roman" w:cs="Times New Roman"/>
          <w:sz w:val="24"/>
        </w:rPr>
        <w:t xml:space="preserve"> настоящего административного </w:t>
      </w:r>
      <w:r w:rsidRPr="00307B4F">
        <w:rPr>
          <w:rFonts w:ascii="Times New Roman" w:hAnsi="Times New Roman" w:cs="Times New Roman"/>
          <w:sz w:val="24"/>
        </w:rPr>
        <w:lastRenderedPageBreak/>
        <w:t>регламента, принимается решение о направлении соответству</w:t>
      </w:r>
      <w:r>
        <w:rPr>
          <w:rFonts w:ascii="Times New Roman" w:hAnsi="Times New Roman" w:cs="Times New Roman"/>
          <w:sz w:val="24"/>
        </w:rPr>
        <w:t>ющих межведомственных запросов.</w:t>
      </w:r>
    </w:p>
    <w:p w:rsidR="00307B4F" w:rsidRPr="00307B4F" w:rsidRDefault="00307B4F" w:rsidP="00307B4F">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307B4F" w:rsidRPr="00307B4F" w:rsidRDefault="00307B4F" w:rsidP="00307B4F">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07B4F" w:rsidRPr="00307B4F" w:rsidRDefault="00307B4F" w:rsidP="00307B4F">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07B4F" w:rsidRPr="00307B4F" w:rsidRDefault="00307B4F" w:rsidP="00307B4F">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В случае не поступления ответа на межведомственный запрос в срок, установленный пунктом 2.</w:t>
      </w:r>
      <w:r>
        <w:rPr>
          <w:rFonts w:ascii="Times New Roman" w:hAnsi="Times New Roman" w:cs="Times New Roman"/>
          <w:sz w:val="24"/>
        </w:rPr>
        <w:t>17.</w:t>
      </w:r>
      <w:r w:rsidRPr="00307B4F">
        <w:rPr>
          <w:rFonts w:ascii="Times New Roman" w:hAnsi="Times New Roman" w:cs="Times New Roman"/>
          <w:sz w:val="24"/>
        </w:rPr>
        <w:t xml:space="preserve"> административного регламента принимаются меры в соответствии подпунктом 3 пункта 3.1 настоящего административного регламента.</w:t>
      </w:r>
    </w:p>
    <w:p w:rsidR="00307B4F" w:rsidRPr="00307B4F" w:rsidRDefault="00307B4F" w:rsidP="00307B4F">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Критерий принятия решения: непредставление документ</w:t>
      </w:r>
      <w:r>
        <w:rPr>
          <w:rFonts w:ascii="Times New Roman" w:hAnsi="Times New Roman" w:cs="Times New Roman"/>
          <w:sz w:val="24"/>
        </w:rPr>
        <w:t xml:space="preserve">ов, предусмотренных подпунктами </w:t>
      </w:r>
      <w:r w:rsidRPr="00307B4F">
        <w:rPr>
          <w:rFonts w:ascii="Times New Roman" w:hAnsi="Times New Roman" w:cs="Times New Roman"/>
          <w:sz w:val="24"/>
        </w:rPr>
        <w:t>2, 3, 4 пункта 2.</w:t>
      </w:r>
      <w:r>
        <w:rPr>
          <w:rFonts w:ascii="Times New Roman" w:hAnsi="Times New Roman" w:cs="Times New Roman"/>
          <w:sz w:val="24"/>
        </w:rPr>
        <w:t>15.</w:t>
      </w:r>
      <w:r w:rsidRPr="00307B4F">
        <w:rPr>
          <w:rFonts w:ascii="Times New Roman" w:hAnsi="Times New Roman" w:cs="Times New Roman"/>
          <w:sz w:val="24"/>
        </w:rPr>
        <w:t xml:space="preserve"> настоящего административного регламента.</w:t>
      </w:r>
    </w:p>
    <w:p w:rsidR="00307B4F" w:rsidRDefault="00307B4F" w:rsidP="00307B4F">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07B4F" w:rsidRDefault="00307B4F" w:rsidP="00307B4F">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Фиксация результата выполнения административной процедуры не производится.</w:t>
      </w:r>
    </w:p>
    <w:p w:rsidR="00836DEF" w:rsidRDefault="00836DEF" w:rsidP="00307B4F">
      <w:pPr>
        <w:spacing w:after="0" w:line="240" w:lineRule="auto"/>
        <w:ind w:firstLine="708"/>
        <w:jc w:val="both"/>
        <w:rPr>
          <w:rFonts w:ascii="Times New Roman" w:hAnsi="Times New Roman" w:cs="Times New Roman"/>
          <w:sz w:val="24"/>
        </w:rPr>
      </w:pPr>
    </w:p>
    <w:p w:rsidR="00307B4F" w:rsidRPr="00307B4F" w:rsidRDefault="00307B4F" w:rsidP="00307B4F">
      <w:pPr>
        <w:spacing w:after="0" w:line="240" w:lineRule="auto"/>
        <w:ind w:firstLine="708"/>
        <w:jc w:val="center"/>
        <w:rPr>
          <w:rFonts w:ascii="Times New Roman" w:hAnsi="Times New Roman" w:cs="Times New Roman"/>
          <w:b/>
          <w:sz w:val="24"/>
        </w:rPr>
      </w:pPr>
      <w:r w:rsidRPr="00307B4F">
        <w:rPr>
          <w:rFonts w:ascii="Times New Roman" w:hAnsi="Times New Roman" w:cs="Times New Roman"/>
          <w:b/>
          <w:sz w:val="24"/>
        </w:rPr>
        <w:t>Принятие решения о переводе или об отказе в переводе жилого помещения в нежилое и нежил</w:t>
      </w:r>
      <w:r>
        <w:rPr>
          <w:rFonts w:ascii="Times New Roman" w:hAnsi="Times New Roman" w:cs="Times New Roman"/>
          <w:b/>
          <w:sz w:val="24"/>
        </w:rPr>
        <w:t>ого помещения в жилое помещение</w:t>
      </w:r>
    </w:p>
    <w:p w:rsidR="00307B4F" w:rsidRPr="00307B4F" w:rsidRDefault="00307B4F" w:rsidP="00307B4F">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3.7. </w:t>
      </w:r>
      <w:r w:rsidRPr="00307B4F">
        <w:rPr>
          <w:rFonts w:ascii="Times New Roman" w:hAnsi="Times New Roman" w:cs="Times New Roman"/>
          <w:sz w:val="24"/>
        </w:rPr>
        <w:t>Основанием для начала административной процедуры является получение уполномоченным органом документов, указанных в пункте 2.</w:t>
      </w:r>
      <w:r>
        <w:rPr>
          <w:rFonts w:ascii="Times New Roman" w:hAnsi="Times New Roman" w:cs="Times New Roman"/>
          <w:sz w:val="24"/>
        </w:rPr>
        <w:t>15.</w:t>
      </w:r>
      <w:r w:rsidRPr="00307B4F">
        <w:rPr>
          <w:rFonts w:ascii="Times New Roman" w:hAnsi="Times New Roman" w:cs="Times New Roman"/>
          <w:sz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w:t>
      </w:r>
      <w:r>
        <w:rPr>
          <w:rFonts w:ascii="Times New Roman" w:hAnsi="Times New Roman" w:cs="Times New Roman"/>
          <w:sz w:val="24"/>
        </w:rPr>
        <w:t xml:space="preserve">ов (организаций), участвующих в </w:t>
      </w:r>
      <w:r w:rsidRPr="00307B4F">
        <w:rPr>
          <w:rFonts w:ascii="Times New Roman" w:hAnsi="Times New Roman" w:cs="Times New Roman"/>
          <w:sz w:val="24"/>
        </w:rPr>
        <w:t>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307B4F" w:rsidRPr="00307B4F" w:rsidRDefault="00307B4F" w:rsidP="00307B4F">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Ответственным за выполнение административной процедуры является должностное лицо уполномоченного органа.</w:t>
      </w:r>
    </w:p>
    <w:p w:rsidR="00307B4F" w:rsidRPr="00307B4F" w:rsidRDefault="00307B4F" w:rsidP="00307B4F">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307B4F" w:rsidRPr="00307B4F" w:rsidRDefault="00307B4F" w:rsidP="00307B4F">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sidR="00F4018E">
        <w:rPr>
          <w:rFonts w:ascii="Times New Roman" w:hAnsi="Times New Roman" w:cs="Times New Roman"/>
          <w:sz w:val="24"/>
        </w:rPr>
        <w:t>15.</w:t>
      </w:r>
      <w:r w:rsidRPr="00307B4F">
        <w:rPr>
          <w:rFonts w:ascii="Times New Roman" w:hAnsi="Times New Roman" w:cs="Times New Roman"/>
          <w:sz w:val="24"/>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w:t>
      </w:r>
      <w:r w:rsidRPr="00307B4F">
        <w:rPr>
          <w:rFonts w:ascii="Times New Roman" w:hAnsi="Times New Roman" w:cs="Times New Roman"/>
          <w:sz w:val="24"/>
        </w:rPr>
        <w:lastRenderedPageBreak/>
        <w:t>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w:t>
      </w:r>
      <w:r w:rsidR="00F4018E">
        <w:rPr>
          <w:rFonts w:ascii="Times New Roman" w:hAnsi="Times New Roman" w:cs="Times New Roman"/>
          <w:sz w:val="24"/>
        </w:rPr>
        <w:t>15.</w:t>
      </w:r>
      <w:r w:rsidRPr="00307B4F">
        <w:rPr>
          <w:rFonts w:ascii="Times New Roman" w:hAnsi="Times New Roman" w:cs="Times New Roman"/>
          <w:sz w:val="24"/>
        </w:rPr>
        <w:t xml:space="preserve"> настоящего административного регламента, в течение пятнадцати рабочих дней со дня направления уведомления.</w:t>
      </w:r>
    </w:p>
    <w:p w:rsidR="00307B4F" w:rsidRPr="00307B4F" w:rsidRDefault="00307B4F" w:rsidP="00307B4F">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 xml:space="preserve">При непредставлении заявителем документов, необходимых для предоставления муниципальной услуги, в указанном случае, специалист </w:t>
      </w:r>
      <w:r w:rsidR="00BE23C2">
        <w:rPr>
          <w:rFonts w:ascii="Times New Roman" w:hAnsi="Times New Roman" w:cs="Times New Roman"/>
          <w:sz w:val="24"/>
        </w:rPr>
        <w:t>О</w:t>
      </w:r>
      <w:r w:rsidRPr="00307B4F">
        <w:rPr>
          <w:rFonts w:ascii="Times New Roman" w:hAnsi="Times New Roman" w:cs="Times New Roman"/>
          <w:sz w:val="24"/>
        </w:rPr>
        <w:t>тдела подготавливает проект решения об отказе в переводе жилого помещения в нежилое помещение или нежилого помещения в жилое помещение.</w:t>
      </w:r>
    </w:p>
    <w:p w:rsidR="00307B4F" w:rsidRPr="00307B4F" w:rsidRDefault="00307B4F" w:rsidP="00307B4F">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Решение об отказе</w:t>
      </w:r>
      <w:r w:rsidR="00BE23C2">
        <w:rPr>
          <w:rFonts w:ascii="Times New Roman" w:hAnsi="Times New Roman" w:cs="Times New Roman"/>
          <w:sz w:val="24"/>
        </w:rPr>
        <w:t xml:space="preserve"> в переводе</w:t>
      </w:r>
      <w:r w:rsidRPr="00307B4F">
        <w:rPr>
          <w:rFonts w:ascii="Times New Roman" w:hAnsi="Times New Roman" w:cs="Times New Roman"/>
          <w:sz w:val="24"/>
        </w:rPr>
        <w:t xml:space="preserve">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307B4F" w:rsidRPr="00307B4F" w:rsidRDefault="00307B4F" w:rsidP="00307B4F">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07B4F" w:rsidRPr="00307B4F" w:rsidRDefault="00307B4F" w:rsidP="00307B4F">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 xml:space="preserve">В случае представления заявления о переводе помещения через </w:t>
      </w:r>
      <w:r w:rsidR="00251E3A">
        <w:rPr>
          <w:rFonts w:ascii="Times New Roman" w:hAnsi="Times New Roman" w:cs="Times New Roman"/>
          <w:sz w:val="24"/>
        </w:rPr>
        <w:t>многофункциональный центр</w:t>
      </w:r>
      <w:r w:rsidR="00251E3A" w:rsidRPr="00307B4F">
        <w:rPr>
          <w:rFonts w:ascii="Times New Roman" w:hAnsi="Times New Roman" w:cs="Times New Roman"/>
          <w:sz w:val="24"/>
        </w:rPr>
        <w:t xml:space="preserve"> </w:t>
      </w:r>
      <w:r w:rsidRPr="00307B4F">
        <w:rPr>
          <w:rFonts w:ascii="Times New Roman" w:hAnsi="Times New Roman" w:cs="Times New Roman"/>
          <w:sz w:val="24"/>
        </w:rPr>
        <w:t xml:space="preserve">документ, подтверждающий принятие решения, направляется в </w:t>
      </w:r>
      <w:r w:rsidR="00251E3A">
        <w:rPr>
          <w:rFonts w:ascii="Times New Roman" w:hAnsi="Times New Roman" w:cs="Times New Roman"/>
          <w:sz w:val="24"/>
        </w:rPr>
        <w:t>многофункциональный центр</w:t>
      </w:r>
      <w:r w:rsidRPr="00307B4F">
        <w:rPr>
          <w:rFonts w:ascii="Times New Roman" w:hAnsi="Times New Roman" w:cs="Times New Roman"/>
          <w:sz w:val="24"/>
        </w:rPr>
        <w:t>, если иной способ его получения не указан заявителем.</w:t>
      </w:r>
    </w:p>
    <w:p w:rsidR="00F4018E" w:rsidRDefault="00307B4F" w:rsidP="00307B4F">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w:t>
      </w:r>
      <w:r w:rsidR="00F4018E">
        <w:rPr>
          <w:rFonts w:ascii="Times New Roman" w:hAnsi="Times New Roman" w:cs="Times New Roman"/>
          <w:sz w:val="24"/>
        </w:rPr>
        <w:t>15.</w:t>
      </w:r>
      <w:r w:rsidRPr="00307B4F">
        <w:rPr>
          <w:rFonts w:ascii="Times New Roman" w:hAnsi="Times New Roman" w:cs="Times New Roman"/>
          <w:sz w:val="24"/>
        </w:rPr>
        <w:t xml:space="preserve"> настоящего административного регламента возложена на заявителя.</w:t>
      </w:r>
    </w:p>
    <w:p w:rsidR="00307B4F" w:rsidRPr="00307B4F" w:rsidRDefault="00307B4F" w:rsidP="00307B4F">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Критерий принятия решения: наличие (отсутствие) оснований для отказа в предоставлении муниципальной услуги, предусмотрен</w:t>
      </w:r>
      <w:r w:rsidR="00F4018E">
        <w:rPr>
          <w:rFonts w:ascii="Times New Roman" w:hAnsi="Times New Roman" w:cs="Times New Roman"/>
          <w:sz w:val="24"/>
        </w:rPr>
        <w:t>ных пунктом</w:t>
      </w:r>
      <w:r w:rsidR="00F4018E">
        <w:rPr>
          <w:rFonts w:ascii="Times New Roman" w:hAnsi="Times New Roman" w:cs="Times New Roman"/>
          <w:sz w:val="24"/>
        </w:rPr>
        <w:tab/>
        <w:t xml:space="preserve">2.18 настоящего </w:t>
      </w:r>
      <w:r w:rsidRPr="00307B4F">
        <w:rPr>
          <w:rFonts w:ascii="Times New Roman" w:hAnsi="Times New Roman" w:cs="Times New Roman"/>
          <w:sz w:val="24"/>
        </w:rPr>
        <w:t>административного регламента.</w:t>
      </w:r>
    </w:p>
    <w:p w:rsidR="00307B4F" w:rsidRPr="00307B4F" w:rsidRDefault="00307B4F" w:rsidP="00F4018E">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Результатом административной процедуры явля</w:t>
      </w:r>
      <w:r w:rsidR="00F4018E">
        <w:rPr>
          <w:rFonts w:ascii="Times New Roman" w:hAnsi="Times New Roman" w:cs="Times New Roman"/>
          <w:sz w:val="24"/>
        </w:rPr>
        <w:t xml:space="preserve">ется поступление к специалисту, </w:t>
      </w:r>
      <w:r w:rsidRPr="00307B4F">
        <w:rPr>
          <w:rFonts w:ascii="Times New Roman" w:hAnsi="Times New Roman" w:cs="Times New Roman"/>
          <w:sz w:val="24"/>
        </w:rPr>
        <w:t>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F4018E" w:rsidRDefault="00307B4F" w:rsidP="00F4018E">
      <w:pPr>
        <w:spacing w:after="0" w:line="240" w:lineRule="auto"/>
        <w:ind w:firstLine="708"/>
        <w:jc w:val="both"/>
        <w:rPr>
          <w:rFonts w:ascii="Times New Roman" w:hAnsi="Times New Roman" w:cs="Times New Roman"/>
          <w:sz w:val="24"/>
        </w:rPr>
      </w:pPr>
      <w:r w:rsidRPr="00307B4F">
        <w:rPr>
          <w:rFonts w:ascii="Times New Roman" w:hAnsi="Times New Roman" w:cs="Times New Roman"/>
          <w:sz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36DEF" w:rsidRDefault="00836DEF" w:rsidP="00F4018E">
      <w:pPr>
        <w:spacing w:after="0" w:line="240" w:lineRule="auto"/>
        <w:ind w:firstLine="708"/>
        <w:jc w:val="both"/>
        <w:rPr>
          <w:rFonts w:ascii="Times New Roman" w:hAnsi="Times New Roman" w:cs="Times New Roman"/>
          <w:sz w:val="24"/>
        </w:rPr>
      </w:pPr>
    </w:p>
    <w:p w:rsidR="00F4018E" w:rsidRPr="00F4018E" w:rsidRDefault="00F4018E" w:rsidP="00F4018E">
      <w:pPr>
        <w:spacing w:after="0" w:line="240" w:lineRule="auto"/>
        <w:jc w:val="center"/>
        <w:rPr>
          <w:rFonts w:ascii="Times New Roman" w:hAnsi="Times New Roman" w:cs="Times New Roman"/>
          <w:b/>
          <w:sz w:val="24"/>
        </w:rPr>
      </w:pPr>
      <w:r w:rsidRPr="00F4018E">
        <w:rPr>
          <w:rFonts w:ascii="Times New Roman" w:hAnsi="Times New Roman" w:cs="Times New Roman"/>
          <w:b/>
          <w:sz w:val="24"/>
        </w:rPr>
        <w:t>Выдача (направление) документов по результатам пред</w:t>
      </w:r>
      <w:r>
        <w:rPr>
          <w:rFonts w:ascii="Times New Roman" w:hAnsi="Times New Roman" w:cs="Times New Roman"/>
          <w:b/>
          <w:sz w:val="24"/>
        </w:rPr>
        <w:t>оставления муниципальной услуги</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3.</w:t>
      </w:r>
      <w:r>
        <w:rPr>
          <w:rFonts w:ascii="Times New Roman" w:hAnsi="Times New Roman" w:cs="Times New Roman"/>
          <w:sz w:val="24"/>
        </w:rPr>
        <w:t xml:space="preserve">8. </w:t>
      </w:r>
      <w:r w:rsidRPr="00F4018E">
        <w:rPr>
          <w:rFonts w:ascii="Times New Roman" w:hAnsi="Times New Roman" w:cs="Times New Roman"/>
          <w:sz w:val="24"/>
        </w:rPr>
        <w:t>Выдача (направление) документов по результатам предоставления муниципальной услуги в уполномоченном органе.</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F4018E" w:rsidRPr="00F4018E" w:rsidRDefault="00F4018E" w:rsidP="00F4018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1) </w:t>
      </w:r>
      <w:r w:rsidRPr="00F4018E">
        <w:rPr>
          <w:rFonts w:ascii="Times New Roman" w:hAnsi="Times New Roman" w:cs="Times New Roman"/>
          <w:sz w:val="24"/>
        </w:rPr>
        <w:t>документ, удостоверяющий личность заявителя;</w:t>
      </w:r>
    </w:p>
    <w:p w:rsidR="00F4018E" w:rsidRPr="00F4018E" w:rsidRDefault="00F4018E" w:rsidP="00F4018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Pr="00F4018E">
        <w:rPr>
          <w:rFonts w:ascii="Times New Roman" w:hAnsi="Times New Roman" w:cs="Times New Roman"/>
          <w:sz w:val="24"/>
        </w:rPr>
        <w:t>документ, подтверждающий полномочия представителя на получение документов (если от имени заявителя действует представитель);</w:t>
      </w:r>
    </w:p>
    <w:p w:rsidR="00F4018E" w:rsidRPr="00F4018E" w:rsidRDefault="00F4018E" w:rsidP="00F4018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Pr="00F4018E">
        <w:rPr>
          <w:rFonts w:ascii="Times New Roman" w:hAnsi="Times New Roman" w:cs="Times New Roman"/>
          <w:sz w:val="24"/>
        </w:rPr>
        <w:t>расписка в получении документов (при ее наличии у заявителя).</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Специалист, ответственный за прием и выдачу документов, при выдаче результата предоставления услуги на бумажном носителе:</w:t>
      </w:r>
    </w:p>
    <w:p w:rsidR="00F4018E" w:rsidRPr="00F4018E" w:rsidRDefault="00F4018E" w:rsidP="00F4018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1) </w:t>
      </w:r>
      <w:r w:rsidRPr="00F4018E">
        <w:rPr>
          <w:rFonts w:ascii="Times New Roman" w:hAnsi="Times New Roman" w:cs="Times New Roman"/>
          <w:sz w:val="24"/>
        </w:rPr>
        <w:t>устанавливает личность заявителя либо его представителя;</w:t>
      </w:r>
    </w:p>
    <w:p w:rsidR="00F4018E" w:rsidRPr="00F4018E" w:rsidRDefault="00F4018E" w:rsidP="00F4018E">
      <w:pPr>
        <w:spacing w:after="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2) </w:t>
      </w:r>
      <w:r w:rsidRPr="00F4018E">
        <w:rPr>
          <w:rFonts w:ascii="Times New Roman" w:hAnsi="Times New Roman" w:cs="Times New Roman"/>
          <w:sz w:val="24"/>
        </w:rPr>
        <w:t>проверяет правомочия представителя заявителя действовать от имени заявителя при получении документов;</w:t>
      </w:r>
    </w:p>
    <w:p w:rsidR="00F4018E" w:rsidRPr="00F4018E" w:rsidRDefault="00F4018E" w:rsidP="00F4018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Pr="00F4018E">
        <w:rPr>
          <w:rFonts w:ascii="Times New Roman" w:hAnsi="Times New Roman" w:cs="Times New Roman"/>
          <w:sz w:val="24"/>
        </w:rPr>
        <w:t>выдает документы;</w:t>
      </w:r>
    </w:p>
    <w:p w:rsidR="00F4018E" w:rsidRPr="00F4018E" w:rsidRDefault="00F4018E" w:rsidP="00F4018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Pr="00F4018E">
        <w:rPr>
          <w:rFonts w:ascii="Times New Roman" w:hAnsi="Times New Roman" w:cs="Times New Roman"/>
          <w:sz w:val="24"/>
        </w:rPr>
        <w:t>регистрирует факт выдачи документов в системе электронного документооборота уполномоченного органа и в журнале регистрации;</w:t>
      </w:r>
    </w:p>
    <w:p w:rsidR="00F4018E" w:rsidRPr="00F4018E" w:rsidRDefault="00F4018E" w:rsidP="00F4018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Pr="00F4018E">
        <w:rPr>
          <w:rFonts w:ascii="Times New Roman" w:hAnsi="Times New Roman" w:cs="Times New Roman"/>
          <w:sz w:val="24"/>
        </w:rPr>
        <w:t>отказывает в выдаче результата предоставления муниципальной услуги в случаях:</w:t>
      </w:r>
    </w:p>
    <w:p w:rsidR="00F4018E" w:rsidRPr="00F4018E" w:rsidRDefault="00F4018E" w:rsidP="00F4018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F4018E">
        <w:rPr>
          <w:rFonts w:ascii="Times New Roman" w:hAnsi="Times New Roman" w:cs="Times New Roman"/>
          <w:sz w:val="24"/>
        </w:rPr>
        <w:t>за выдачей документов обратилось лицо, не являющееся заявителем (его представителем);</w:t>
      </w:r>
    </w:p>
    <w:p w:rsidR="00F4018E" w:rsidRPr="00F4018E" w:rsidRDefault="00F4018E" w:rsidP="00F4018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Pr="00F4018E">
        <w:rPr>
          <w:rFonts w:ascii="Times New Roman" w:hAnsi="Times New Roman" w:cs="Times New Roman"/>
          <w:sz w:val="24"/>
        </w:rPr>
        <w:t>обратившееся лицо отказалось предъявить документ, удостоверяющий его личность.</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F4018E" w:rsidRPr="00F4018E" w:rsidRDefault="00F4018E" w:rsidP="00F4018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1) </w:t>
      </w:r>
      <w:r w:rsidRPr="00F4018E">
        <w:rPr>
          <w:rFonts w:ascii="Times New Roman" w:hAnsi="Times New Roman" w:cs="Times New Roman"/>
          <w:sz w:val="24"/>
        </w:rPr>
        <w:t>устанавливает личность заявителя либо его представителя;</w:t>
      </w:r>
    </w:p>
    <w:p w:rsidR="00F4018E" w:rsidRPr="00F4018E" w:rsidRDefault="00F4018E" w:rsidP="00F4018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Pr="00F4018E">
        <w:rPr>
          <w:rFonts w:ascii="Times New Roman" w:hAnsi="Times New Roman" w:cs="Times New Roman"/>
          <w:sz w:val="24"/>
        </w:rPr>
        <w:t>проверяет правомочия представителя заявителя действовать от имени заявителя при получении документов;</w:t>
      </w:r>
    </w:p>
    <w:p w:rsidR="00F4018E" w:rsidRPr="00F4018E" w:rsidRDefault="00F4018E" w:rsidP="00F4018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Pr="00F4018E">
        <w:rPr>
          <w:rFonts w:ascii="Times New Roman" w:hAnsi="Times New Roman" w:cs="Times New Roman"/>
          <w:sz w:val="24"/>
        </w:rPr>
        <w:t>сверяет электронные образы документов с оригина</w:t>
      </w:r>
      <w:r>
        <w:rPr>
          <w:rFonts w:ascii="Times New Roman" w:hAnsi="Times New Roman" w:cs="Times New Roman"/>
          <w:sz w:val="24"/>
        </w:rPr>
        <w:t xml:space="preserve">лами (при направлении запроса и </w:t>
      </w:r>
      <w:r w:rsidRPr="00F4018E">
        <w:rPr>
          <w:rFonts w:ascii="Times New Roman" w:hAnsi="Times New Roman" w:cs="Times New Roman"/>
          <w:sz w:val="24"/>
        </w:rPr>
        <w:t>документов на предоставление услуги через ЕПГУ, РПГУ;</w:t>
      </w:r>
    </w:p>
    <w:p w:rsidR="00F4018E" w:rsidRPr="00F4018E" w:rsidRDefault="00F4018E" w:rsidP="00F4018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Pr="00F4018E">
        <w:rPr>
          <w:rFonts w:ascii="Times New Roman" w:hAnsi="Times New Roman" w:cs="Times New Roman"/>
          <w:sz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 xml:space="preserve">Результатом административной процедуры является выдача или направление по адресу, указанному в заявлении, либо через </w:t>
      </w:r>
      <w:r w:rsidR="00251E3A">
        <w:rPr>
          <w:rFonts w:ascii="Times New Roman" w:hAnsi="Times New Roman" w:cs="Times New Roman"/>
          <w:sz w:val="24"/>
        </w:rPr>
        <w:t>многофункциональный центр</w:t>
      </w:r>
      <w:r w:rsidRPr="00F4018E">
        <w:rPr>
          <w:rFonts w:ascii="Times New Roman" w:hAnsi="Times New Roman" w:cs="Times New Roman"/>
          <w:sz w:val="24"/>
        </w:rPr>
        <w:t>, ЕПГУ, РПГУ заявителю документа, подтверждающего принятие такого решения.</w:t>
      </w:r>
    </w:p>
    <w:p w:rsid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F4018E" w:rsidRDefault="00F4018E" w:rsidP="00F4018E">
      <w:pPr>
        <w:spacing w:after="0" w:line="240" w:lineRule="auto"/>
        <w:ind w:firstLine="708"/>
        <w:jc w:val="both"/>
        <w:rPr>
          <w:rFonts w:ascii="Times New Roman" w:hAnsi="Times New Roman" w:cs="Times New Roman"/>
          <w:sz w:val="24"/>
        </w:rPr>
      </w:pPr>
    </w:p>
    <w:p w:rsidR="00F4018E" w:rsidRPr="00251E3A" w:rsidRDefault="00F4018E" w:rsidP="00F4018E">
      <w:pPr>
        <w:spacing w:after="0" w:line="240" w:lineRule="auto"/>
        <w:jc w:val="center"/>
        <w:rPr>
          <w:rFonts w:ascii="Times New Roman" w:hAnsi="Times New Roman" w:cs="Times New Roman"/>
          <w:b/>
          <w:sz w:val="24"/>
        </w:rPr>
      </w:pPr>
      <w:r w:rsidRPr="00251E3A">
        <w:rPr>
          <w:rFonts w:ascii="Times New Roman" w:hAnsi="Times New Roman" w:cs="Times New Roman"/>
          <w:b/>
          <w:sz w:val="24"/>
        </w:rPr>
        <w:t>4. Формы контроля за исполнением административного регламента</w:t>
      </w:r>
    </w:p>
    <w:p w:rsidR="00F4018E" w:rsidRDefault="00F4018E" w:rsidP="00F4018E">
      <w:pPr>
        <w:spacing w:after="0" w:line="240" w:lineRule="auto"/>
        <w:jc w:val="both"/>
        <w:rPr>
          <w:rFonts w:ascii="Times New Roman" w:hAnsi="Times New Roman" w:cs="Times New Roman"/>
          <w:sz w:val="24"/>
        </w:rPr>
      </w:pPr>
    </w:p>
    <w:p w:rsidR="00F4018E" w:rsidRPr="00F4018E" w:rsidRDefault="00F4018E" w:rsidP="00F4018E">
      <w:pPr>
        <w:spacing w:after="0" w:line="240" w:lineRule="auto"/>
        <w:jc w:val="center"/>
        <w:rPr>
          <w:rFonts w:ascii="Times New Roman" w:hAnsi="Times New Roman" w:cs="Times New Roman"/>
          <w:b/>
          <w:sz w:val="24"/>
        </w:rPr>
      </w:pPr>
      <w:r w:rsidRPr="00F4018E">
        <w:rPr>
          <w:rFonts w:ascii="Times New Roman" w:hAnsi="Times New Roman" w:cs="Times New Roman"/>
          <w:b/>
          <w:sz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b/>
          <w:sz w:val="24"/>
        </w:rPr>
        <w:t>, а также принятием ими решений</w:t>
      </w:r>
    </w:p>
    <w:p w:rsidR="00F4018E" w:rsidRPr="00F4018E" w:rsidRDefault="00F4018E" w:rsidP="00F4018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4.1. </w:t>
      </w:r>
      <w:r w:rsidRPr="00F4018E">
        <w:rPr>
          <w:rFonts w:ascii="Times New Roman" w:hAnsi="Times New Roman" w:cs="Times New Roman"/>
          <w:sz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4018E" w:rsidRPr="00F4018E" w:rsidRDefault="00F4018E" w:rsidP="00F4018E">
      <w:pPr>
        <w:spacing w:after="0" w:line="240" w:lineRule="auto"/>
        <w:ind w:firstLine="708"/>
        <w:jc w:val="center"/>
        <w:rPr>
          <w:rFonts w:ascii="Times New Roman" w:hAnsi="Times New Roman" w:cs="Times New Roman"/>
          <w:b/>
          <w:sz w:val="24"/>
        </w:rPr>
      </w:pPr>
      <w:r w:rsidRPr="00F4018E">
        <w:rPr>
          <w:rFonts w:ascii="Times New Roman" w:hAnsi="Times New Roman" w:cs="Times New Roman"/>
          <w:b/>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Pr>
          <w:rFonts w:ascii="Times New Roman" w:hAnsi="Times New Roman" w:cs="Times New Roman"/>
          <w:b/>
          <w:sz w:val="24"/>
        </w:rPr>
        <w:t>оставления муниципальной услуги</w:t>
      </w:r>
    </w:p>
    <w:p w:rsidR="00F4018E" w:rsidRPr="00F4018E" w:rsidRDefault="00F4018E" w:rsidP="00F4018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4.2. </w:t>
      </w:r>
      <w:r w:rsidRPr="00F4018E">
        <w:rPr>
          <w:rFonts w:ascii="Times New Roman" w:hAnsi="Times New Roman" w:cs="Times New Roman"/>
          <w:sz w:val="24"/>
        </w:rPr>
        <w:t xml:space="preserve">Контроль за полнотой и качеством предоставления муниципальной услуги включает </w:t>
      </w:r>
      <w:r>
        <w:rPr>
          <w:rFonts w:ascii="Times New Roman" w:hAnsi="Times New Roman" w:cs="Times New Roman"/>
          <w:sz w:val="24"/>
        </w:rPr>
        <w:t xml:space="preserve">в себя </w:t>
      </w:r>
      <w:r w:rsidRPr="00F4018E">
        <w:rPr>
          <w:rFonts w:ascii="Times New Roman" w:hAnsi="Times New Roman" w:cs="Times New Roman"/>
          <w:sz w:val="24"/>
        </w:rPr>
        <w:t>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Проверки полноты и качества предоставления муниципальной услуги осуществляются на основании распоряжений уполномоченного органа.</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Периодичность осуществления плановых проверок - не реже одного раза в квартал.</w:t>
      </w:r>
    </w:p>
    <w:p w:rsidR="00836DEF" w:rsidRPr="00F4018E" w:rsidRDefault="00836DEF" w:rsidP="00F4018E">
      <w:pPr>
        <w:spacing w:after="0" w:line="240" w:lineRule="auto"/>
        <w:ind w:firstLine="708"/>
        <w:jc w:val="both"/>
        <w:rPr>
          <w:rFonts w:ascii="Times New Roman" w:hAnsi="Times New Roman" w:cs="Times New Roman"/>
          <w:sz w:val="24"/>
        </w:rPr>
      </w:pPr>
    </w:p>
    <w:p w:rsidR="00F4018E" w:rsidRPr="00F4018E" w:rsidRDefault="00F4018E" w:rsidP="00F4018E">
      <w:pPr>
        <w:spacing w:after="0" w:line="240" w:lineRule="auto"/>
        <w:jc w:val="center"/>
        <w:rPr>
          <w:rFonts w:ascii="Times New Roman" w:hAnsi="Times New Roman" w:cs="Times New Roman"/>
          <w:b/>
          <w:sz w:val="24"/>
        </w:rPr>
      </w:pPr>
      <w:r w:rsidRPr="00F4018E">
        <w:rPr>
          <w:rFonts w:ascii="Times New Roman" w:hAnsi="Times New Roman" w:cs="Times New Roman"/>
          <w:b/>
          <w:sz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4.3.</w:t>
      </w:r>
      <w:r>
        <w:rPr>
          <w:rFonts w:ascii="Times New Roman" w:hAnsi="Times New Roman" w:cs="Times New Roman"/>
          <w:sz w:val="24"/>
        </w:rPr>
        <w:t xml:space="preserve"> </w:t>
      </w:r>
      <w:r w:rsidRPr="00F4018E">
        <w:rPr>
          <w:rFonts w:ascii="Times New Roman" w:hAnsi="Times New Roman" w:cs="Times New Roman"/>
          <w:sz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w:t>
      </w:r>
      <w:r w:rsidRPr="00F4018E">
        <w:rPr>
          <w:rFonts w:ascii="Times New Roman" w:hAnsi="Times New Roman" w:cs="Times New Roman"/>
          <w:sz w:val="24"/>
        </w:rPr>
        <w:tab/>
        <w:t>(направление) такого документа лицу, представившему (направившему) заявление.</w:t>
      </w:r>
    </w:p>
    <w:p w:rsid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36DEF" w:rsidRPr="00F4018E" w:rsidRDefault="00836DEF" w:rsidP="00F4018E">
      <w:pPr>
        <w:spacing w:after="0" w:line="240" w:lineRule="auto"/>
        <w:ind w:firstLine="708"/>
        <w:jc w:val="both"/>
        <w:rPr>
          <w:rFonts w:ascii="Times New Roman" w:hAnsi="Times New Roman" w:cs="Times New Roman"/>
          <w:sz w:val="24"/>
        </w:rPr>
      </w:pPr>
    </w:p>
    <w:p w:rsidR="00F4018E" w:rsidRPr="00F4018E" w:rsidRDefault="00F4018E" w:rsidP="00F4018E">
      <w:pPr>
        <w:spacing w:after="0" w:line="240" w:lineRule="auto"/>
        <w:jc w:val="center"/>
        <w:rPr>
          <w:rFonts w:ascii="Times New Roman" w:hAnsi="Times New Roman" w:cs="Times New Roman"/>
          <w:b/>
          <w:sz w:val="24"/>
        </w:rPr>
      </w:pPr>
      <w:r w:rsidRPr="00F4018E">
        <w:rPr>
          <w:rFonts w:ascii="Times New Roman" w:hAnsi="Times New Roman" w:cs="Times New Roman"/>
          <w:b/>
          <w:sz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4018E" w:rsidRP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4.4.</w:t>
      </w:r>
      <w:r>
        <w:rPr>
          <w:rFonts w:ascii="Times New Roman" w:hAnsi="Times New Roman" w:cs="Times New Roman"/>
          <w:sz w:val="24"/>
        </w:rPr>
        <w:t xml:space="preserve"> </w:t>
      </w:r>
      <w:r w:rsidRPr="00F4018E">
        <w:rPr>
          <w:rFonts w:ascii="Times New Roman" w:hAnsi="Times New Roman" w:cs="Times New Roman"/>
          <w:sz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w:t>
      </w:r>
      <w:r w:rsidRPr="00F4018E">
        <w:rPr>
          <w:rFonts w:ascii="Times New Roman" w:hAnsi="Times New Roman" w:cs="Times New Roman"/>
          <w:sz w:val="24"/>
        </w:rPr>
        <w:tab/>
        <w:t>(принятых) в ходе исполнения настоящего административного регламента.</w:t>
      </w:r>
    </w:p>
    <w:p w:rsidR="00F4018E" w:rsidRDefault="00F4018E" w:rsidP="00F4018E">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lastRenderedPageBreak/>
        <w:t xml:space="preserve"> Граждане, их объединения и организации вправе направлять замечания и предложения по улучшению качества и доступности пред</w:t>
      </w:r>
      <w:r>
        <w:rPr>
          <w:rFonts w:ascii="Times New Roman" w:hAnsi="Times New Roman" w:cs="Times New Roman"/>
          <w:sz w:val="24"/>
        </w:rPr>
        <w:t>оставления муниципальной услуги:</w:t>
      </w:r>
    </w:p>
    <w:p w:rsidR="00F4018E" w:rsidRPr="00F4018E" w:rsidRDefault="00F4018E" w:rsidP="00B26D76">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1) в письменной форме на основании письмен</w:t>
      </w:r>
      <w:r>
        <w:rPr>
          <w:rFonts w:ascii="Times New Roman" w:hAnsi="Times New Roman" w:cs="Times New Roman"/>
          <w:sz w:val="24"/>
        </w:rPr>
        <w:t xml:space="preserve">ного обращения, направленного в </w:t>
      </w:r>
      <w:r w:rsidRPr="00F4018E">
        <w:rPr>
          <w:rFonts w:ascii="Times New Roman" w:hAnsi="Times New Roman" w:cs="Times New Roman"/>
          <w:sz w:val="24"/>
        </w:rPr>
        <w:t>администрацию по адресу: 184250, Мурманская область, город Кировск, пр. Ленина, д.16;</w:t>
      </w:r>
    </w:p>
    <w:p w:rsidR="00F4018E" w:rsidRPr="00B26D76" w:rsidRDefault="00F4018E" w:rsidP="00B26D76">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 xml:space="preserve">2) с использованием средств телефонной связи </w:t>
      </w:r>
      <w:r w:rsidR="00B26D76">
        <w:rPr>
          <w:rFonts w:ascii="Times New Roman" w:hAnsi="Times New Roman" w:cs="Times New Roman"/>
          <w:sz w:val="24"/>
        </w:rPr>
        <w:t>и электронного информирования</w:t>
      </w:r>
      <w:r w:rsidR="00B26D76" w:rsidRPr="00B26D76">
        <w:rPr>
          <w:rFonts w:ascii="Times New Roman" w:hAnsi="Times New Roman" w:cs="Times New Roman"/>
          <w:sz w:val="24"/>
        </w:rPr>
        <w:t xml:space="preserve"> </w:t>
      </w:r>
      <w:r w:rsidRPr="00F4018E">
        <w:rPr>
          <w:rFonts w:ascii="Times New Roman" w:hAnsi="Times New Roman" w:cs="Times New Roman"/>
          <w:sz w:val="24"/>
        </w:rPr>
        <w:t>(тел. 8(81531)</w:t>
      </w:r>
      <w:r w:rsidR="00B26D76">
        <w:rPr>
          <w:rFonts w:ascii="Times New Roman" w:hAnsi="Times New Roman" w:cs="Times New Roman"/>
          <w:sz w:val="24"/>
        </w:rPr>
        <w:t>98716</w:t>
      </w:r>
      <w:r w:rsidRPr="00F4018E">
        <w:rPr>
          <w:rFonts w:ascii="Times New Roman" w:hAnsi="Times New Roman" w:cs="Times New Roman"/>
          <w:sz w:val="24"/>
        </w:rPr>
        <w:t>, 8(81531)</w:t>
      </w:r>
      <w:r w:rsidR="00B26D76">
        <w:rPr>
          <w:rFonts w:ascii="Times New Roman" w:hAnsi="Times New Roman" w:cs="Times New Roman"/>
          <w:sz w:val="24"/>
        </w:rPr>
        <w:t>98724</w:t>
      </w:r>
      <w:r w:rsidRPr="00F4018E">
        <w:rPr>
          <w:rFonts w:ascii="Times New Roman" w:hAnsi="Times New Roman" w:cs="Times New Roman"/>
          <w:sz w:val="24"/>
        </w:rPr>
        <w:t xml:space="preserve">, адреса электронной почты: </w:t>
      </w:r>
      <w:hyperlink r:id="rId10" w:history="1">
        <w:r w:rsidR="00B26D76" w:rsidRPr="00921A6E">
          <w:rPr>
            <w:rStyle w:val="a4"/>
            <w:rFonts w:ascii="Times New Roman" w:hAnsi="Times New Roman" w:cs="Times New Roman"/>
            <w:sz w:val="24"/>
          </w:rPr>
          <w:t>ku</w:t>
        </w:r>
        <w:r w:rsidR="00B26D76" w:rsidRPr="00921A6E">
          <w:rPr>
            <w:rStyle w:val="a4"/>
            <w:rFonts w:ascii="Times New Roman" w:hAnsi="Times New Roman" w:cs="Times New Roman"/>
            <w:sz w:val="24"/>
            <w:lang w:val="en-US"/>
          </w:rPr>
          <w:t>ms</w:t>
        </w:r>
        <w:r w:rsidR="00B26D76" w:rsidRPr="00921A6E">
          <w:rPr>
            <w:rStyle w:val="a4"/>
            <w:rFonts w:ascii="Times New Roman" w:hAnsi="Times New Roman" w:cs="Times New Roman"/>
            <w:sz w:val="24"/>
          </w:rPr>
          <w:t>@gov.kirovsk.ru</w:t>
        </w:r>
      </w:hyperlink>
      <w:r w:rsidRPr="00F4018E">
        <w:rPr>
          <w:rFonts w:ascii="Times New Roman" w:hAnsi="Times New Roman" w:cs="Times New Roman"/>
          <w:sz w:val="24"/>
        </w:rPr>
        <w:t>);</w:t>
      </w:r>
      <w:r w:rsidR="00B26D76" w:rsidRPr="00B26D76">
        <w:rPr>
          <w:rFonts w:ascii="Times New Roman" w:hAnsi="Times New Roman" w:cs="Times New Roman"/>
          <w:sz w:val="24"/>
        </w:rPr>
        <w:t xml:space="preserve"> </w:t>
      </w:r>
    </w:p>
    <w:p w:rsidR="00F4018E" w:rsidRPr="00F4018E" w:rsidRDefault="00F4018E" w:rsidP="00B26D76">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3) посредством направления запроса в электр</w:t>
      </w:r>
      <w:r w:rsidR="00B26D76">
        <w:rPr>
          <w:rFonts w:ascii="Times New Roman" w:hAnsi="Times New Roman" w:cs="Times New Roman"/>
          <w:sz w:val="24"/>
        </w:rPr>
        <w:t>онной форме на официальный сайт</w:t>
      </w:r>
      <w:r w:rsidR="00B26D76" w:rsidRPr="00B26D76">
        <w:rPr>
          <w:rFonts w:ascii="Times New Roman" w:hAnsi="Times New Roman" w:cs="Times New Roman"/>
          <w:sz w:val="24"/>
        </w:rPr>
        <w:t xml:space="preserve"> </w:t>
      </w:r>
      <w:r w:rsidRPr="00F4018E">
        <w:rPr>
          <w:rFonts w:ascii="Times New Roman" w:hAnsi="Times New Roman" w:cs="Times New Roman"/>
          <w:sz w:val="24"/>
        </w:rPr>
        <w:t>органов местного самоуправления города Кировска (www.kirovsk.ru) в сети Интернет;</w:t>
      </w:r>
    </w:p>
    <w:p w:rsidR="00F4018E" w:rsidRPr="00F4018E" w:rsidRDefault="00F4018E" w:rsidP="00B26D76">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4) посредством направления запроса в электронной форме на ЕПГУ и РПГУ;</w:t>
      </w:r>
    </w:p>
    <w:p w:rsidR="00F4018E" w:rsidRDefault="00F4018E" w:rsidP="00B26D76">
      <w:pPr>
        <w:spacing w:after="0" w:line="240" w:lineRule="auto"/>
        <w:ind w:firstLine="708"/>
        <w:jc w:val="both"/>
        <w:rPr>
          <w:rFonts w:ascii="Times New Roman" w:hAnsi="Times New Roman" w:cs="Times New Roman"/>
          <w:sz w:val="24"/>
        </w:rPr>
      </w:pPr>
      <w:r w:rsidRPr="00F4018E">
        <w:rPr>
          <w:rFonts w:ascii="Times New Roman" w:hAnsi="Times New Roman" w:cs="Times New Roman"/>
          <w:sz w:val="24"/>
        </w:rPr>
        <w:t xml:space="preserve">5) через </w:t>
      </w:r>
      <w:r w:rsidR="00BE23C2">
        <w:rPr>
          <w:rFonts w:ascii="Times New Roman" w:hAnsi="Times New Roman" w:cs="Times New Roman"/>
          <w:sz w:val="24"/>
        </w:rPr>
        <w:t>многофункциональный центр.</w:t>
      </w:r>
    </w:p>
    <w:p w:rsidR="00B26D76" w:rsidRDefault="00B26D76" w:rsidP="00B26D76">
      <w:pPr>
        <w:spacing w:after="0" w:line="240" w:lineRule="auto"/>
        <w:ind w:firstLine="708"/>
        <w:jc w:val="both"/>
        <w:rPr>
          <w:rFonts w:ascii="Times New Roman" w:hAnsi="Times New Roman" w:cs="Times New Roman"/>
          <w:sz w:val="24"/>
        </w:rPr>
      </w:pPr>
    </w:p>
    <w:p w:rsidR="00B26D76" w:rsidRPr="00251E3A" w:rsidRDefault="00B26D76" w:rsidP="00B26D76">
      <w:pPr>
        <w:spacing w:after="0" w:line="240" w:lineRule="auto"/>
        <w:jc w:val="center"/>
        <w:rPr>
          <w:rFonts w:ascii="Times New Roman" w:hAnsi="Times New Roman" w:cs="Times New Roman"/>
          <w:b/>
          <w:sz w:val="24"/>
        </w:rPr>
      </w:pPr>
      <w:r w:rsidRPr="00251E3A">
        <w:rPr>
          <w:rFonts w:ascii="Times New Roman" w:hAnsi="Times New Roman" w:cs="Times New Roman"/>
          <w:b/>
          <w:sz w:val="24"/>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B26D76" w:rsidRPr="00B26D76" w:rsidRDefault="00B26D76" w:rsidP="00B26D76">
      <w:pPr>
        <w:spacing w:after="0" w:line="240" w:lineRule="auto"/>
        <w:jc w:val="center"/>
        <w:rPr>
          <w:rFonts w:ascii="Times New Roman" w:hAnsi="Times New Roman" w:cs="Times New Roman"/>
          <w:b/>
          <w:sz w:val="32"/>
        </w:rPr>
      </w:pPr>
    </w:p>
    <w:p w:rsidR="00B26D76" w:rsidRPr="00B26D76" w:rsidRDefault="00B26D76" w:rsidP="00B26D76">
      <w:pPr>
        <w:spacing w:after="0" w:line="240" w:lineRule="auto"/>
        <w:jc w:val="center"/>
        <w:rPr>
          <w:rFonts w:ascii="Times New Roman" w:hAnsi="Times New Roman" w:cs="Times New Roman"/>
          <w:b/>
          <w:sz w:val="24"/>
        </w:rPr>
      </w:pPr>
      <w:r w:rsidRPr="00B26D76">
        <w:rPr>
          <w:rFonts w:ascii="Times New Roman" w:hAnsi="Times New Roman" w:cs="Times New Roman"/>
          <w:b/>
          <w:sz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26D76" w:rsidRPr="00B26D76" w:rsidRDefault="00B26D76"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5.1. </w:t>
      </w:r>
      <w:r w:rsidRPr="00B26D76">
        <w:rPr>
          <w:rFonts w:ascii="Times New Roman" w:hAnsi="Times New Roman" w:cs="Times New Roman"/>
          <w:sz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26D76" w:rsidRP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t xml:space="preserve">Жалоба подается в письменной форме согласно приложению № </w:t>
      </w:r>
      <w:r>
        <w:rPr>
          <w:rFonts w:ascii="Times New Roman" w:hAnsi="Times New Roman" w:cs="Times New Roman"/>
          <w:sz w:val="24"/>
        </w:rPr>
        <w:t>4</w:t>
      </w:r>
      <w:r w:rsidRPr="00B26D76">
        <w:rPr>
          <w:rFonts w:ascii="Times New Roman" w:hAnsi="Times New Roman" w:cs="Times New Roman"/>
          <w:sz w:val="24"/>
        </w:rPr>
        <w:t xml:space="preserve"> к Регламенту на бумажном носителе, в электронной форме в орган, предоставляющий муниципальную услугу.</w:t>
      </w:r>
    </w:p>
    <w:p w:rsidR="00B26D76" w:rsidRP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251E3A">
        <w:rPr>
          <w:rFonts w:ascii="Times New Roman" w:hAnsi="Times New Roman" w:cs="Times New Roman"/>
          <w:sz w:val="24"/>
        </w:rPr>
        <w:t>многофункциональный центр</w:t>
      </w:r>
      <w:r w:rsidRPr="00B26D76">
        <w:rPr>
          <w:rFonts w:ascii="Times New Roman" w:hAnsi="Times New Roman" w:cs="Times New Roman"/>
          <w:sz w:val="24"/>
        </w:rPr>
        <w:t>,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B26D76" w:rsidRPr="00B26D76" w:rsidRDefault="00B26D76"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5.2. </w:t>
      </w:r>
      <w:r w:rsidRPr="00B26D76">
        <w:rPr>
          <w:rFonts w:ascii="Times New Roman" w:hAnsi="Times New Roman" w:cs="Times New Roman"/>
          <w:sz w:val="24"/>
        </w:rPr>
        <w:t>Заявитель может обратиться с жалобой, в том числе в следующих случаях:</w:t>
      </w:r>
    </w:p>
    <w:p w:rsidR="00B26D76" w:rsidRPr="00B26D76" w:rsidRDefault="00B26D76"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1) </w:t>
      </w:r>
      <w:r w:rsidRPr="00B26D76">
        <w:rPr>
          <w:rFonts w:ascii="Times New Roman" w:hAnsi="Times New Roman" w:cs="Times New Roman"/>
          <w:sz w:val="24"/>
        </w:rPr>
        <w:t>нарушение срока регистрации запроса о предоставлении муниципальной услуги;</w:t>
      </w:r>
    </w:p>
    <w:p w:rsidR="00B26D76" w:rsidRPr="00B26D76" w:rsidRDefault="00B26D76"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Pr="00B26D76">
        <w:rPr>
          <w:rFonts w:ascii="Times New Roman" w:hAnsi="Times New Roman" w:cs="Times New Roman"/>
          <w:sz w:val="24"/>
        </w:rPr>
        <w:t>нарушение срока предоставления муниципальной услуги;</w:t>
      </w:r>
    </w:p>
    <w:p w:rsidR="00B26D76" w:rsidRPr="00B26D76" w:rsidRDefault="00B26D76"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Pr="00B26D76">
        <w:rPr>
          <w:rFonts w:ascii="Times New Roman" w:hAnsi="Times New Roman" w:cs="Times New Roman"/>
          <w:sz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26D76" w:rsidRP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t>4)</w:t>
      </w:r>
      <w:r>
        <w:rPr>
          <w:rFonts w:ascii="Times New Roman" w:hAnsi="Times New Roman" w:cs="Times New Roman"/>
          <w:sz w:val="24"/>
        </w:rPr>
        <w:t xml:space="preserve"> </w:t>
      </w:r>
      <w:r w:rsidRPr="00B26D76">
        <w:rPr>
          <w:rFonts w:ascii="Times New Roman" w:hAnsi="Times New Roman" w:cs="Times New Roman"/>
          <w:sz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26D76" w:rsidRPr="00B26D76" w:rsidRDefault="00B26D76"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Pr="00B26D76">
        <w:rPr>
          <w:rFonts w:ascii="Times New Roman" w:hAnsi="Times New Roman" w:cs="Times New Roman"/>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26D76" w:rsidRPr="00B26D76" w:rsidRDefault="00B26D76"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Pr="00B26D76">
        <w:rPr>
          <w:rFonts w:ascii="Times New Roman" w:hAnsi="Times New Roman" w:cs="Times New Roman"/>
          <w:sz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B26D76">
        <w:rPr>
          <w:rFonts w:ascii="Times New Roman" w:hAnsi="Times New Roman" w:cs="Times New Roman"/>
          <w:sz w:val="24"/>
        </w:rPr>
        <w:lastRenderedPageBreak/>
        <w:t>нормативными правовыми актами субъектов Российской Федерации, муниципальными правовыми актами;</w:t>
      </w:r>
    </w:p>
    <w:p w:rsidR="00B26D76" w:rsidRPr="00B26D76" w:rsidRDefault="00B26D76"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Pr="00B26D76">
        <w:rPr>
          <w:rFonts w:ascii="Times New Roman" w:hAnsi="Times New Roman" w:cs="Times New Roman"/>
          <w:sz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w:t>
      </w:r>
      <w:r>
        <w:rPr>
          <w:rFonts w:ascii="Times New Roman" w:hAnsi="Times New Roman" w:cs="Times New Roman"/>
          <w:sz w:val="24"/>
        </w:rPr>
        <w:t xml:space="preserve"> </w:t>
      </w:r>
      <w:r w:rsidRPr="00B26D76">
        <w:rPr>
          <w:rFonts w:ascii="Times New Roman" w:hAnsi="Times New Roman" w:cs="Times New Roman"/>
          <w:sz w:val="24"/>
        </w:rPr>
        <w:t>многофункционального центра, организаций, предусмотренных частью</w:t>
      </w:r>
      <w:r w:rsidRPr="00B26D76">
        <w:rPr>
          <w:rFonts w:ascii="Times New Roman" w:hAnsi="Times New Roman" w:cs="Times New Roman"/>
          <w:sz w:val="24"/>
        </w:rPr>
        <w:tab/>
        <w:t>1.1 статьи</w:t>
      </w:r>
      <w:r w:rsidRPr="00B26D76">
        <w:rPr>
          <w:rFonts w:ascii="Times New Roman" w:hAnsi="Times New Roman" w:cs="Times New Roman"/>
          <w:sz w:val="24"/>
        </w:rPr>
        <w:tab/>
        <w:t>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26D76" w:rsidRPr="00B26D76" w:rsidRDefault="00B26D76"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Pr="00B26D76">
        <w:rPr>
          <w:rFonts w:ascii="Times New Roman" w:hAnsi="Times New Roman" w:cs="Times New Roman"/>
          <w:sz w:val="24"/>
        </w:rPr>
        <w:t>нарушение срока или порядка выдачи документов по результатам предоставления муниципальной услуги;</w:t>
      </w:r>
    </w:p>
    <w:p w:rsidR="00B26D76" w:rsidRPr="00B26D76" w:rsidRDefault="00B26D76"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Pr="00B26D76">
        <w:rPr>
          <w:rFonts w:ascii="Times New Roman" w:hAnsi="Times New Roman" w:cs="Times New Roman"/>
          <w:sz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26D76" w:rsidRPr="00B26D76" w:rsidRDefault="00B26D76"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10) </w:t>
      </w:r>
      <w:r w:rsidRPr="00B26D76">
        <w:rPr>
          <w:rFonts w:ascii="Times New Roman" w:hAnsi="Times New Roman" w:cs="Times New Roman"/>
          <w:sz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B26D76" w:rsidRPr="00B26D76" w:rsidRDefault="00B26D76"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5.3. </w:t>
      </w:r>
      <w:r w:rsidRPr="00B26D76">
        <w:rPr>
          <w:rFonts w:ascii="Times New Roman" w:hAnsi="Times New Roman" w:cs="Times New Roman"/>
          <w:sz w:val="24"/>
        </w:rPr>
        <w:t>Жалоба должна содержать:</w:t>
      </w:r>
    </w:p>
    <w:p w:rsidR="00B26D76" w:rsidRPr="00B26D76" w:rsidRDefault="00B26D76"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1) </w:t>
      </w:r>
      <w:r w:rsidRPr="00B26D76">
        <w:rPr>
          <w:rFonts w:ascii="Times New Roman" w:hAnsi="Times New Roman" w:cs="Times New Roman"/>
          <w:sz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26D76" w:rsidRPr="00B26D76" w:rsidRDefault="00B26D76"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Pr="00B26D76">
        <w:rPr>
          <w:rFonts w:ascii="Times New Roman" w:hAnsi="Times New Roman" w:cs="Times New Roman"/>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6D76" w:rsidRPr="00B26D76" w:rsidRDefault="00B26D76"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Pr="00B26D76">
        <w:rPr>
          <w:rFonts w:ascii="Times New Roman" w:hAnsi="Times New Roman" w:cs="Times New Roman"/>
          <w:sz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t>5</w:t>
      </w:r>
      <w:r>
        <w:rPr>
          <w:rFonts w:ascii="Times New Roman" w:hAnsi="Times New Roman" w:cs="Times New Roman"/>
          <w:sz w:val="24"/>
        </w:rPr>
        <w:t xml:space="preserve">) </w:t>
      </w:r>
      <w:r w:rsidRPr="00B26D76">
        <w:rPr>
          <w:rFonts w:ascii="Times New Roman" w:hAnsi="Times New Roman" w:cs="Times New Roman"/>
          <w:sz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6DEF" w:rsidRPr="00B26D76" w:rsidRDefault="00836DEF" w:rsidP="00B26D76">
      <w:pPr>
        <w:spacing w:after="0" w:line="240" w:lineRule="auto"/>
        <w:ind w:firstLine="708"/>
        <w:jc w:val="both"/>
        <w:rPr>
          <w:rFonts w:ascii="Times New Roman" w:hAnsi="Times New Roman" w:cs="Times New Roman"/>
          <w:sz w:val="24"/>
        </w:rPr>
      </w:pPr>
    </w:p>
    <w:p w:rsidR="00B26D76" w:rsidRPr="00B26D76" w:rsidRDefault="00B26D76" w:rsidP="00B26D76">
      <w:pPr>
        <w:spacing w:after="0" w:line="240" w:lineRule="auto"/>
        <w:jc w:val="center"/>
        <w:rPr>
          <w:rFonts w:ascii="Times New Roman" w:hAnsi="Times New Roman" w:cs="Times New Roman"/>
          <w:b/>
          <w:sz w:val="24"/>
        </w:rPr>
      </w:pPr>
      <w:r w:rsidRPr="00B26D76">
        <w:rPr>
          <w:rFonts w:ascii="Times New Roman" w:hAnsi="Times New Roman" w:cs="Times New Roman"/>
          <w:b/>
          <w:sz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w:t>
      </w:r>
      <w:r>
        <w:rPr>
          <w:rFonts w:ascii="Times New Roman" w:hAnsi="Times New Roman" w:cs="Times New Roman"/>
          <w:b/>
          <w:sz w:val="24"/>
        </w:rPr>
        <w:t>орядке</w:t>
      </w:r>
    </w:p>
    <w:p w:rsidR="00B26D76" w:rsidRDefault="00B26D76"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5.4. </w:t>
      </w:r>
      <w:r w:rsidRPr="00B26D76">
        <w:rPr>
          <w:rFonts w:ascii="Times New Roman" w:hAnsi="Times New Roman" w:cs="Times New Roman"/>
          <w:sz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w:t>
      </w:r>
      <w:r>
        <w:rPr>
          <w:rFonts w:ascii="Times New Roman" w:hAnsi="Times New Roman" w:cs="Times New Roman"/>
          <w:sz w:val="24"/>
        </w:rPr>
        <w:t xml:space="preserve"> граждан Российской Федерации».</w:t>
      </w:r>
    </w:p>
    <w:p w:rsidR="00836DEF" w:rsidRDefault="00836DEF" w:rsidP="00B26D76">
      <w:pPr>
        <w:spacing w:after="0" w:line="240" w:lineRule="auto"/>
        <w:ind w:firstLine="708"/>
        <w:jc w:val="both"/>
        <w:rPr>
          <w:rFonts w:ascii="Times New Roman" w:hAnsi="Times New Roman" w:cs="Times New Roman"/>
          <w:sz w:val="24"/>
        </w:rPr>
      </w:pPr>
    </w:p>
    <w:p w:rsidR="00B26D76" w:rsidRPr="00B26D76" w:rsidRDefault="00B26D76" w:rsidP="00B26D76">
      <w:pPr>
        <w:spacing w:after="0" w:line="240" w:lineRule="auto"/>
        <w:jc w:val="center"/>
        <w:rPr>
          <w:rFonts w:ascii="Times New Roman" w:hAnsi="Times New Roman" w:cs="Times New Roman"/>
          <w:b/>
          <w:sz w:val="24"/>
        </w:rPr>
      </w:pPr>
      <w:r w:rsidRPr="00B26D76">
        <w:rPr>
          <w:rFonts w:ascii="Times New Roman" w:hAnsi="Times New Roman" w:cs="Times New Roman"/>
          <w:b/>
          <w:sz w:val="24"/>
        </w:rPr>
        <w:t>Способы информирования заявителей о порядке подачи и рассмотрения жалобы, в том чи</w:t>
      </w:r>
      <w:r>
        <w:rPr>
          <w:rFonts w:ascii="Times New Roman" w:hAnsi="Times New Roman" w:cs="Times New Roman"/>
          <w:b/>
          <w:sz w:val="24"/>
        </w:rPr>
        <w:t>сле с использованием ЕПГУ, РПГУ</w:t>
      </w:r>
    </w:p>
    <w:p w:rsidR="00B26D76" w:rsidRPr="00B26D76" w:rsidRDefault="00B26D76"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5.5. </w:t>
      </w:r>
      <w:r w:rsidRPr="00B26D76">
        <w:rPr>
          <w:rFonts w:ascii="Times New Roman" w:hAnsi="Times New Roman" w:cs="Times New Roman"/>
          <w:sz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6D76" w:rsidRP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lastRenderedPageBreak/>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6D76" w:rsidRP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36DEF" w:rsidRPr="00B26D76" w:rsidRDefault="00836DEF" w:rsidP="00B26D76">
      <w:pPr>
        <w:spacing w:after="0" w:line="240" w:lineRule="auto"/>
        <w:ind w:firstLine="708"/>
        <w:jc w:val="both"/>
        <w:rPr>
          <w:rFonts w:ascii="Times New Roman" w:hAnsi="Times New Roman" w:cs="Times New Roman"/>
          <w:sz w:val="24"/>
        </w:rPr>
      </w:pPr>
    </w:p>
    <w:p w:rsidR="00B26D76" w:rsidRPr="00B26D76" w:rsidRDefault="00B26D76" w:rsidP="00B26D76">
      <w:pPr>
        <w:spacing w:after="0" w:line="240" w:lineRule="auto"/>
        <w:jc w:val="center"/>
        <w:rPr>
          <w:rFonts w:ascii="Times New Roman" w:hAnsi="Times New Roman" w:cs="Times New Roman"/>
          <w:b/>
          <w:sz w:val="24"/>
        </w:rPr>
      </w:pPr>
      <w:r w:rsidRPr="00B26D76">
        <w:rPr>
          <w:rFonts w:ascii="Times New Roman" w:hAnsi="Times New Roman" w:cs="Times New Roman"/>
          <w:b/>
          <w:sz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w:t>
      </w:r>
      <w:r>
        <w:rPr>
          <w:rFonts w:ascii="Times New Roman" w:hAnsi="Times New Roman" w:cs="Times New Roman"/>
          <w:b/>
          <w:sz w:val="24"/>
        </w:rPr>
        <w:t>гу, а также его должностных лиц</w:t>
      </w:r>
    </w:p>
    <w:p w:rsidR="00B26D76" w:rsidRPr="00B26D76" w:rsidRDefault="00B26D76"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5.6. </w:t>
      </w:r>
      <w:r w:rsidRPr="00B26D76">
        <w:rPr>
          <w:rFonts w:ascii="Times New Roman" w:hAnsi="Times New Roman" w:cs="Times New Roman"/>
          <w:sz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B26D76" w:rsidRPr="00B26D76" w:rsidRDefault="00B26D76" w:rsidP="00B26D76">
      <w:pPr>
        <w:spacing w:after="0" w:line="240" w:lineRule="auto"/>
        <w:ind w:firstLine="708"/>
        <w:jc w:val="both"/>
        <w:rPr>
          <w:rFonts w:ascii="Times New Roman" w:hAnsi="Times New Roman" w:cs="Times New Roman"/>
          <w:sz w:val="24"/>
        </w:rPr>
      </w:pPr>
    </w:p>
    <w:p w:rsidR="00B26D76" w:rsidRPr="00836DEF" w:rsidRDefault="00B26D76" w:rsidP="00B26D76">
      <w:pPr>
        <w:spacing w:after="0" w:line="240" w:lineRule="auto"/>
        <w:jc w:val="center"/>
        <w:rPr>
          <w:rFonts w:ascii="Times New Roman" w:hAnsi="Times New Roman" w:cs="Times New Roman"/>
          <w:b/>
          <w:sz w:val="24"/>
        </w:rPr>
      </w:pPr>
      <w:r w:rsidRPr="00836DEF">
        <w:rPr>
          <w:rFonts w:ascii="Times New Roman" w:hAnsi="Times New Roman" w:cs="Times New Roman"/>
          <w:b/>
          <w:sz w:val="24"/>
        </w:rPr>
        <w:t xml:space="preserve">6. Особенности выполнения административных процедур (действий) в </w:t>
      </w:r>
      <w:r w:rsidR="00251E3A">
        <w:rPr>
          <w:rFonts w:ascii="Times New Roman" w:hAnsi="Times New Roman" w:cs="Times New Roman"/>
          <w:b/>
          <w:sz w:val="24"/>
        </w:rPr>
        <w:t>многофункциональный центр</w:t>
      </w:r>
    </w:p>
    <w:p w:rsidR="00B26D76" w:rsidRPr="00B26D76" w:rsidRDefault="00B26D76" w:rsidP="00B26D76">
      <w:pPr>
        <w:spacing w:after="0" w:line="240" w:lineRule="auto"/>
        <w:jc w:val="center"/>
        <w:rPr>
          <w:rFonts w:ascii="Times New Roman" w:hAnsi="Times New Roman" w:cs="Times New Roman"/>
          <w:b/>
          <w:sz w:val="28"/>
        </w:rPr>
      </w:pPr>
    </w:p>
    <w:p w:rsidR="00B26D76" w:rsidRPr="00B26D76" w:rsidRDefault="00B26D76" w:rsidP="00B26D76">
      <w:pPr>
        <w:spacing w:after="0" w:line="240" w:lineRule="auto"/>
        <w:jc w:val="center"/>
        <w:rPr>
          <w:rFonts w:ascii="Times New Roman" w:hAnsi="Times New Roman" w:cs="Times New Roman"/>
          <w:sz w:val="24"/>
        </w:rPr>
      </w:pPr>
      <w:r w:rsidRPr="00B26D76">
        <w:rPr>
          <w:rFonts w:ascii="Times New Roman" w:hAnsi="Times New Roman" w:cs="Times New Roman"/>
          <w:b/>
          <w:sz w:val="24"/>
        </w:rPr>
        <w:t xml:space="preserve">Предоставление муниципальной услуги в </w:t>
      </w:r>
      <w:r w:rsidR="00251E3A">
        <w:rPr>
          <w:rFonts w:ascii="Times New Roman" w:hAnsi="Times New Roman" w:cs="Times New Roman"/>
          <w:b/>
          <w:sz w:val="24"/>
        </w:rPr>
        <w:t>многофункциональном центре</w:t>
      </w:r>
      <w:r w:rsidR="00251E3A" w:rsidRPr="00B26D76">
        <w:rPr>
          <w:rFonts w:ascii="Times New Roman" w:hAnsi="Times New Roman" w:cs="Times New Roman"/>
          <w:b/>
          <w:sz w:val="24"/>
        </w:rPr>
        <w:t xml:space="preserve"> </w:t>
      </w:r>
      <w:r w:rsidRPr="00B26D76">
        <w:rPr>
          <w:rFonts w:ascii="Times New Roman" w:hAnsi="Times New Roman" w:cs="Times New Roman"/>
          <w:b/>
          <w:sz w:val="24"/>
        </w:rPr>
        <w:t>осуществляется при наличии заключенного соглашения о взаимодействии меж</w:t>
      </w:r>
      <w:r>
        <w:rPr>
          <w:rFonts w:ascii="Times New Roman" w:hAnsi="Times New Roman" w:cs="Times New Roman"/>
          <w:b/>
          <w:sz w:val="24"/>
        </w:rPr>
        <w:t xml:space="preserve">ду уполномоченным органом и </w:t>
      </w:r>
      <w:r w:rsidR="00251E3A">
        <w:rPr>
          <w:rFonts w:ascii="Times New Roman" w:hAnsi="Times New Roman" w:cs="Times New Roman"/>
          <w:b/>
          <w:sz w:val="24"/>
        </w:rPr>
        <w:t>многофункциональным центром</w:t>
      </w:r>
    </w:p>
    <w:p w:rsidR="00B26D76" w:rsidRPr="00B26D76" w:rsidRDefault="000656AD"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6.1. </w:t>
      </w:r>
      <w:r w:rsidR="00B26D76" w:rsidRPr="00B26D76">
        <w:rPr>
          <w:rFonts w:ascii="Times New Roman" w:hAnsi="Times New Roman" w:cs="Times New Roman"/>
          <w:sz w:val="24"/>
        </w:rPr>
        <w:t xml:space="preserve">Основанием для начала предоставления муниципальной услуги является обращение заявителя в </w:t>
      </w:r>
      <w:r w:rsidR="00251E3A">
        <w:rPr>
          <w:rFonts w:ascii="Times New Roman" w:hAnsi="Times New Roman" w:cs="Times New Roman"/>
          <w:sz w:val="24"/>
        </w:rPr>
        <w:t>многофункциональный центр</w:t>
      </w:r>
      <w:r w:rsidR="00B26D76" w:rsidRPr="00B26D76">
        <w:rPr>
          <w:rFonts w:ascii="Times New Roman" w:hAnsi="Times New Roman" w:cs="Times New Roman"/>
          <w:sz w:val="24"/>
        </w:rPr>
        <w:t>, расположенный на территории муниципального образования, в котором проживает заявитель.</w:t>
      </w:r>
    </w:p>
    <w:p w:rsidR="00B26D76" w:rsidRP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t>6.</w:t>
      </w:r>
      <w:r w:rsidR="000656AD">
        <w:rPr>
          <w:rFonts w:ascii="Times New Roman" w:hAnsi="Times New Roman" w:cs="Times New Roman"/>
          <w:sz w:val="24"/>
        </w:rPr>
        <w:t>2</w:t>
      </w:r>
      <w:r w:rsidRPr="00B26D76">
        <w:rPr>
          <w:rFonts w:ascii="Times New Roman" w:hAnsi="Times New Roman" w:cs="Times New Roman"/>
          <w:sz w:val="24"/>
        </w:rPr>
        <w:t>.</w:t>
      </w:r>
      <w:r w:rsidRPr="00B26D76">
        <w:rPr>
          <w:rFonts w:ascii="Times New Roman" w:hAnsi="Times New Roman" w:cs="Times New Roman"/>
          <w:sz w:val="24"/>
        </w:rPr>
        <w:tab/>
        <w:t xml:space="preserve">Информирование заявителей о порядке предоставления муниципальной услуги в </w:t>
      </w:r>
      <w:r w:rsidR="00251E3A">
        <w:rPr>
          <w:rFonts w:ascii="Times New Roman" w:hAnsi="Times New Roman" w:cs="Times New Roman"/>
          <w:sz w:val="24"/>
        </w:rPr>
        <w:t>многофункциональном центре</w:t>
      </w:r>
      <w:r w:rsidRPr="00B26D76">
        <w:rPr>
          <w:rFonts w:ascii="Times New Roman" w:hAnsi="Times New Roman" w:cs="Times New Roman"/>
          <w:sz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EB3410">
        <w:rPr>
          <w:rFonts w:ascii="Times New Roman" w:hAnsi="Times New Roman" w:cs="Times New Roman"/>
          <w:sz w:val="24"/>
        </w:rPr>
        <w:t>многофункциональном центре</w:t>
      </w:r>
      <w:r w:rsidR="00EB3410" w:rsidRPr="00B26D76">
        <w:rPr>
          <w:rFonts w:ascii="Times New Roman" w:hAnsi="Times New Roman" w:cs="Times New Roman"/>
          <w:sz w:val="24"/>
        </w:rPr>
        <w:t xml:space="preserve"> осуществляется в соответствии с графиком работы </w:t>
      </w:r>
      <w:r w:rsidR="00EB3410">
        <w:rPr>
          <w:rFonts w:ascii="Times New Roman" w:hAnsi="Times New Roman" w:cs="Times New Roman"/>
          <w:sz w:val="24"/>
        </w:rPr>
        <w:t>многофункционального центра</w:t>
      </w:r>
      <w:r w:rsidRPr="00B26D76">
        <w:rPr>
          <w:rFonts w:ascii="Times New Roman" w:hAnsi="Times New Roman" w:cs="Times New Roman"/>
          <w:sz w:val="24"/>
        </w:rPr>
        <w:t>.</w:t>
      </w:r>
    </w:p>
    <w:p w:rsidR="00B26D76" w:rsidRP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t>6.</w:t>
      </w:r>
      <w:r w:rsidR="000656AD">
        <w:rPr>
          <w:rFonts w:ascii="Times New Roman" w:hAnsi="Times New Roman" w:cs="Times New Roman"/>
          <w:sz w:val="24"/>
        </w:rPr>
        <w:t>3</w:t>
      </w:r>
      <w:r w:rsidRPr="00B26D76">
        <w:rPr>
          <w:rFonts w:ascii="Times New Roman" w:hAnsi="Times New Roman" w:cs="Times New Roman"/>
          <w:sz w:val="24"/>
        </w:rPr>
        <w:t>.</w:t>
      </w:r>
      <w:r w:rsidRPr="00B26D76">
        <w:rPr>
          <w:rFonts w:ascii="Times New Roman" w:hAnsi="Times New Roman" w:cs="Times New Roman"/>
          <w:sz w:val="24"/>
        </w:rPr>
        <w:tab/>
        <w:t>Прием заявлений о предоставлении муниципальной услуги и иных документов, необходимых для предоставления муниципальной услуги.</w:t>
      </w:r>
    </w:p>
    <w:p w:rsidR="00B26D76" w:rsidRP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t xml:space="preserve">При личном обращении заявителя в </w:t>
      </w:r>
      <w:r w:rsidR="00EB3410">
        <w:rPr>
          <w:rFonts w:ascii="Times New Roman" w:hAnsi="Times New Roman" w:cs="Times New Roman"/>
          <w:sz w:val="24"/>
        </w:rPr>
        <w:t>многофункциональный центр</w:t>
      </w:r>
      <w:r w:rsidR="00EB3410" w:rsidRPr="00B26D76">
        <w:rPr>
          <w:rFonts w:ascii="Times New Roman" w:hAnsi="Times New Roman" w:cs="Times New Roman"/>
          <w:sz w:val="24"/>
        </w:rPr>
        <w:t xml:space="preserve"> </w:t>
      </w:r>
      <w:r w:rsidRPr="00B26D76">
        <w:rPr>
          <w:rFonts w:ascii="Times New Roman" w:hAnsi="Times New Roman" w:cs="Times New Roman"/>
          <w:sz w:val="24"/>
        </w:rPr>
        <w:t>сотрудник, ответственный за прием документов:</w:t>
      </w:r>
    </w:p>
    <w:p w:rsidR="00B26D76" w:rsidRP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lastRenderedPageBreak/>
        <w:t xml:space="preserve"> </w:t>
      </w:r>
      <w:r w:rsidR="000656AD">
        <w:rPr>
          <w:rFonts w:ascii="Times New Roman" w:hAnsi="Times New Roman" w:cs="Times New Roman"/>
          <w:sz w:val="24"/>
        </w:rPr>
        <w:t xml:space="preserve">- </w:t>
      </w:r>
      <w:r w:rsidRPr="00B26D76">
        <w:rPr>
          <w:rFonts w:ascii="Times New Roman" w:hAnsi="Times New Roman" w:cs="Times New Roman"/>
          <w:sz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26D76" w:rsidRPr="00B26D76" w:rsidRDefault="000656AD"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B26D76" w:rsidRPr="00B26D76">
        <w:rPr>
          <w:rFonts w:ascii="Times New Roman" w:hAnsi="Times New Roman" w:cs="Times New Roman"/>
          <w:sz w:val="24"/>
        </w:rPr>
        <w:t>проверяет представленное заявление и документы на предмет:</w:t>
      </w:r>
    </w:p>
    <w:p w:rsidR="00B26D76" w:rsidRPr="00B26D76" w:rsidRDefault="000656AD"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1) </w:t>
      </w:r>
      <w:r w:rsidR="00B26D76" w:rsidRPr="00B26D76">
        <w:rPr>
          <w:rFonts w:ascii="Times New Roman" w:hAnsi="Times New Roman" w:cs="Times New Roman"/>
          <w:sz w:val="24"/>
        </w:rPr>
        <w:t>текст в заявлении поддается прочтению;</w:t>
      </w:r>
    </w:p>
    <w:p w:rsidR="00B26D76" w:rsidRPr="00B26D76" w:rsidRDefault="000656AD"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B26D76" w:rsidRPr="00B26D76">
        <w:rPr>
          <w:rFonts w:ascii="Times New Roman" w:hAnsi="Times New Roman" w:cs="Times New Roman"/>
          <w:sz w:val="24"/>
        </w:rPr>
        <w:t>в заявлении указаны фамилия, имя, отчество (последнее - при наличии) физического лица либо наименование юридического лица;</w:t>
      </w:r>
    </w:p>
    <w:p w:rsidR="00B26D76" w:rsidRPr="00B26D76" w:rsidRDefault="000656AD"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B26D76" w:rsidRPr="00B26D76">
        <w:rPr>
          <w:rFonts w:ascii="Times New Roman" w:hAnsi="Times New Roman" w:cs="Times New Roman"/>
          <w:sz w:val="24"/>
        </w:rPr>
        <w:t>заявление подписано уполномоченным лицом;</w:t>
      </w:r>
    </w:p>
    <w:p w:rsidR="00B26D76" w:rsidRPr="00B26D76" w:rsidRDefault="000656AD"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B26D76" w:rsidRPr="00B26D76">
        <w:rPr>
          <w:rFonts w:ascii="Times New Roman" w:hAnsi="Times New Roman" w:cs="Times New Roman"/>
          <w:sz w:val="24"/>
        </w:rPr>
        <w:t>приложены документы, необходимые для предоставления муниципальной услуги;</w:t>
      </w:r>
    </w:p>
    <w:p w:rsidR="00B26D76" w:rsidRPr="00B26D76" w:rsidRDefault="000656AD"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B26D76" w:rsidRPr="00B26D76">
        <w:rPr>
          <w:rFonts w:ascii="Times New Roman" w:hAnsi="Times New Roman" w:cs="Times New Roman"/>
          <w:sz w:val="24"/>
        </w:rPr>
        <w:t>соответствие данных документа, удостоверяющего личность, данным, указанным в заявлении и необходимых документах;</w:t>
      </w:r>
    </w:p>
    <w:p w:rsidR="00B26D76" w:rsidRPr="00B26D76" w:rsidRDefault="000656AD"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B26D76" w:rsidRPr="00B26D76">
        <w:rPr>
          <w:rFonts w:ascii="Times New Roman" w:hAnsi="Times New Roman" w:cs="Times New Roman"/>
          <w:sz w:val="24"/>
        </w:rPr>
        <w:t xml:space="preserve">заполняет сведения о заявителе и представленных документах в автоматизированной информационной системе (АИС </w:t>
      </w:r>
      <w:r w:rsidR="00EB3410">
        <w:rPr>
          <w:rFonts w:ascii="Times New Roman" w:hAnsi="Times New Roman" w:cs="Times New Roman"/>
          <w:sz w:val="24"/>
        </w:rPr>
        <w:t>многофункционального центра</w:t>
      </w:r>
      <w:r w:rsidR="00B26D76" w:rsidRPr="00B26D76">
        <w:rPr>
          <w:rFonts w:ascii="Times New Roman" w:hAnsi="Times New Roman" w:cs="Times New Roman"/>
          <w:sz w:val="24"/>
        </w:rPr>
        <w:t>);</w:t>
      </w:r>
    </w:p>
    <w:p w:rsidR="00B26D76" w:rsidRPr="00B26D76" w:rsidRDefault="000656AD"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B26D76" w:rsidRPr="00B26D76">
        <w:rPr>
          <w:rFonts w:ascii="Times New Roman" w:hAnsi="Times New Roman" w:cs="Times New Roman"/>
          <w:sz w:val="24"/>
        </w:rPr>
        <w:t xml:space="preserve">выдает расписку в получении документов на предоставление услуги, сформированную в АИС </w:t>
      </w:r>
      <w:r w:rsidR="00EB3410">
        <w:rPr>
          <w:rFonts w:ascii="Times New Roman" w:hAnsi="Times New Roman" w:cs="Times New Roman"/>
          <w:sz w:val="24"/>
        </w:rPr>
        <w:t>многофункционального центра</w:t>
      </w:r>
      <w:r w:rsidR="00B26D76" w:rsidRPr="00B26D76">
        <w:rPr>
          <w:rFonts w:ascii="Times New Roman" w:hAnsi="Times New Roman" w:cs="Times New Roman"/>
          <w:sz w:val="24"/>
        </w:rPr>
        <w:t>;</w:t>
      </w:r>
    </w:p>
    <w:p w:rsidR="00B26D76" w:rsidRPr="00B26D76" w:rsidRDefault="000656AD" w:rsidP="00B26D76">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B26D76" w:rsidRPr="00B26D76">
        <w:rPr>
          <w:rFonts w:ascii="Times New Roman" w:hAnsi="Times New Roman" w:cs="Times New Roman"/>
          <w:sz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B26D76" w:rsidRPr="00B26D76" w:rsidRDefault="000656AD" w:rsidP="000656AD">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r w:rsidR="00B26D76" w:rsidRPr="00B26D76">
        <w:rPr>
          <w:rFonts w:ascii="Times New Roman" w:hAnsi="Times New Roman" w:cs="Times New Roman"/>
          <w:sz w:val="24"/>
        </w:rPr>
        <w:t>уведомляет заявителя о том, что невостребованные док</w:t>
      </w:r>
      <w:r>
        <w:rPr>
          <w:rFonts w:ascii="Times New Roman" w:hAnsi="Times New Roman" w:cs="Times New Roman"/>
          <w:sz w:val="24"/>
        </w:rPr>
        <w:t xml:space="preserve">ументы хранятся в </w:t>
      </w:r>
      <w:r w:rsidR="00EB3410">
        <w:rPr>
          <w:rFonts w:ascii="Times New Roman" w:hAnsi="Times New Roman" w:cs="Times New Roman"/>
          <w:sz w:val="24"/>
        </w:rPr>
        <w:t xml:space="preserve">многофункциональном центре </w:t>
      </w:r>
      <w:r>
        <w:rPr>
          <w:rFonts w:ascii="Times New Roman" w:hAnsi="Times New Roman" w:cs="Times New Roman"/>
          <w:sz w:val="24"/>
        </w:rPr>
        <w:t xml:space="preserve">в течение </w:t>
      </w:r>
      <w:r w:rsidR="00B26D76" w:rsidRPr="00B26D76">
        <w:rPr>
          <w:rFonts w:ascii="Times New Roman" w:hAnsi="Times New Roman" w:cs="Times New Roman"/>
          <w:sz w:val="24"/>
        </w:rPr>
        <w:t>30 дней, после чего передаются в уполномоченный орган.</w:t>
      </w:r>
    </w:p>
    <w:p w:rsidR="00B26D76" w:rsidRP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t>6.</w:t>
      </w:r>
      <w:r w:rsidR="000656AD">
        <w:rPr>
          <w:rFonts w:ascii="Times New Roman" w:hAnsi="Times New Roman" w:cs="Times New Roman"/>
          <w:sz w:val="24"/>
        </w:rPr>
        <w:t>4</w:t>
      </w:r>
      <w:r w:rsidRPr="00B26D76">
        <w:rPr>
          <w:rFonts w:ascii="Times New Roman" w:hAnsi="Times New Roman" w:cs="Times New Roman"/>
          <w:sz w:val="24"/>
        </w:rPr>
        <w:t>.</w:t>
      </w:r>
      <w:r w:rsidRPr="00B26D76">
        <w:rPr>
          <w:rFonts w:ascii="Times New Roman" w:hAnsi="Times New Roman" w:cs="Times New Roman"/>
          <w:sz w:val="24"/>
        </w:rPr>
        <w:tab/>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w:t>
      </w:r>
      <w:r w:rsidR="00EB3410">
        <w:rPr>
          <w:rFonts w:ascii="Times New Roman" w:hAnsi="Times New Roman" w:cs="Times New Roman"/>
          <w:sz w:val="24"/>
        </w:rPr>
        <w:t>многофункциональном центре</w:t>
      </w:r>
      <w:r w:rsidRPr="00B26D76">
        <w:rPr>
          <w:rFonts w:ascii="Times New Roman" w:hAnsi="Times New Roman" w:cs="Times New Roman"/>
          <w:sz w:val="24"/>
        </w:rPr>
        <w:t xml:space="preserve">,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w:t>
      </w:r>
      <w:r w:rsidR="00EB3410">
        <w:rPr>
          <w:rFonts w:ascii="Times New Roman" w:hAnsi="Times New Roman" w:cs="Times New Roman"/>
          <w:sz w:val="24"/>
        </w:rPr>
        <w:t>многофункционального центра</w:t>
      </w:r>
      <w:r w:rsidR="00EB3410" w:rsidRPr="00B26D76">
        <w:rPr>
          <w:rFonts w:ascii="Times New Roman" w:hAnsi="Times New Roman" w:cs="Times New Roman"/>
          <w:sz w:val="24"/>
        </w:rPr>
        <w:t xml:space="preserve"> </w:t>
      </w:r>
      <w:r w:rsidRPr="00B26D76">
        <w:rPr>
          <w:rFonts w:ascii="Times New Roman" w:hAnsi="Times New Roman" w:cs="Times New Roman"/>
          <w:sz w:val="24"/>
        </w:rPr>
        <w:t xml:space="preserve">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w:t>
      </w:r>
      <w:r w:rsidR="00EB3410">
        <w:rPr>
          <w:rFonts w:ascii="Times New Roman" w:hAnsi="Times New Roman" w:cs="Times New Roman"/>
          <w:sz w:val="24"/>
        </w:rPr>
        <w:t>многофункциональном центре</w:t>
      </w:r>
      <w:r w:rsidRPr="00B26D76">
        <w:rPr>
          <w:rFonts w:ascii="Times New Roman" w:hAnsi="Times New Roman" w:cs="Times New Roman"/>
          <w:sz w:val="24"/>
        </w:rPr>
        <w:t>. В заявлении производится отметка с указанием реквизитов реестра, по которому переданы заявление и документы.</w:t>
      </w:r>
    </w:p>
    <w:p w:rsidR="00B26D76" w:rsidRP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t>6.</w:t>
      </w:r>
      <w:r w:rsidR="000656AD">
        <w:rPr>
          <w:rFonts w:ascii="Times New Roman" w:hAnsi="Times New Roman" w:cs="Times New Roman"/>
          <w:sz w:val="24"/>
        </w:rPr>
        <w:t>5</w:t>
      </w:r>
      <w:r w:rsidRPr="00B26D76">
        <w:rPr>
          <w:rFonts w:ascii="Times New Roman" w:hAnsi="Times New Roman" w:cs="Times New Roman"/>
          <w:sz w:val="24"/>
        </w:rPr>
        <w:t>.</w:t>
      </w:r>
      <w:r w:rsidRPr="00B26D76">
        <w:rPr>
          <w:rFonts w:ascii="Times New Roman" w:hAnsi="Times New Roman" w:cs="Times New Roman"/>
          <w:sz w:val="24"/>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117985">
        <w:rPr>
          <w:rFonts w:ascii="Times New Roman" w:hAnsi="Times New Roman" w:cs="Times New Roman"/>
          <w:sz w:val="24"/>
        </w:rPr>
        <w:t>многофункциональный центр</w:t>
      </w:r>
      <w:r w:rsidR="00117985" w:rsidRPr="00B26D76">
        <w:rPr>
          <w:rFonts w:ascii="Times New Roman" w:hAnsi="Times New Roman" w:cs="Times New Roman"/>
          <w:sz w:val="24"/>
        </w:rPr>
        <w:t xml:space="preserve"> </w:t>
      </w:r>
      <w:r w:rsidRPr="00B26D76">
        <w:rPr>
          <w:rFonts w:ascii="Times New Roman" w:hAnsi="Times New Roman" w:cs="Times New Roman"/>
          <w:sz w:val="24"/>
        </w:rPr>
        <w:t>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26D76" w:rsidRP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t xml:space="preserve">При обращении заявителя за предоставлением муниципальной услуги через </w:t>
      </w:r>
      <w:r w:rsidR="00117985">
        <w:rPr>
          <w:rFonts w:ascii="Times New Roman" w:hAnsi="Times New Roman" w:cs="Times New Roman"/>
          <w:sz w:val="24"/>
        </w:rPr>
        <w:t>многофункциональный центр</w:t>
      </w:r>
      <w:r w:rsidR="00117985" w:rsidRPr="00B26D76">
        <w:rPr>
          <w:rFonts w:ascii="Times New Roman" w:hAnsi="Times New Roman" w:cs="Times New Roman"/>
          <w:sz w:val="24"/>
        </w:rPr>
        <w:t xml:space="preserve"> </w:t>
      </w:r>
      <w:r w:rsidRPr="00B26D76">
        <w:rPr>
          <w:rFonts w:ascii="Times New Roman" w:hAnsi="Times New Roman" w:cs="Times New Roman"/>
          <w:sz w:val="24"/>
        </w:rPr>
        <w:t xml:space="preserve">выдача результата предоставления муниципальной услуги осуществляется при личном обращении в </w:t>
      </w:r>
      <w:r w:rsidR="00117985">
        <w:rPr>
          <w:rFonts w:ascii="Times New Roman" w:hAnsi="Times New Roman" w:cs="Times New Roman"/>
          <w:sz w:val="24"/>
        </w:rPr>
        <w:t>многофункциональный центр</w:t>
      </w:r>
      <w:r w:rsidRPr="00B26D76">
        <w:rPr>
          <w:rFonts w:ascii="Times New Roman" w:hAnsi="Times New Roman" w:cs="Times New Roman"/>
          <w:sz w:val="24"/>
        </w:rPr>
        <w:t>.</w:t>
      </w:r>
    </w:p>
    <w:p w:rsidR="00B26D76" w:rsidRP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t xml:space="preserve">Ответственность за выдачу результата предоставления муниципальной услуги несет сотрудник </w:t>
      </w:r>
      <w:r w:rsidR="00117985">
        <w:rPr>
          <w:rFonts w:ascii="Times New Roman" w:hAnsi="Times New Roman" w:cs="Times New Roman"/>
          <w:sz w:val="24"/>
        </w:rPr>
        <w:t>многофункционального центра</w:t>
      </w:r>
      <w:r w:rsidRPr="00B26D76">
        <w:rPr>
          <w:rFonts w:ascii="Times New Roman" w:hAnsi="Times New Roman" w:cs="Times New Roman"/>
          <w:sz w:val="24"/>
        </w:rPr>
        <w:t xml:space="preserve">, уполномоченный руководителем </w:t>
      </w:r>
      <w:r w:rsidR="00117985">
        <w:rPr>
          <w:rFonts w:ascii="Times New Roman" w:hAnsi="Times New Roman" w:cs="Times New Roman"/>
          <w:sz w:val="24"/>
        </w:rPr>
        <w:t>многофункционального центра</w:t>
      </w:r>
      <w:r w:rsidRPr="00B26D76">
        <w:rPr>
          <w:rFonts w:ascii="Times New Roman" w:hAnsi="Times New Roman" w:cs="Times New Roman"/>
          <w:sz w:val="24"/>
        </w:rPr>
        <w:t>.</w:t>
      </w:r>
    </w:p>
    <w:p w:rsidR="00B26D76" w:rsidRPr="00B26D76" w:rsidRDefault="00B26D76" w:rsidP="000656AD">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t>6.6.</w:t>
      </w:r>
      <w:r w:rsidR="000656AD">
        <w:rPr>
          <w:rFonts w:ascii="Times New Roman" w:hAnsi="Times New Roman" w:cs="Times New Roman"/>
          <w:sz w:val="24"/>
        </w:rPr>
        <w:t xml:space="preserve"> </w:t>
      </w:r>
      <w:r w:rsidRPr="00B26D76">
        <w:rPr>
          <w:rFonts w:ascii="Times New Roman" w:hAnsi="Times New Roman" w:cs="Times New Roman"/>
          <w:sz w:val="24"/>
        </w:rPr>
        <w:t>Для получения результата предоставления муниц</w:t>
      </w:r>
      <w:r w:rsidR="000656AD">
        <w:rPr>
          <w:rFonts w:ascii="Times New Roman" w:hAnsi="Times New Roman" w:cs="Times New Roman"/>
          <w:sz w:val="24"/>
        </w:rPr>
        <w:t xml:space="preserve">ипальной услуги в </w:t>
      </w:r>
      <w:r w:rsidR="00117985">
        <w:rPr>
          <w:rFonts w:ascii="Times New Roman" w:hAnsi="Times New Roman" w:cs="Times New Roman"/>
          <w:sz w:val="24"/>
        </w:rPr>
        <w:t xml:space="preserve">многофункциональном центре </w:t>
      </w:r>
      <w:r w:rsidR="000656AD">
        <w:rPr>
          <w:rFonts w:ascii="Times New Roman" w:hAnsi="Times New Roman" w:cs="Times New Roman"/>
          <w:sz w:val="24"/>
        </w:rPr>
        <w:t xml:space="preserve">заявитель </w:t>
      </w:r>
      <w:r w:rsidRPr="00B26D76">
        <w:rPr>
          <w:rFonts w:ascii="Times New Roman" w:hAnsi="Times New Roman" w:cs="Times New Roman"/>
          <w:sz w:val="24"/>
        </w:rPr>
        <w:t>предъявляет документ, удостоверяющий его личность и расписку.</w:t>
      </w:r>
    </w:p>
    <w:p w:rsidR="00B26D76" w:rsidRP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26D76" w:rsidRP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t xml:space="preserve">Сотрудник </w:t>
      </w:r>
      <w:r w:rsidR="00117985" w:rsidRPr="00117985">
        <w:rPr>
          <w:rFonts w:ascii="Times New Roman" w:hAnsi="Times New Roman" w:cs="Times New Roman"/>
          <w:sz w:val="24"/>
        </w:rPr>
        <w:t>многофункционального центра</w:t>
      </w:r>
      <w:r w:rsidRPr="00B26D76">
        <w:rPr>
          <w:rFonts w:ascii="Times New Roman" w:hAnsi="Times New Roman" w:cs="Times New Roman"/>
          <w:sz w:val="24"/>
        </w:rPr>
        <w:t xml:space="preserve">, ответственный за выдачу документов, выдает документы заявителю и регистрирует факт их выдачи в АИС </w:t>
      </w:r>
      <w:r w:rsidR="00117985">
        <w:rPr>
          <w:rFonts w:ascii="Times New Roman" w:hAnsi="Times New Roman" w:cs="Times New Roman"/>
          <w:sz w:val="24"/>
        </w:rPr>
        <w:t>многофункционального центра</w:t>
      </w:r>
      <w:r w:rsidRPr="00B26D76">
        <w:rPr>
          <w:rFonts w:ascii="Times New Roman" w:hAnsi="Times New Roman" w:cs="Times New Roman"/>
          <w:sz w:val="24"/>
        </w:rPr>
        <w:t xml:space="preserve">. Заявитель подтверждает факт получения документов своей подписью в расписке, которая остается в </w:t>
      </w:r>
      <w:r w:rsidR="00117985">
        <w:rPr>
          <w:rFonts w:ascii="Times New Roman" w:hAnsi="Times New Roman" w:cs="Times New Roman"/>
          <w:sz w:val="24"/>
        </w:rPr>
        <w:t>многофункциональном центре</w:t>
      </w:r>
      <w:r w:rsidRPr="00B26D76">
        <w:rPr>
          <w:rFonts w:ascii="Times New Roman" w:hAnsi="Times New Roman" w:cs="Times New Roman"/>
          <w:sz w:val="24"/>
        </w:rPr>
        <w:t>.</w:t>
      </w:r>
    </w:p>
    <w:p w:rsidR="00B26D76" w:rsidRP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lastRenderedPageBreak/>
        <w:t xml:space="preserve">Невостребованные документы хранятся в </w:t>
      </w:r>
      <w:r w:rsidR="00117985">
        <w:rPr>
          <w:rFonts w:ascii="Times New Roman" w:hAnsi="Times New Roman" w:cs="Times New Roman"/>
          <w:sz w:val="24"/>
        </w:rPr>
        <w:t>многофункциональном центре</w:t>
      </w:r>
      <w:r w:rsidR="00117985" w:rsidRPr="00B26D76">
        <w:rPr>
          <w:rFonts w:ascii="Times New Roman" w:hAnsi="Times New Roman" w:cs="Times New Roman"/>
          <w:sz w:val="24"/>
        </w:rPr>
        <w:t xml:space="preserve"> </w:t>
      </w:r>
      <w:r w:rsidRPr="00B26D76">
        <w:rPr>
          <w:rFonts w:ascii="Times New Roman" w:hAnsi="Times New Roman" w:cs="Times New Roman"/>
          <w:sz w:val="24"/>
        </w:rPr>
        <w:t>в течение 30 дней, после чего передаются в уполномоченный орган.</w:t>
      </w:r>
    </w:p>
    <w:p w:rsidR="00B26D76" w:rsidRP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t>6.7.</w:t>
      </w:r>
      <w:r w:rsidRPr="00B26D76">
        <w:rPr>
          <w:rFonts w:ascii="Times New Roman" w:hAnsi="Times New Roman" w:cs="Times New Roman"/>
          <w:sz w:val="24"/>
        </w:rPr>
        <w:tab/>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w:t>
      </w:r>
      <w:r w:rsidR="00117985">
        <w:rPr>
          <w:rFonts w:ascii="Times New Roman" w:hAnsi="Times New Roman" w:cs="Times New Roman"/>
          <w:sz w:val="24"/>
        </w:rPr>
        <w:t>многофункциональном центре</w:t>
      </w:r>
      <w:r w:rsidR="00117985" w:rsidRPr="00B26D76">
        <w:rPr>
          <w:rFonts w:ascii="Times New Roman" w:hAnsi="Times New Roman" w:cs="Times New Roman"/>
          <w:sz w:val="24"/>
        </w:rPr>
        <w:t xml:space="preserve"> </w:t>
      </w:r>
      <w:r w:rsidRPr="00B26D76">
        <w:rPr>
          <w:rFonts w:ascii="Times New Roman" w:hAnsi="Times New Roman" w:cs="Times New Roman"/>
          <w:sz w:val="24"/>
        </w:rPr>
        <w:t>не предусмотрены.</w:t>
      </w:r>
    </w:p>
    <w:p w:rsidR="00B26D76" w:rsidRPr="00B26D76" w:rsidRDefault="00B26D76" w:rsidP="00B26D76">
      <w:pPr>
        <w:spacing w:after="0" w:line="240" w:lineRule="auto"/>
        <w:ind w:firstLine="708"/>
        <w:jc w:val="both"/>
        <w:rPr>
          <w:rFonts w:ascii="Times New Roman" w:hAnsi="Times New Roman" w:cs="Times New Roman"/>
          <w:sz w:val="24"/>
        </w:rPr>
      </w:pPr>
      <w:r w:rsidRPr="00B26D76">
        <w:rPr>
          <w:rFonts w:ascii="Times New Roman" w:hAnsi="Times New Roman" w:cs="Times New Roman"/>
          <w:sz w:val="24"/>
        </w:rPr>
        <w:t>6.8.</w:t>
      </w:r>
      <w:r w:rsidRPr="00B26D76">
        <w:rPr>
          <w:rFonts w:ascii="Times New Roman" w:hAnsi="Times New Roman" w:cs="Times New Roman"/>
          <w:sz w:val="24"/>
        </w:rPr>
        <w:tab/>
        <w:t xml:space="preserve">Досудебное (внесудебное) обжалование решений и действий (бездействия) </w:t>
      </w:r>
      <w:r w:rsidR="00117985">
        <w:rPr>
          <w:rFonts w:ascii="Times New Roman" w:hAnsi="Times New Roman" w:cs="Times New Roman"/>
          <w:sz w:val="24"/>
        </w:rPr>
        <w:t>многофункционального центра</w:t>
      </w:r>
      <w:r w:rsidRPr="00B26D76">
        <w:rPr>
          <w:rFonts w:ascii="Times New Roman" w:hAnsi="Times New Roman" w:cs="Times New Roman"/>
          <w:sz w:val="24"/>
        </w:rPr>
        <w:t xml:space="preserve">, сотрудника </w:t>
      </w:r>
      <w:r w:rsidR="00117985">
        <w:rPr>
          <w:rFonts w:ascii="Times New Roman" w:hAnsi="Times New Roman" w:cs="Times New Roman"/>
          <w:sz w:val="24"/>
        </w:rPr>
        <w:t>многофункционального центра</w:t>
      </w:r>
      <w:r w:rsidR="00117985" w:rsidRPr="00B26D76">
        <w:rPr>
          <w:rFonts w:ascii="Times New Roman" w:hAnsi="Times New Roman" w:cs="Times New Roman"/>
          <w:sz w:val="24"/>
        </w:rPr>
        <w:t xml:space="preserve"> </w:t>
      </w:r>
      <w:r w:rsidRPr="00B26D76">
        <w:rPr>
          <w:rFonts w:ascii="Times New Roman" w:hAnsi="Times New Roman" w:cs="Times New Roman"/>
          <w:sz w:val="24"/>
        </w:rPr>
        <w:t xml:space="preserve">осуществляется в порядке, предусмотренном </w:t>
      </w:r>
      <w:r w:rsidR="000656AD">
        <w:rPr>
          <w:rFonts w:ascii="Times New Roman" w:hAnsi="Times New Roman" w:cs="Times New Roman"/>
          <w:sz w:val="24"/>
        </w:rPr>
        <w:t>разделом 5</w:t>
      </w:r>
      <w:r w:rsidRPr="00B26D76">
        <w:rPr>
          <w:rFonts w:ascii="Times New Roman" w:hAnsi="Times New Roman" w:cs="Times New Roman"/>
          <w:sz w:val="24"/>
        </w:rPr>
        <w:t xml:space="preserve"> настоящего административного регламента.</w:t>
      </w:r>
    </w:p>
    <w:p w:rsidR="00451009" w:rsidRDefault="00451009">
      <w:pPr>
        <w:rPr>
          <w:rFonts w:ascii="Times New Roman" w:hAnsi="Times New Roman" w:cs="Times New Roman"/>
          <w:sz w:val="24"/>
        </w:rPr>
      </w:pPr>
      <w:r>
        <w:rPr>
          <w:rFonts w:ascii="Times New Roman" w:hAnsi="Times New Roman" w:cs="Times New Roman"/>
          <w:sz w:val="24"/>
        </w:rPr>
        <w:br w:type="page"/>
      </w:r>
    </w:p>
    <w:p w:rsidR="000656AD" w:rsidRPr="00117985" w:rsidRDefault="00451009" w:rsidP="000656AD">
      <w:pPr>
        <w:spacing w:after="0" w:line="240" w:lineRule="auto"/>
        <w:ind w:firstLine="708"/>
        <w:jc w:val="right"/>
        <w:rPr>
          <w:rFonts w:ascii="Times New Roman" w:hAnsi="Times New Roman" w:cs="Times New Roman"/>
          <w:sz w:val="20"/>
        </w:rPr>
      </w:pPr>
      <w:r>
        <w:rPr>
          <w:rFonts w:ascii="Times New Roman" w:hAnsi="Times New Roman" w:cs="Times New Roman"/>
          <w:sz w:val="20"/>
        </w:rPr>
        <w:lastRenderedPageBreak/>
        <w:t>Приложение № 1</w:t>
      </w:r>
    </w:p>
    <w:p w:rsidR="000656AD" w:rsidRPr="00117985" w:rsidRDefault="00451009" w:rsidP="000656AD">
      <w:pPr>
        <w:spacing w:after="0" w:line="240" w:lineRule="auto"/>
        <w:ind w:firstLine="708"/>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0656AD" w:rsidRDefault="000656AD" w:rsidP="000656AD">
      <w:pPr>
        <w:spacing w:after="0" w:line="240" w:lineRule="auto"/>
        <w:ind w:firstLine="708"/>
        <w:jc w:val="center"/>
        <w:rPr>
          <w:rFonts w:ascii="Times New Roman" w:hAnsi="Times New Roman" w:cs="Times New Roman"/>
          <w:sz w:val="24"/>
        </w:rPr>
      </w:pPr>
    </w:p>
    <w:p w:rsidR="00117985" w:rsidRDefault="00117985" w:rsidP="000656AD">
      <w:pPr>
        <w:spacing w:after="0" w:line="240" w:lineRule="auto"/>
        <w:ind w:firstLine="708"/>
        <w:jc w:val="center"/>
        <w:rPr>
          <w:rFonts w:ascii="Times New Roman" w:hAnsi="Times New Roman" w:cs="Times New Roman"/>
          <w:sz w:val="24"/>
        </w:rPr>
      </w:pPr>
    </w:p>
    <w:p w:rsidR="000656AD" w:rsidRPr="000656AD" w:rsidRDefault="000656AD" w:rsidP="000656AD">
      <w:pPr>
        <w:spacing w:after="0" w:line="240" w:lineRule="auto"/>
        <w:ind w:firstLine="708"/>
        <w:jc w:val="center"/>
        <w:rPr>
          <w:rFonts w:ascii="Times New Roman" w:hAnsi="Times New Roman" w:cs="Times New Roman"/>
          <w:b/>
          <w:sz w:val="24"/>
        </w:rPr>
      </w:pPr>
      <w:r w:rsidRPr="000656AD">
        <w:rPr>
          <w:rFonts w:ascii="Times New Roman" w:hAnsi="Times New Roman" w:cs="Times New Roman"/>
          <w:b/>
          <w:sz w:val="24"/>
        </w:rPr>
        <w:t>БЛОК-СХЕМА</w:t>
      </w:r>
    </w:p>
    <w:p w:rsidR="000656AD" w:rsidRPr="000656AD" w:rsidRDefault="000656AD" w:rsidP="000656AD">
      <w:pPr>
        <w:spacing w:after="0" w:line="240" w:lineRule="auto"/>
        <w:ind w:firstLine="708"/>
        <w:jc w:val="center"/>
        <w:rPr>
          <w:rFonts w:ascii="Times New Roman" w:hAnsi="Times New Roman" w:cs="Times New Roman"/>
          <w:b/>
          <w:sz w:val="24"/>
        </w:rPr>
      </w:pPr>
      <w:r w:rsidRPr="000656AD">
        <w:rPr>
          <w:rFonts w:ascii="Times New Roman" w:hAnsi="Times New Roman" w:cs="Times New Roman"/>
          <w:b/>
          <w:sz w:val="24"/>
        </w:rPr>
        <w:t>ПРЕДОСТАВЛЕНИЯ МУНИЦИПАЛЬНОЙ УСЛУГИ «ПЕРЕВОД ЖИЛОГО ПОМЕЩЕНИЯ В НЕЖИЛОЕ ПОМЕЩЕНИЕ И НЕЖИЛОГО ПОМЕЩЕНИЯ В ЖИЛОЕ ПОМЕЩЕНИЕ»</w:t>
      </w:r>
    </w:p>
    <w:p w:rsidR="000656AD" w:rsidRPr="000656AD" w:rsidRDefault="000656AD" w:rsidP="000656AD">
      <w:pPr>
        <w:spacing w:after="0" w:line="240" w:lineRule="auto"/>
        <w:ind w:firstLine="708"/>
        <w:jc w:val="center"/>
        <w:rPr>
          <w:rFonts w:ascii="Times New Roman" w:hAnsi="Times New Roman" w:cs="Times New Roman"/>
          <w:sz w:val="24"/>
        </w:rPr>
      </w:pPr>
    </w:p>
    <w:p w:rsidR="000656AD" w:rsidRDefault="000656AD" w:rsidP="000656AD">
      <w:pPr>
        <w:pStyle w:val="a8"/>
        <w:spacing w:before="10"/>
        <w:rPr>
          <w:b/>
          <w:sz w:val="20"/>
        </w:rPr>
      </w:pPr>
      <w:r>
        <w:rPr>
          <w:noProof/>
          <w:lang w:eastAsia="ru-RU"/>
        </w:rPr>
        <mc:AlternateContent>
          <mc:Choice Requires="wps">
            <w:drawing>
              <wp:anchor distT="0" distB="0" distL="0" distR="0" simplePos="0" relativeHeight="251659264" behindDoc="1" locked="0" layoutInCell="1" allowOverlap="1">
                <wp:simplePos x="0" y="0"/>
                <wp:positionH relativeFrom="page">
                  <wp:align>center</wp:align>
                </wp:positionH>
                <wp:positionV relativeFrom="paragraph">
                  <wp:posOffset>286666</wp:posOffset>
                </wp:positionV>
                <wp:extent cx="1800225" cy="311150"/>
                <wp:effectExtent l="0" t="0" r="28575" b="12700"/>
                <wp:wrapTopAndBottom/>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1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631FC" w:rsidRDefault="001631FC" w:rsidP="000656AD">
                            <w:pPr>
                              <w:pStyle w:val="a8"/>
                              <w:spacing w:before="95"/>
                              <w:ind w:left="902"/>
                            </w:pPr>
                            <w:r>
                              <w:t>Заявитель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Надпись 6" o:spid="_x0000_s1026" type="#_x0000_t202" style="position:absolute;margin-left:0;margin-top:22.55pt;width:141.75pt;height:24.5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" filled="f" strokeweight=".48pt">
                <v:textbox inset="0,0,0,0">
                  <w:txbxContent>
                    <w:p w:rsidR="001631FC" w:rsidRDefault="001631FC" w:rsidP="000656AD">
                      <w:pPr>
                        <w:pStyle w:val="a8"/>
                        <w:spacing w:before="95"/>
                        <w:ind w:left="902"/>
                      </w:pPr>
                      <w:r>
                        <w:t>Заявитель</w:t>
                      </w:r>
                    </w:p>
                  </w:txbxContent>
                </v:textbox>
                <w10:wrap type="topAndBottom" anchorx="page"/>
              </v:shape>
            </w:pict>
          </mc:Fallback>
        </mc:AlternateContent>
      </w:r>
    </w:p>
    <w:p w:rsidR="000656AD" w:rsidRDefault="000656AD" w:rsidP="000656AD">
      <w:pPr>
        <w:spacing w:before="87" w:after="126"/>
        <w:ind w:right="708"/>
        <w:jc w:val="center"/>
        <w:rPr>
          <w:rFonts w:ascii="Symbol" w:hAnsi="Symbol"/>
          <w:sz w:val="28"/>
        </w:rPr>
      </w:pPr>
      <w:r>
        <w:rPr>
          <w:rFonts w:ascii="Symbol" w:hAnsi="Symbol"/>
          <w:w w:val="104"/>
          <w:sz w:val="28"/>
        </w:rPr>
        <w:t></w:t>
      </w:r>
    </w:p>
    <w:p w:rsidR="000656AD" w:rsidRDefault="000656AD" w:rsidP="000656AD">
      <w:pPr>
        <w:pStyle w:val="a8"/>
        <w:ind w:right="708"/>
        <w:rPr>
          <w:rFonts w:ascii="Symbol" w:hAnsi="Symbol"/>
          <w:sz w:val="20"/>
        </w:rPr>
      </w:pPr>
      <w:r>
        <w:rPr>
          <w:rFonts w:ascii="Symbol" w:hAnsi="Symbol"/>
          <w:noProof/>
          <w:sz w:val="20"/>
          <w:lang w:eastAsia="ru-RU"/>
        </w:rPr>
        <mc:AlternateContent>
          <mc:Choice Requires="wps">
            <w:drawing>
              <wp:inline distT="0" distB="0" distL="0" distR="0" wp14:anchorId="604C8623" wp14:editId="72C2E220">
                <wp:extent cx="5760085" cy="486410"/>
                <wp:effectExtent l="11430" t="6985" r="10160" b="1143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64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631FC" w:rsidRDefault="001631FC" w:rsidP="000656AD">
                            <w:pPr>
                              <w:pStyle w:val="a8"/>
                              <w:spacing w:before="92"/>
                              <w:ind w:left="3376" w:right="83" w:hanging="3037"/>
                            </w:pPr>
                            <w:r>
                              <w:t>Прием</w:t>
                            </w:r>
                            <w:r>
                              <w:rPr>
                                <w:spacing w:val="-6"/>
                              </w:rPr>
                              <w:t xml:space="preserve"> </w:t>
                            </w:r>
                            <w:r>
                              <w:t>и</w:t>
                            </w:r>
                            <w:r>
                              <w:rPr>
                                <w:spacing w:val="-6"/>
                              </w:rPr>
                              <w:t xml:space="preserve"> </w:t>
                            </w:r>
                            <w:r>
                              <w:t>регистрация</w:t>
                            </w:r>
                            <w:r>
                              <w:rPr>
                                <w:spacing w:val="-6"/>
                              </w:rPr>
                              <w:t xml:space="preserve"> </w:t>
                            </w:r>
                            <w:r>
                              <w:t>заявления</w:t>
                            </w:r>
                            <w:r>
                              <w:rPr>
                                <w:spacing w:val="-5"/>
                              </w:rPr>
                              <w:t xml:space="preserve"> </w:t>
                            </w:r>
                            <w:r>
                              <w:t>и</w:t>
                            </w:r>
                            <w:r>
                              <w:rPr>
                                <w:spacing w:val="-6"/>
                              </w:rPr>
                              <w:t xml:space="preserve"> </w:t>
                            </w:r>
                            <w:r>
                              <w:t>документов</w:t>
                            </w:r>
                            <w:r>
                              <w:rPr>
                                <w:spacing w:val="-5"/>
                              </w:rPr>
                              <w:t xml:space="preserve"> </w:t>
                            </w:r>
                            <w:r>
                              <w:t>на</w:t>
                            </w:r>
                            <w:r>
                              <w:rPr>
                                <w:spacing w:val="-6"/>
                              </w:rPr>
                              <w:t xml:space="preserve"> </w:t>
                            </w:r>
                            <w:r>
                              <w:t>предоставление</w:t>
                            </w:r>
                            <w:r>
                              <w:rPr>
                                <w:spacing w:val="-5"/>
                              </w:rPr>
                              <w:t xml:space="preserve"> </w:t>
                            </w:r>
                            <w:r>
                              <w:t>муниципальной</w:t>
                            </w:r>
                            <w:r>
                              <w:rPr>
                                <w:spacing w:val="-57"/>
                              </w:rPr>
                              <w:t xml:space="preserve"> </w:t>
                            </w:r>
                            <w:r>
                              <w:t>услуги</w:t>
                            </w:r>
                            <w:r>
                              <w:rPr>
                                <w:spacing w:val="-1"/>
                              </w:rPr>
                              <w:t xml:space="preserve"> </w:t>
                            </w:r>
                            <w:r>
                              <w:t>1 рабочий</w:t>
                            </w:r>
                            <w:r>
                              <w:rPr>
                                <w:spacing w:val="-1"/>
                              </w:rPr>
                              <w:t xml:space="preserve"> </w:t>
                            </w:r>
                            <w:r>
                              <w:t>день</w:t>
                            </w:r>
                          </w:p>
                        </w:txbxContent>
                      </wps:txbx>
                      <wps:bodyPr rot="0" vert="horz" wrap="square" lIns="0" tIns="0" rIns="0" bIns="0" anchor="t" anchorCtr="0" upright="1">
                        <a:noAutofit/>
                      </wps:bodyPr>
                    </wps:wsp>
                  </a:graphicData>
                </a:graphic>
              </wp:inline>
            </w:drawing>
          </mc:Choice>
          <mc:Fallback xmlns:w16se="http://schemas.microsoft.com/office/word/2015/wordml/symex" xmlns:cx="http://schemas.microsoft.com/office/drawing/2014/chartex">
            <w:pict>
              <v:shape w14:anchorId="604C8623" id="Надпись 5" o:spid="_x0000_s1027" type="#_x0000_t202" style="width:453.55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" filled="f" strokeweight=".48pt">
                <v:textbox inset="0,0,0,0">
                  <w:txbxContent>
                    <w:p w:rsidR="001631FC" w:rsidRDefault="001631FC" w:rsidP="000656AD">
                      <w:pPr>
                        <w:pStyle w:val="a8"/>
                        <w:spacing w:before="92"/>
                        <w:ind w:left="3376" w:right="83" w:hanging="3037"/>
                      </w:pPr>
                      <w:r>
                        <w:t>Прием</w:t>
                      </w:r>
                      <w:r>
                        <w:rPr>
                          <w:spacing w:val="-6"/>
                        </w:rPr>
                        <w:t xml:space="preserve"> </w:t>
                      </w:r>
                      <w:r>
                        <w:t>и</w:t>
                      </w:r>
                      <w:r>
                        <w:rPr>
                          <w:spacing w:val="-6"/>
                        </w:rPr>
                        <w:t xml:space="preserve"> </w:t>
                      </w:r>
                      <w:r>
                        <w:t>регистрация</w:t>
                      </w:r>
                      <w:r>
                        <w:rPr>
                          <w:spacing w:val="-6"/>
                        </w:rPr>
                        <w:t xml:space="preserve"> </w:t>
                      </w:r>
                      <w:r>
                        <w:t>заявления</w:t>
                      </w:r>
                      <w:r>
                        <w:rPr>
                          <w:spacing w:val="-5"/>
                        </w:rPr>
                        <w:t xml:space="preserve"> </w:t>
                      </w:r>
                      <w:r>
                        <w:t>и</w:t>
                      </w:r>
                      <w:r>
                        <w:rPr>
                          <w:spacing w:val="-6"/>
                        </w:rPr>
                        <w:t xml:space="preserve"> </w:t>
                      </w:r>
                      <w:r>
                        <w:t>документов</w:t>
                      </w:r>
                      <w:r>
                        <w:rPr>
                          <w:spacing w:val="-5"/>
                        </w:rPr>
                        <w:t xml:space="preserve"> </w:t>
                      </w:r>
                      <w:r>
                        <w:t>на</w:t>
                      </w:r>
                      <w:r>
                        <w:rPr>
                          <w:spacing w:val="-6"/>
                        </w:rPr>
                        <w:t xml:space="preserve"> </w:t>
                      </w:r>
                      <w:r>
                        <w:t>предоставление</w:t>
                      </w:r>
                      <w:r>
                        <w:rPr>
                          <w:spacing w:val="-5"/>
                        </w:rPr>
                        <w:t xml:space="preserve"> </w:t>
                      </w:r>
                      <w:r>
                        <w:t>муниципальной</w:t>
                      </w:r>
                      <w:r>
                        <w:rPr>
                          <w:spacing w:val="-57"/>
                        </w:rPr>
                        <w:t xml:space="preserve"> </w:t>
                      </w:r>
                      <w:r>
                        <w:t>услуги</w:t>
                      </w:r>
                      <w:r>
                        <w:rPr>
                          <w:spacing w:val="-1"/>
                        </w:rPr>
                        <w:t xml:space="preserve"> </w:t>
                      </w:r>
                      <w:r>
                        <w:t>1 рабочий</w:t>
                      </w:r>
                      <w:r>
                        <w:rPr>
                          <w:spacing w:val="-1"/>
                        </w:rPr>
                        <w:t xml:space="preserve"> </w:t>
                      </w:r>
                      <w:r>
                        <w:t>день</w:t>
                      </w:r>
                    </w:p>
                  </w:txbxContent>
                </v:textbox>
                <w10:anchorlock/>
              </v:shape>
            </w:pict>
          </mc:Fallback>
        </mc:AlternateContent>
      </w:r>
    </w:p>
    <w:p w:rsidR="000656AD" w:rsidRDefault="000656AD" w:rsidP="000656AD">
      <w:pPr>
        <w:spacing w:before="95"/>
        <w:ind w:right="708"/>
        <w:jc w:val="center"/>
        <w:rPr>
          <w:rFonts w:ascii="Symbol" w:hAnsi="Symbol"/>
          <w:sz w:val="28"/>
        </w:rPr>
      </w:pPr>
      <w:r>
        <w:rPr>
          <w:noProof/>
          <w:lang w:eastAsia="ru-RU"/>
        </w:rPr>
        <mc:AlternateContent>
          <mc:Choice Requires="wps">
            <w:drawing>
              <wp:anchor distT="0" distB="0" distL="0" distR="0" simplePos="0" relativeHeight="251660288" behindDoc="1" locked="0" layoutInCell="1" allowOverlap="1" wp14:anchorId="4987295D" wp14:editId="614AAA34">
                <wp:simplePos x="0" y="0"/>
                <wp:positionH relativeFrom="margin">
                  <wp:align>left</wp:align>
                </wp:positionH>
                <wp:positionV relativeFrom="paragraph">
                  <wp:posOffset>296250</wp:posOffset>
                </wp:positionV>
                <wp:extent cx="5760085" cy="487045"/>
                <wp:effectExtent l="0" t="0" r="12065" b="27305"/>
                <wp:wrapTopAndBottom/>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70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631FC" w:rsidRDefault="001631FC" w:rsidP="000656AD">
                            <w:pPr>
                              <w:pStyle w:val="a8"/>
                              <w:spacing w:before="95" w:line="276" w:lineRule="auto"/>
                              <w:ind w:left="1859" w:right="83" w:hanging="1762"/>
                            </w:pPr>
                            <w:r>
                              <w:t>Принятие решения о переводе или об отказе в переводе жилого помещения в нежилое</w:t>
                            </w:r>
                            <w:r>
                              <w:rPr>
                                <w:spacing w:val="-57"/>
                              </w:rPr>
                              <w:t xml:space="preserve"> </w:t>
                            </w:r>
                            <w:r>
                              <w:t>и</w:t>
                            </w:r>
                            <w:r>
                              <w:rPr>
                                <w:spacing w:val="-2"/>
                              </w:rPr>
                              <w:t xml:space="preserve"> </w:t>
                            </w:r>
                            <w:r>
                              <w:t>нежилого</w:t>
                            </w:r>
                            <w:r>
                              <w:rPr>
                                <w:spacing w:val="-1"/>
                              </w:rPr>
                              <w:t xml:space="preserve"> </w:t>
                            </w:r>
                            <w:r>
                              <w:t>помещения</w:t>
                            </w:r>
                            <w:r>
                              <w:rPr>
                                <w:spacing w:val="-2"/>
                              </w:rPr>
                              <w:t xml:space="preserve"> </w:t>
                            </w:r>
                            <w:r>
                              <w:t>в</w:t>
                            </w:r>
                            <w:r>
                              <w:rPr>
                                <w:spacing w:val="-1"/>
                              </w:rPr>
                              <w:t xml:space="preserve"> </w:t>
                            </w:r>
                            <w:r>
                              <w:t>жилое</w:t>
                            </w:r>
                            <w:r>
                              <w:rPr>
                                <w:spacing w:val="-2"/>
                              </w:rPr>
                              <w:t xml:space="preserve"> </w:t>
                            </w:r>
                            <w:r>
                              <w:t>помещение</w:t>
                            </w:r>
                            <w:r>
                              <w:rPr>
                                <w:spacing w:val="-1"/>
                              </w:rPr>
                              <w:t xml:space="preserve"> </w:t>
                            </w:r>
                            <w:r>
                              <w:t>45</w:t>
                            </w:r>
                            <w:r>
                              <w:rPr>
                                <w:spacing w:val="-1"/>
                              </w:rPr>
                              <w:t xml:space="preserve"> </w:t>
                            </w:r>
                            <w:r>
                              <w:t>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987295D" id="Надпись 4" o:spid="_x0000_s1028" type="#_x0000_t202" style="position:absolute;left:0;text-align:left;margin-left:0;margin-top:23.35pt;width:453.55pt;height:38.35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" filled="f" strokeweight=".48pt">
                <v:textbox inset="0,0,0,0">
                  <w:txbxContent>
                    <w:p w:rsidR="001631FC" w:rsidRDefault="001631FC" w:rsidP="000656AD">
                      <w:pPr>
                        <w:pStyle w:val="a8"/>
                        <w:spacing w:before="95" w:line="276" w:lineRule="auto"/>
                        <w:ind w:left="1859" w:right="83" w:hanging="1762"/>
                      </w:pPr>
                      <w:r>
                        <w:t>Принятие решения о переводе или об отказе в переводе жилого помещения в нежилое</w:t>
                      </w:r>
                      <w:r>
                        <w:rPr>
                          <w:spacing w:val="-57"/>
                        </w:rPr>
                        <w:t xml:space="preserve"> </w:t>
                      </w:r>
                      <w:r>
                        <w:t>и</w:t>
                      </w:r>
                      <w:r>
                        <w:rPr>
                          <w:spacing w:val="-2"/>
                        </w:rPr>
                        <w:t xml:space="preserve"> </w:t>
                      </w:r>
                      <w:r>
                        <w:t>нежилого</w:t>
                      </w:r>
                      <w:r>
                        <w:rPr>
                          <w:spacing w:val="-1"/>
                        </w:rPr>
                        <w:t xml:space="preserve"> </w:t>
                      </w:r>
                      <w:r>
                        <w:t>помещения</w:t>
                      </w:r>
                      <w:r>
                        <w:rPr>
                          <w:spacing w:val="-2"/>
                        </w:rPr>
                        <w:t xml:space="preserve"> </w:t>
                      </w:r>
                      <w:r>
                        <w:t>в</w:t>
                      </w:r>
                      <w:r>
                        <w:rPr>
                          <w:spacing w:val="-1"/>
                        </w:rPr>
                        <w:t xml:space="preserve"> </w:t>
                      </w:r>
                      <w:r>
                        <w:t>жилое</w:t>
                      </w:r>
                      <w:r>
                        <w:rPr>
                          <w:spacing w:val="-2"/>
                        </w:rPr>
                        <w:t xml:space="preserve"> </w:t>
                      </w:r>
                      <w:r>
                        <w:t>помещение</w:t>
                      </w:r>
                      <w:r>
                        <w:rPr>
                          <w:spacing w:val="-1"/>
                        </w:rPr>
                        <w:t xml:space="preserve"> </w:t>
                      </w:r>
                      <w:r>
                        <w:t>45</w:t>
                      </w:r>
                      <w:r>
                        <w:rPr>
                          <w:spacing w:val="-1"/>
                        </w:rPr>
                        <w:t xml:space="preserve"> </w:t>
                      </w:r>
                      <w:r>
                        <w:t>дней</w:t>
                      </w:r>
                    </w:p>
                  </w:txbxContent>
                </v:textbox>
                <w10:wrap type="topAndBottom" anchorx="margin"/>
              </v:shape>
            </w:pict>
          </mc:Fallback>
        </mc:AlternateContent>
      </w:r>
      <w:r>
        <w:rPr>
          <w:rFonts w:ascii="Symbol" w:hAnsi="Symbol"/>
          <w:w w:val="104"/>
          <w:sz w:val="28"/>
        </w:rPr>
        <w:t></w:t>
      </w:r>
    </w:p>
    <w:p w:rsidR="000656AD" w:rsidRDefault="000656AD" w:rsidP="000656AD">
      <w:pPr>
        <w:spacing w:before="96" w:after="127" w:line="276" w:lineRule="auto"/>
        <w:ind w:right="708"/>
        <w:jc w:val="center"/>
        <w:rPr>
          <w:rFonts w:ascii="Symbol" w:hAnsi="Symbol"/>
          <w:sz w:val="28"/>
        </w:rPr>
      </w:pPr>
      <w:r>
        <w:rPr>
          <w:rFonts w:ascii="Symbol" w:hAnsi="Symbol"/>
          <w:w w:val="104"/>
          <w:sz w:val="28"/>
        </w:rPr>
        <w:t></w:t>
      </w:r>
      <w:r>
        <w:rPr>
          <w:rFonts w:ascii="Symbol" w:hAnsi="Symbol"/>
          <w:noProof/>
          <w:sz w:val="20"/>
          <w:lang w:eastAsia="ru-RU"/>
        </w:rPr>
        <mc:AlternateContent>
          <mc:Choice Requires="wps">
            <w:drawing>
              <wp:inline distT="0" distB="0" distL="0" distR="0" wp14:anchorId="1993003E" wp14:editId="377D15E7">
                <wp:extent cx="5760085" cy="486410"/>
                <wp:effectExtent l="11430" t="13335" r="10160" b="508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64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631FC" w:rsidRDefault="001631FC" w:rsidP="000656AD">
                            <w:pPr>
                              <w:pStyle w:val="a8"/>
                              <w:spacing w:before="95"/>
                              <w:ind w:left="3434" w:hanging="3176"/>
                            </w:pPr>
                            <w:r>
                              <w:t>Выдача</w:t>
                            </w:r>
                            <w:r>
                              <w:rPr>
                                <w:spacing w:val="-6"/>
                              </w:rPr>
                              <w:t xml:space="preserve"> </w:t>
                            </w:r>
                            <w:r>
                              <w:t>(направление)</w:t>
                            </w:r>
                            <w:r>
                              <w:rPr>
                                <w:spacing w:val="-6"/>
                              </w:rPr>
                              <w:t xml:space="preserve"> </w:t>
                            </w:r>
                            <w:r>
                              <w:t>документов</w:t>
                            </w:r>
                            <w:r>
                              <w:rPr>
                                <w:spacing w:val="-5"/>
                              </w:rPr>
                              <w:t xml:space="preserve"> </w:t>
                            </w:r>
                            <w:r>
                              <w:t>по</w:t>
                            </w:r>
                            <w:r>
                              <w:rPr>
                                <w:spacing w:val="-6"/>
                              </w:rPr>
                              <w:t xml:space="preserve"> </w:t>
                            </w:r>
                            <w:r>
                              <w:t>результатам</w:t>
                            </w:r>
                            <w:r>
                              <w:rPr>
                                <w:spacing w:val="-5"/>
                              </w:rPr>
                              <w:t xml:space="preserve"> </w:t>
                            </w:r>
                            <w:r>
                              <w:t>предоставления</w:t>
                            </w:r>
                            <w:r>
                              <w:rPr>
                                <w:spacing w:val="-6"/>
                              </w:rPr>
                              <w:t xml:space="preserve"> </w:t>
                            </w:r>
                            <w:r>
                              <w:t>муниципальной</w:t>
                            </w:r>
                            <w:r>
                              <w:rPr>
                                <w:spacing w:val="-57"/>
                              </w:rPr>
                              <w:t xml:space="preserve"> </w:t>
                            </w:r>
                            <w:r>
                              <w:t>услуги</w:t>
                            </w:r>
                            <w:r>
                              <w:rPr>
                                <w:spacing w:val="-2"/>
                              </w:rPr>
                              <w:t xml:space="preserve"> </w:t>
                            </w:r>
                            <w:r>
                              <w:t>3</w:t>
                            </w:r>
                            <w:r>
                              <w:rPr>
                                <w:spacing w:val="1"/>
                              </w:rPr>
                              <w:t xml:space="preserve"> </w:t>
                            </w:r>
                            <w:r>
                              <w:t>рабочих дня</w:t>
                            </w:r>
                          </w:p>
                        </w:txbxContent>
                      </wps:txbx>
                      <wps:bodyPr rot="0" vert="horz" wrap="square" lIns="0" tIns="0" rIns="0" bIns="0" anchor="t" anchorCtr="0" upright="1">
                        <a:noAutofit/>
                      </wps:bodyPr>
                    </wps:wsp>
                  </a:graphicData>
                </a:graphic>
              </wp:inline>
            </w:drawing>
          </mc:Choice>
          <mc:Fallback xmlns:w16se="http://schemas.microsoft.com/office/word/2015/wordml/symex" xmlns:cx="http://schemas.microsoft.com/office/drawing/2014/chartex">
            <w:pict>
              <v:shape w14:anchorId="1993003E" id="Надпись 3" o:spid="_x0000_s1029" type="#_x0000_t202" style="width:453.55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" filled="f" strokeweight=".48pt">
                <v:textbox inset="0,0,0,0">
                  <w:txbxContent>
                    <w:p w:rsidR="001631FC" w:rsidRDefault="001631FC" w:rsidP="000656AD">
                      <w:pPr>
                        <w:pStyle w:val="a8"/>
                        <w:spacing w:before="95"/>
                        <w:ind w:left="3434" w:hanging="3176"/>
                      </w:pPr>
                      <w:r>
                        <w:t>Выдача</w:t>
                      </w:r>
                      <w:r>
                        <w:rPr>
                          <w:spacing w:val="-6"/>
                        </w:rPr>
                        <w:t xml:space="preserve"> </w:t>
                      </w:r>
                      <w:r>
                        <w:t>(направление)</w:t>
                      </w:r>
                      <w:r>
                        <w:rPr>
                          <w:spacing w:val="-6"/>
                        </w:rPr>
                        <w:t xml:space="preserve"> </w:t>
                      </w:r>
                      <w:r>
                        <w:t>документов</w:t>
                      </w:r>
                      <w:r>
                        <w:rPr>
                          <w:spacing w:val="-5"/>
                        </w:rPr>
                        <w:t xml:space="preserve"> </w:t>
                      </w:r>
                      <w:r>
                        <w:t>по</w:t>
                      </w:r>
                      <w:r>
                        <w:rPr>
                          <w:spacing w:val="-6"/>
                        </w:rPr>
                        <w:t xml:space="preserve"> </w:t>
                      </w:r>
                      <w:r>
                        <w:t>результатам</w:t>
                      </w:r>
                      <w:r>
                        <w:rPr>
                          <w:spacing w:val="-5"/>
                        </w:rPr>
                        <w:t xml:space="preserve"> </w:t>
                      </w:r>
                      <w:r>
                        <w:t>предоставления</w:t>
                      </w:r>
                      <w:r>
                        <w:rPr>
                          <w:spacing w:val="-6"/>
                        </w:rPr>
                        <w:t xml:space="preserve"> </w:t>
                      </w:r>
                      <w:r>
                        <w:t>муниципальной</w:t>
                      </w:r>
                      <w:r>
                        <w:rPr>
                          <w:spacing w:val="-57"/>
                        </w:rPr>
                        <w:t xml:space="preserve"> </w:t>
                      </w:r>
                      <w:r>
                        <w:t>услуги</w:t>
                      </w:r>
                      <w:r>
                        <w:rPr>
                          <w:spacing w:val="-2"/>
                        </w:rPr>
                        <w:t xml:space="preserve"> </w:t>
                      </w:r>
                      <w:r>
                        <w:t>3</w:t>
                      </w:r>
                      <w:r>
                        <w:rPr>
                          <w:spacing w:val="1"/>
                        </w:rPr>
                        <w:t xml:space="preserve"> </w:t>
                      </w:r>
                      <w:r>
                        <w:t>рабочих дня</w:t>
                      </w:r>
                    </w:p>
                  </w:txbxContent>
                </v:textbox>
                <w10:anchorlock/>
              </v:shape>
            </w:pict>
          </mc:Fallback>
        </mc:AlternateContent>
      </w:r>
    </w:p>
    <w:p w:rsidR="000656AD" w:rsidRDefault="000656AD" w:rsidP="000656AD">
      <w:pPr>
        <w:spacing w:before="95"/>
        <w:ind w:right="708"/>
        <w:jc w:val="center"/>
        <w:rPr>
          <w:rFonts w:ascii="Symbol" w:hAnsi="Symbol"/>
          <w:sz w:val="28"/>
        </w:rPr>
      </w:pPr>
      <w:r>
        <w:rPr>
          <w:noProof/>
          <w:lang w:eastAsia="ru-RU"/>
        </w:rPr>
        <mc:AlternateContent>
          <mc:Choice Requires="wps">
            <w:drawing>
              <wp:anchor distT="0" distB="0" distL="0" distR="0" simplePos="0" relativeHeight="251661312" behindDoc="1" locked="0" layoutInCell="1" allowOverlap="1">
                <wp:simplePos x="0" y="0"/>
                <wp:positionH relativeFrom="page">
                  <wp:posOffset>2934822</wp:posOffset>
                </wp:positionH>
                <wp:positionV relativeFrom="paragraph">
                  <wp:posOffset>318474</wp:posOffset>
                </wp:positionV>
                <wp:extent cx="1800225" cy="311150"/>
                <wp:effectExtent l="9525" t="5080" r="9525" b="762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1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631FC" w:rsidRDefault="001631FC" w:rsidP="000656AD">
                            <w:pPr>
                              <w:pStyle w:val="a8"/>
                              <w:spacing w:before="95"/>
                              <w:ind w:left="902"/>
                            </w:pPr>
                            <w:r>
                              <w:t>Заявитель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Надпись 2" o:spid="_x0000_s1030" type="#_x0000_t202" style="position:absolute;left:0;text-align:left;margin-left:231.1pt;margin-top:25.1pt;width:141.75pt;height:2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" filled="f" strokeweight=".48pt">
                <v:textbox inset="0,0,0,0">
                  <w:txbxContent>
                    <w:p w:rsidR="001631FC" w:rsidRDefault="001631FC" w:rsidP="000656AD">
                      <w:pPr>
                        <w:pStyle w:val="a8"/>
                        <w:spacing w:before="95"/>
                        <w:ind w:left="902"/>
                      </w:pPr>
                      <w:r>
                        <w:t>Заявитель</w:t>
                      </w:r>
                    </w:p>
                  </w:txbxContent>
                </v:textbox>
                <w10:wrap type="topAndBottom" anchorx="page"/>
              </v:shape>
            </w:pict>
          </mc:Fallback>
        </mc:AlternateContent>
      </w:r>
      <w:r>
        <w:rPr>
          <w:rFonts w:ascii="Symbol" w:hAnsi="Symbol"/>
          <w:w w:val="104"/>
          <w:sz w:val="28"/>
        </w:rPr>
        <w:t></w:t>
      </w:r>
    </w:p>
    <w:p w:rsidR="000656AD" w:rsidRDefault="000656AD" w:rsidP="000656AD">
      <w:pPr>
        <w:pStyle w:val="a8"/>
        <w:rPr>
          <w:rFonts w:ascii="Symbol" w:hAnsi="Symbol"/>
          <w:sz w:val="20"/>
        </w:rPr>
      </w:pPr>
    </w:p>
    <w:p w:rsidR="000656AD" w:rsidRDefault="000656AD" w:rsidP="000656AD">
      <w:pPr>
        <w:pStyle w:val="a8"/>
        <w:spacing w:before="8"/>
        <w:rPr>
          <w:rFonts w:ascii="Symbol" w:hAnsi="Symbol"/>
          <w:sz w:val="27"/>
        </w:rPr>
      </w:pPr>
      <w:r>
        <w:rPr>
          <w:noProof/>
          <w:lang w:eastAsia="ru-RU"/>
        </w:rPr>
        <mc:AlternateContent>
          <mc:Choice Requires="wps">
            <w:drawing>
              <wp:anchor distT="0" distB="0" distL="0" distR="0" simplePos="0" relativeHeight="251662336" behindDoc="1" locked="0" layoutInCell="1" allowOverlap="1">
                <wp:simplePos x="0" y="0"/>
                <wp:positionH relativeFrom="page">
                  <wp:posOffset>790575</wp:posOffset>
                </wp:positionH>
                <wp:positionV relativeFrom="paragraph">
                  <wp:posOffset>240665</wp:posOffset>
                </wp:positionV>
                <wp:extent cx="6386195" cy="8890"/>
                <wp:effectExtent l="0" t="0" r="0" b="254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D2B421C" id="Прямоугольник 1" o:spid="_x0000_s1026" style="position:absolute;margin-left:62.25pt;margin-top:18.95pt;width:502.85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" fillcolor="black" stroked="f">
                <w10:wrap type="topAndBottom" anchorx="page"/>
              </v:rect>
            </w:pict>
          </mc:Fallback>
        </mc:AlternateContent>
      </w:r>
    </w:p>
    <w:p w:rsidR="00451009" w:rsidRDefault="00451009">
      <w:pPr>
        <w:rPr>
          <w:rFonts w:ascii="Times New Roman" w:hAnsi="Times New Roman" w:cs="Times New Roman"/>
          <w:sz w:val="24"/>
        </w:rPr>
      </w:pPr>
      <w:r>
        <w:rPr>
          <w:rFonts w:ascii="Times New Roman" w:hAnsi="Times New Roman" w:cs="Times New Roman"/>
          <w:sz w:val="24"/>
        </w:rPr>
        <w:br w:type="page"/>
      </w:r>
    </w:p>
    <w:p w:rsidR="000656AD" w:rsidRPr="00117985" w:rsidRDefault="00451009" w:rsidP="000656AD">
      <w:pPr>
        <w:spacing w:after="0" w:line="240" w:lineRule="auto"/>
        <w:ind w:firstLine="708"/>
        <w:jc w:val="right"/>
        <w:rPr>
          <w:rFonts w:ascii="Times New Roman" w:hAnsi="Times New Roman" w:cs="Times New Roman"/>
          <w:sz w:val="20"/>
        </w:rPr>
      </w:pPr>
      <w:r>
        <w:rPr>
          <w:rFonts w:ascii="Times New Roman" w:hAnsi="Times New Roman" w:cs="Times New Roman"/>
          <w:sz w:val="20"/>
        </w:rPr>
        <w:lastRenderedPageBreak/>
        <w:t>Приложение № 2</w:t>
      </w:r>
    </w:p>
    <w:p w:rsidR="000656AD" w:rsidRPr="00117985" w:rsidRDefault="00451009" w:rsidP="000656AD">
      <w:pPr>
        <w:spacing w:after="0" w:line="240" w:lineRule="auto"/>
        <w:ind w:firstLine="708"/>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0656AD" w:rsidRDefault="000656AD" w:rsidP="000656AD">
      <w:pPr>
        <w:spacing w:after="0" w:line="240" w:lineRule="auto"/>
        <w:ind w:firstLine="708"/>
        <w:jc w:val="right"/>
        <w:rPr>
          <w:rFonts w:ascii="Times New Roman" w:hAnsi="Times New Roman" w:cs="Times New Roman"/>
          <w:sz w:val="24"/>
        </w:rPr>
      </w:pPr>
    </w:p>
    <w:tbl>
      <w:tblPr>
        <w:tblStyle w:val="aa"/>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2"/>
        <w:gridCol w:w="4110"/>
      </w:tblGrid>
      <w:tr w:rsidR="0010199C" w:rsidTr="0046563B">
        <w:tc>
          <w:tcPr>
            <w:tcW w:w="742" w:type="dxa"/>
            <w:vAlign w:val="bottom"/>
          </w:tcPr>
          <w:p w:rsidR="0010199C" w:rsidRDefault="0010199C" w:rsidP="00FC6A8C">
            <w:r>
              <w:t>Кому</w:t>
            </w:r>
          </w:p>
        </w:tc>
        <w:tc>
          <w:tcPr>
            <w:tcW w:w="4110" w:type="dxa"/>
            <w:tcBorders>
              <w:bottom w:val="single" w:sz="4" w:space="0" w:color="auto"/>
            </w:tcBorders>
            <w:vAlign w:val="bottom"/>
          </w:tcPr>
          <w:p w:rsidR="0010199C" w:rsidRDefault="0010199C" w:rsidP="00FC6A8C"/>
        </w:tc>
      </w:tr>
      <w:tr w:rsidR="0010199C" w:rsidRPr="00BE6802" w:rsidTr="0046563B">
        <w:tc>
          <w:tcPr>
            <w:tcW w:w="742" w:type="dxa"/>
          </w:tcPr>
          <w:p w:rsidR="0010199C" w:rsidRPr="00BE6802" w:rsidRDefault="0010199C" w:rsidP="00FC6A8C">
            <w:pPr>
              <w:rPr>
                <w:sz w:val="14"/>
                <w:szCs w:val="14"/>
              </w:rPr>
            </w:pPr>
          </w:p>
        </w:tc>
        <w:tc>
          <w:tcPr>
            <w:tcW w:w="4110" w:type="dxa"/>
            <w:tcBorders>
              <w:top w:val="single" w:sz="4" w:space="0" w:color="auto"/>
            </w:tcBorders>
          </w:tcPr>
          <w:p w:rsidR="0010199C" w:rsidRPr="00BE6802" w:rsidRDefault="0046563B" w:rsidP="0046563B">
            <w:pPr>
              <w:jc w:val="center"/>
              <w:rPr>
                <w:sz w:val="14"/>
                <w:szCs w:val="14"/>
              </w:rPr>
            </w:pPr>
            <w:r w:rsidRPr="0046563B">
              <w:rPr>
                <w:sz w:val="16"/>
                <w:szCs w:val="14"/>
              </w:rPr>
              <w:t xml:space="preserve">(наименование уполномоченного органа исполнительной </w:t>
            </w:r>
          </w:p>
        </w:tc>
      </w:tr>
      <w:tr w:rsidR="0010199C" w:rsidTr="0046563B">
        <w:tc>
          <w:tcPr>
            <w:tcW w:w="4852" w:type="dxa"/>
            <w:gridSpan w:val="2"/>
            <w:tcBorders>
              <w:bottom w:val="single" w:sz="4" w:space="0" w:color="auto"/>
            </w:tcBorders>
            <w:vAlign w:val="bottom"/>
          </w:tcPr>
          <w:p w:rsidR="0010199C" w:rsidRDefault="0010199C" w:rsidP="00FC6A8C"/>
        </w:tc>
      </w:tr>
      <w:tr w:rsidR="0010199C" w:rsidRPr="00BE6802" w:rsidTr="0046563B">
        <w:tc>
          <w:tcPr>
            <w:tcW w:w="4852" w:type="dxa"/>
            <w:gridSpan w:val="2"/>
            <w:tcBorders>
              <w:top w:val="single" w:sz="4" w:space="0" w:color="auto"/>
            </w:tcBorders>
          </w:tcPr>
          <w:p w:rsidR="0010199C" w:rsidRPr="00BE6802" w:rsidRDefault="0046563B" w:rsidP="0046563B">
            <w:pPr>
              <w:jc w:val="center"/>
              <w:rPr>
                <w:sz w:val="14"/>
                <w:szCs w:val="14"/>
              </w:rPr>
            </w:pPr>
            <w:r w:rsidRPr="0046563B">
              <w:rPr>
                <w:sz w:val="16"/>
                <w:szCs w:val="14"/>
              </w:rPr>
              <w:t xml:space="preserve">власти субъекта Российской Федерации или органа местного </w:t>
            </w:r>
          </w:p>
        </w:tc>
      </w:tr>
      <w:tr w:rsidR="0010199C" w:rsidTr="0046563B">
        <w:tc>
          <w:tcPr>
            <w:tcW w:w="4852" w:type="dxa"/>
            <w:gridSpan w:val="2"/>
            <w:tcBorders>
              <w:bottom w:val="single" w:sz="4" w:space="0" w:color="auto"/>
            </w:tcBorders>
            <w:vAlign w:val="bottom"/>
          </w:tcPr>
          <w:p w:rsidR="0010199C" w:rsidRDefault="0010199C" w:rsidP="00FC6A8C"/>
        </w:tc>
      </w:tr>
      <w:tr w:rsidR="0010199C" w:rsidRPr="00BE6802" w:rsidTr="0046563B">
        <w:tc>
          <w:tcPr>
            <w:tcW w:w="4852" w:type="dxa"/>
            <w:gridSpan w:val="2"/>
            <w:tcBorders>
              <w:top w:val="single" w:sz="4" w:space="0" w:color="auto"/>
            </w:tcBorders>
          </w:tcPr>
          <w:p w:rsidR="0010199C" w:rsidRPr="00BE6802" w:rsidRDefault="0046563B" w:rsidP="0046563B">
            <w:pPr>
              <w:jc w:val="center"/>
              <w:rPr>
                <w:sz w:val="14"/>
                <w:szCs w:val="14"/>
              </w:rPr>
            </w:pPr>
            <w:r w:rsidRPr="0046563B">
              <w:rPr>
                <w:sz w:val="16"/>
                <w:szCs w:val="14"/>
              </w:rPr>
              <w:t>самоуправления)</w:t>
            </w:r>
          </w:p>
        </w:tc>
      </w:tr>
      <w:tr w:rsidR="0010199C" w:rsidTr="0046563B">
        <w:tc>
          <w:tcPr>
            <w:tcW w:w="4852" w:type="dxa"/>
            <w:gridSpan w:val="2"/>
            <w:tcBorders>
              <w:bottom w:val="single" w:sz="4" w:space="0" w:color="auto"/>
            </w:tcBorders>
            <w:vAlign w:val="bottom"/>
          </w:tcPr>
          <w:p w:rsidR="0010199C" w:rsidRDefault="0010199C" w:rsidP="00FC6A8C"/>
        </w:tc>
      </w:tr>
      <w:tr w:rsidR="0010199C" w:rsidRPr="00BE6802" w:rsidTr="0046563B">
        <w:tc>
          <w:tcPr>
            <w:tcW w:w="4852" w:type="dxa"/>
            <w:gridSpan w:val="2"/>
            <w:tcBorders>
              <w:top w:val="single" w:sz="4" w:space="0" w:color="auto"/>
            </w:tcBorders>
          </w:tcPr>
          <w:p w:rsidR="0010199C" w:rsidRPr="00BE6802" w:rsidRDefault="0010199C" w:rsidP="00FC6A8C">
            <w:pPr>
              <w:rPr>
                <w:sz w:val="14"/>
                <w:szCs w:val="14"/>
              </w:rPr>
            </w:pPr>
          </w:p>
        </w:tc>
      </w:tr>
      <w:tr w:rsidR="0010199C" w:rsidTr="0046563B">
        <w:tc>
          <w:tcPr>
            <w:tcW w:w="742" w:type="dxa"/>
            <w:vAlign w:val="bottom"/>
          </w:tcPr>
          <w:p w:rsidR="0010199C" w:rsidRDefault="0046563B" w:rsidP="00FC6A8C">
            <w:r>
              <w:t>От кого</w:t>
            </w:r>
          </w:p>
        </w:tc>
        <w:tc>
          <w:tcPr>
            <w:tcW w:w="4110" w:type="dxa"/>
            <w:tcBorders>
              <w:bottom w:val="single" w:sz="4" w:space="0" w:color="auto"/>
            </w:tcBorders>
            <w:vAlign w:val="bottom"/>
          </w:tcPr>
          <w:p w:rsidR="0010199C" w:rsidRDefault="0010199C" w:rsidP="00FC6A8C"/>
        </w:tc>
      </w:tr>
      <w:tr w:rsidR="0010199C" w:rsidRPr="00BE6802" w:rsidTr="0046563B">
        <w:tc>
          <w:tcPr>
            <w:tcW w:w="742" w:type="dxa"/>
          </w:tcPr>
          <w:p w:rsidR="0010199C" w:rsidRPr="00BE6802" w:rsidRDefault="0010199C" w:rsidP="00FC6A8C">
            <w:pPr>
              <w:rPr>
                <w:sz w:val="14"/>
                <w:szCs w:val="14"/>
              </w:rPr>
            </w:pPr>
          </w:p>
        </w:tc>
        <w:tc>
          <w:tcPr>
            <w:tcW w:w="4110" w:type="dxa"/>
            <w:tcBorders>
              <w:top w:val="single" w:sz="4" w:space="0" w:color="auto"/>
            </w:tcBorders>
          </w:tcPr>
          <w:p w:rsidR="0010199C" w:rsidRPr="00BE6802" w:rsidRDefault="0046563B" w:rsidP="00FC6A8C">
            <w:pPr>
              <w:jc w:val="center"/>
              <w:rPr>
                <w:sz w:val="14"/>
                <w:szCs w:val="14"/>
              </w:rPr>
            </w:pPr>
            <w:r w:rsidRPr="0046563B">
              <w:rPr>
                <w:sz w:val="16"/>
                <w:szCs w:val="14"/>
              </w:rPr>
              <w:t>(полное наименование, ИНН, ОГРН юридического лица)</w:t>
            </w:r>
          </w:p>
        </w:tc>
      </w:tr>
      <w:tr w:rsidR="0010199C" w:rsidTr="0046563B">
        <w:tc>
          <w:tcPr>
            <w:tcW w:w="4852" w:type="dxa"/>
            <w:gridSpan w:val="2"/>
            <w:tcBorders>
              <w:bottom w:val="single" w:sz="4" w:space="0" w:color="auto"/>
            </w:tcBorders>
            <w:vAlign w:val="bottom"/>
          </w:tcPr>
          <w:p w:rsidR="0010199C" w:rsidRDefault="0010199C" w:rsidP="00FC6A8C"/>
        </w:tc>
      </w:tr>
      <w:tr w:rsidR="0010199C" w:rsidRPr="00BE6802" w:rsidTr="0046563B">
        <w:tc>
          <w:tcPr>
            <w:tcW w:w="4852" w:type="dxa"/>
            <w:gridSpan w:val="2"/>
            <w:tcBorders>
              <w:top w:val="single" w:sz="4" w:space="0" w:color="auto"/>
            </w:tcBorders>
          </w:tcPr>
          <w:p w:rsidR="0010199C" w:rsidRPr="00BE6802" w:rsidRDefault="0046563B" w:rsidP="00FC6A8C">
            <w:pPr>
              <w:jc w:val="center"/>
              <w:rPr>
                <w:sz w:val="14"/>
                <w:szCs w:val="14"/>
              </w:rPr>
            </w:pPr>
            <w:r w:rsidRPr="0046563B">
              <w:rPr>
                <w:sz w:val="16"/>
                <w:szCs w:val="14"/>
              </w:rPr>
              <w:t>(контактный телефон, электронная почта, почтовый адрес)</w:t>
            </w:r>
          </w:p>
        </w:tc>
      </w:tr>
      <w:tr w:rsidR="0010199C" w:rsidTr="0046563B">
        <w:tc>
          <w:tcPr>
            <w:tcW w:w="4852" w:type="dxa"/>
            <w:gridSpan w:val="2"/>
            <w:tcBorders>
              <w:bottom w:val="single" w:sz="4" w:space="0" w:color="auto"/>
            </w:tcBorders>
            <w:vAlign w:val="bottom"/>
          </w:tcPr>
          <w:p w:rsidR="0010199C" w:rsidRDefault="0010199C" w:rsidP="00FC6A8C"/>
        </w:tc>
      </w:tr>
      <w:tr w:rsidR="0010199C" w:rsidRPr="00BE6802" w:rsidTr="0046563B">
        <w:tc>
          <w:tcPr>
            <w:tcW w:w="4852" w:type="dxa"/>
            <w:gridSpan w:val="2"/>
            <w:tcBorders>
              <w:top w:val="single" w:sz="4" w:space="0" w:color="auto"/>
            </w:tcBorders>
          </w:tcPr>
          <w:p w:rsidR="0010199C" w:rsidRPr="00BE6802" w:rsidRDefault="0046563B" w:rsidP="0046563B">
            <w:pPr>
              <w:jc w:val="center"/>
              <w:rPr>
                <w:sz w:val="14"/>
                <w:szCs w:val="14"/>
              </w:rPr>
            </w:pPr>
            <w:r w:rsidRPr="0046563B">
              <w:rPr>
                <w:sz w:val="16"/>
                <w:szCs w:val="14"/>
              </w:rPr>
              <w:t xml:space="preserve">(фамилия, имя, отчество (последнее - при наличии), данные </w:t>
            </w:r>
          </w:p>
        </w:tc>
      </w:tr>
      <w:tr w:rsidR="0010199C" w:rsidTr="0046563B">
        <w:tc>
          <w:tcPr>
            <w:tcW w:w="4852" w:type="dxa"/>
            <w:gridSpan w:val="2"/>
            <w:tcBorders>
              <w:bottom w:val="single" w:sz="4" w:space="0" w:color="auto"/>
            </w:tcBorders>
            <w:vAlign w:val="bottom"/>
          </w:tcPr>
          <w:p w:rsidR="0010199C" w:rsidRDefault="0010199C" w:rsidP="00FC6A8C"/>
        </w:tc>
      </w:tr>
      <w:tr w:rsidR="0046563B" w:rsidTr="0046563B">
        <w:tc>
          <w:tcPr>
            <w:tcW w:w="4852" w:type="dxa"/>
            <w:gridSpan w:val="2"/>
            <w:tcBorders>
              <w:bottom w:val="single" w:sz="4" w:space="0" w:color="auto"/>
            </w:tcBorders>
            <w:vAlign w:val="bottom"/>
          </w:tcPr>
          <w:p w:rsidR="0046563B" w:rsidRDefault="0046563B" w:rsidP="0046563B">
            <w:pPr>
              <w:jc w:val="center"/>
              <w:rPr>
                <w:sz w:val="16"/>
                <w:szCs w:val="14"/>
              </w:rPr>
            </w:pPr>
            <w:r w:rsidRPr="0046563B">
              <w:rPr>
                <w:sz w:val="16"/>
                <w:szCs w:val="14"/>
              </w:rPr>
              <w:t>документа, удостоверяющего личность,</w:t>
            </w:r>
            <w:r>
              <w:rPr>
                <w:sz w:val="16"/>
                <w:szCs w:val="14"/>
              </w:rPr>
              <w:t xml:space="preserve"> </w:t>
            </w:r>
            <w:r w:rsidRPr="0046563B">
              <w:rPr>
                <w:sz w:val="16"/>
                <w:szCs w:val="14"/>
              </w:rPr>
              <w:t>контактный телефон,</w:t>
            </w:r>
          </w:p>
          <w:p w:rsidR="0046563B" w:rsidRDefault="0046563B" w:rsidP="00FC6A8C"/>
        </w:tc>
      </w:tr>
      <w:tr w:rsidR="0010199C" w:rsidRPr="00BE6802" w:rsidTr="0046563B">
        <w:tc>
          <w:tcPr>
            <w:tcW w:w="4852" w:type="dxa"/>
            <w:gridSpan w:val="2"/>
            <w:tcBorders>
              <w:top w:val="single" w:sz="4" w:space="0" w:color="auto"/>
            </w:tcBorders>
          </w:tcPr>
          <w:p w:rsidR="0010199C" w:rsidRPr="0046563B" w:rsidRDefault="0046563B" w:rsidP="0046563B">
            <w:pPr>
              <w:jc w:val="center"/>
              <w:rPr>
                <w:sz w:val="16"/>
                <w:szCs w:val="14"/>
              </w:rPr>
            </w:pPr>
            <w:r w:rsidRPr="0046563B">
              <w:rPr>
                <w:sz w:val="16"/>
                <w:szCs w:val="14"/>
              </w:rPr>
              <w:t>адрес электронной почты уполномоченного лица)</w:t>
            </w:r>
          </w:p>
        </w:tc>
      </w:tr>
    </w:tbl>
    <w:p w:rsidR="000656AD" w:rsidRDefault="000656AD" w:rsidP="000656AD">
      <w:pPr>
        <w:spacing w:after="0" w:line="240" w:lineRule="auto"/>
        <w:ind w:firstLine="708"/>
        <w:jc w:val="center"/>
        <w:rPr>
          <w:rFonts w:ascii="Times New Roman" w:hAnsi="Times New Roman" w:cs="Times New Roman"/>
          <w:sz w:val="24"/>
        </w:rPr>
      </w:pPr>
    </w:p>
    <w:p w:rsidR="0046563B" w:rsidRPr="0046563B" w:rsidRDefault="0046563B" w:rsidP="0046563B">
      <w:pPr>
        <w:spacing w:after="0" w:line="240" w:lineRule="auto"/>
        <w:ind w:firstLine="708"/>
        <w:jc w:val="center"/>
        <w:rPr>
          <w:rFonts w:ascii="Times New Roman" w:hAnsi="Times New Roman" w:cs="Times New Roman"/>
          <w:b/>
          <w:sz w:val="24"/>
        </w:rPr>
      </w:pPr>
      <w:r w:rsidRPr="0046563B">
        <w:rPr>
          <w:rFonts w:ascii="Times New Roman" w:hAnsi="Times New Roman" w:cs="Times New Roman"/>
          <w:b/>
          <w:sz w:val="24"/>
        </w:rPr>
        <w:t>ЗАЯВЛЕНИЕ</w:t>
      </w:r>
    </w:p>
    <w:p w:rsidR="0046563B" w:rsidRDefault="0046563B" w:rsidP="0046563B">
      <w:pPr>
        <w:spacing w:after="0" w:line="240" w:lineRule="auto"/>
        <w:ind w:firstLine="708"/>
        <w:jc w:val="center"/>
        <w:rPr>
          <w:rFonts w:ascii="Times New Roman" w:hAnsi="Times New Roman" w:cs="Times New Roman"/>
          <w:b/>
          <w:sz w:val="24"/>
        </w:rPr>
      </w:pPr>
      <w:r w:rsidRPr="0046563B">
        <w:rPr>
          <w:rFonts w:ascii="Times New Roman" w:hAnsi="Times New Roman" w:cs="Times New Roman"/>
          <w:b/>
          <w:sz w:val="24"/>
        </w:rPr>
        <w:t>о переводе жилого помещения в нежилое помещение и нежилого помещения в жилое помещение</w:t>
      </w:r>
    </w:p>
    <w:p w:rsidR="0046563B" w:rsidRDefault="0046563B" w:rsidP="0046563B">
      <w:pPr>
        <w:spacing w:after="0" w:line="240" w:lineRule="auto"/>
        <w:ind w:firstLine="708"/>
        <w:jc w:val="center"/>
        <w:rPr>
          <w:rFonts w:ascii="Times New Roman" w:hAnsi="Times New Roman" w:cs="Times New Roman"/>
          <w:b/>
          <w:sz w:val="24"/>
        </w:rPr>
      </w:pPr>
    </w:p>
    <w:p w:rsidR="0046563B" w:rsidRPr="00FC6A8C" w:rsidRDefault="0046563B" w:rsidP="0046563B">
      <w:pPr>
        <w:spacing w:after="0" w:line="240" w:lineRule="auto"/>
        <w:ind w:firstLine="708"/>
        <w:rPr>
          <w:rFonts w:ascii="Times New Roman" w:hAnsi="Times New Roman" w:cs="Times New Roman"/>
        </w:rPr>
      </w:pPr>
      <w:r w:rsidRPr="00FC6A8C">
        <w:rPr>
          <w:rFonts w:ascii="Times New Roman" w:hAnsi="Times New Roman" w:cs="Times New Roman"/>
        </w:rPr>
        <w:t>Прошу предоставить муниципальную услугу</w:t>
      </w:r>
    </w:p>
    <w:tbl>
      <w:tblPr>
        <w:tblStyle w:val="aa"/>
        <w:tblW w:w="9448" w:type="dxa"/>
        <w:tblInd w:w="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55"/>
        <w:gridCol w:w="3982"/>
        <w:gridCol w:w="3211"/>
      </w:tblGrid>
      <w:tr w:rsidR="0046563B" w:rsidRPr="002B3440" w:rsidTr="0046563B">
        <w:trPr>
          <w:trHeight w:val="338"/>
        </w:trPr>
        <w:tc>
          <w:tcPr>
            <w:tcW w:w="2255" w:type="dxa"/>
            <w:vAlign w:val="bottom"/>
          </w:tcPr>
          <w:p w:rsidR="0046563B" w:rsidRPr="002B3440" w:rsidRDefault="0046563B" w:rsidP="0046563B"/>
        </w:tc>
        <w:tc>
          <w:tcPr>
            <w:tcW w:w="3982" w:type="dxa"/>
            <w:tcBorders>
              <w:bottom w:val="single" w:sz="4" w:space="0" w:color="auto"/>
            </w:tcBorders>
            <w:vAlign w:val="bottom"/>
          </w:tcPr>
          <w:p w:rsidR="0046563B" w:rsidRPr="002B3440" w:rsidRDefault="0046563B" w:rsidP="0046563B">
            <w:pPr>
              <w:jc w:val="center"/>
            </w:pPr>
          </w:p>
        </w:tc>
        <w:tc>
          <w:tcPr>
            <w:tcW w:w="3211" w:type="dxa"/>
            <w:tcBorders>
              <w:bottom w:val="nil"/>
            </w:tcBorders>
            <w:vAlign w:val="bottom"/>
          </w:tcPr>
          <w:p w:rsidR="0046563B" w:rsidRPr="002B3440" w:rsidRDefault="0046563B" w:rsidP="0046563B">
            <w:pPr>
              <w:jc w:val="center"/>
            </w:pPr>
            <w:r>
              <w:t>в отношении помещения,</w:t>
            </w:r>
          </w:p>
        </w:tc>
      </w:tr>
    </w:tbl>
    <w:p w:rsidR="0046563B" w:rsidRDefault="0046563B" w:rsidP="0046563B">
      <w:pPr>
        <w:spacing w:after="0" w:line="240" w:lineRule="auto"/>
        <w:rPr>
          <w:rFonts w:ascii="Times New Roman" w:hAnsi="Times New Roman" w:cs="Times New Roman"/>
          <w:sz w:val="24"/>
        </w:rPr>
      </w:pPr>
    </w:p>
    <w:tbl>
      <w:tblPr>
        <w:tblStyle w:val="aa"/>
        <w:tblW w:w="93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77"/>
        <w:gridCol w:w="6368"/>
      </w:tblGrid>
      <w:tr w:rsidR="0046563B" w:rsidRPr="002B3440" w:rsidTr="00FC6A8C">
        <w:trPr>
          <w:trHeight w:val="418"/>
        </w:trPr>
        <w:tc>
          <w:tcPr>
            <w:tcW w:w="2977" w:type="dxa"/>
            <w:vAlign w:val="bottom"/>
          </w:tcPr>
          <w:p w:rsidR="0046563B" w:rsidRPr="002B3440" w:rsidRDefault="0046563B" w:rsidP="0046563B">
            <w:r>
              <w:t>находящегося в собственности</w:t>
            </w:r>
          </w:p>
        </w:tc>
        <w:tc>
          <w:tcPr>
            <w:tcW w:w="6368" w:type="dxa"/>
            <w:tcBorders>
              <w:bottom w:val="single" w:sz="4" w:space="0" w:color="auto"/>
            </w:tcBorders>
            <w:vAlign w:val="bottom"/>
          </w:tcPr>
          <w:p w:rsidR="0046563B" w:rsidRPr="002B3440" w:rsidRDefault="0046563B" w:rsidP="0046563B">
            <w:pPr>
              <w:jc w:val="center"/>
            </w:pPr>
          </w:p>
        </w:tc>
      </w:tr>
      <w:tr w:rsidR="0046563B" w:rsidTr="00FC6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45" w:type="dxa"/>
            <w:gridSpan w:val="2"/>
            <w:tcBorders>
              <w:top w:val="nil"/>
              <w:left w:val="nil"/>
              <w:bottom w:val="single" w:sz="4" w:space="0" w:color="auto"/>
              <w:right w:val="nil"/>
            </w:tcBorders>
          </w:tcPr>
          <w:p w:rsidR="0046563B" w:rsidRDefault="00FC6A8C" w:rsidP="00FC6A8C">
            <w:pPr>
              <w:jc w:val="center"/>
              <w:rPr>
                <w:sz w:val="24"/>
              </w:rPr>
            </w:pPr>
            <w:r>
              <w:rPr>
                <w:sz w:val="16"/>
              </w:rPr>
              <w:t xml:space="preserve">                                                                                </w:t>
            </w:r>
            <w:r w:rsidRPr="0046563B">
              <w:rPr>
                <w:sz w:val="16"/>
              </w:rPr>
              <w:t>(для физических лиц/индивидуальных предпринимателей: ФИО,</w:t>
            </w:r>
          </w:p>
          <w:p w:rsidR="00FC6A8C" w:rsidRDefault="00FC6A8C" w:rsidP="0046563B">
            <w:pPr>
              <w:rPr>
                <w:sz w:val="24"/>
              </w:rPr>
            </w:pPr>
          </w:p>
        </w:tc>
      </w:tr>
      <w:tr w:rsidR="00FC6A8C" w:rsidTr="00FC6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45" w:type="dxa"/>
            <w:gridSpan w:val="2"/>
            <w:tcBorders>
              <w:top w:val="single" w:sz="4" w:space="0" w:color="auto"/>
              <w:left w:val="nil"/>
              <w:bottom w:val="single" w:sz="4" w:space="0" w:color="auto"/>
              <w:right w:val="nil"/>
            </w:tcBorders>
          </w:tcPr>
          <w:p w:rsidR="00FC6A8C" w:rsidRDefault="00FC6A8C" w:rsidP="0046563B">
            <w:pPr>
              <w:rPr>
                <w:sz w:val="24"/>
              </w:rPr>
            </w:pPr>
            <w:r w:rsidRPr="0046563B">
              <w:rPr>
                <w:sz w:val="16"/>
              </w:rPr>
              <w:t>документ, удостоверяющий л</w:t>
            </w:r>
            <w:r>
              <w:rPr>
                <w:sz w:val="16"/>
              </w:rPr>
              <w:t xml:space="preserve">ичность: вид документа паспорт, </w:t>
            </w:r>
            <w:r w:rsidRPr="0046563B">
              <w:rPr>
                <w:sz w:val="16"/>
              </w:rPr>
              <w:t>ИНН,</w:t>
            </w:r>
            <w:r>
              <w:rPr>
                <w:sz w:val="16"/>
              </w:rPr>
              <w:t xml:space="preserve"> </w:t>
            </w:r>
            <w:r w:rsidRPr="0046563B">
              <w:rPr>
                <w:sz w:val="16"/>
              </w:rPr>
              <w:t>СНИЛС, ОГРНИП (для индивидуальных предпринимателей),</w:t>
            </w:r>
          </w:p>
          <w:p w:rsidR="00FC6A8C" w:rsidRDefault="00FC6A8C" w:rsidP="0046563B">
            <w:pPr>
              <w:rPr>
                <w:sz w:val="24"/>
              </w:rPr>
            </w:pPr>
          </w:p>
        </w:tc>
      </w:tr>
    </w:tbl>
    <w:p w:rsidR="0046563B" w:rsidRPr="0046563B" w:rsidRDefault="0046563B" w:rsidP="0046563B">
      <w:pPr>
        <w:spacing w:after="0" w:line="240" w:lineRule="auto"/>
        <w:jc w:val="center"/>
        <w:rPr>
          <w:rFonts w:ascii="Times New Roman" w:hAnsi="Times New Roman" w:cs="Times New Roman"/>
          <w:sz w:val="16"/>
        </w:rPr>
      </w:pPr>
      <w:r w:rsidRPr="0046563B">
        <w:rPr>
          <w:rFonts w:ascii="Times New Roman" w:hAnsi="Times New Roman" w:cs="Times New Roman"/>
          <w:sz w:val="16"/>
        </w:rPr>
        <w:t>для юридических лиц: полное наименование юридического лица, ОГРН, ИНН</w:t>
      </w:r>
      <w:r>
        <w:rPr>
          <w:rFonts w:ascii="Times New Roman" w:hAnsi="Times New Roman" w:cs="Times New Roman"/>
          <w:sz w:val="16"/>
        </w:rPr>
        <w:t>)</w:t>
      </w:r>
    </w:p>
    <w:tbl>
      <w:tblPr>
        <w:tblStyle w:val="aa"/>
        <w:tblW w:w="93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77"/>
        <w:gridCol w:w="6368"/>
      </w:tblGrid>
      <w:tr w:rsidR="00FC6A8C" w:rsidRPr="002B3440" w:rsidTr="00FC6A8C">
        <w:trPr>
          <w:trHeight w:val="418"/>
        </w:trPr>
        <w:tc>
          <w:tcPr>
            <w:tcW w:w="2977" w:type="dxa"/>
            <w:vAlign w:val="bottom"/>
          </w:tcPr>
          <w:p w:rsidR="00FC6A8C" w:rsidRPr="002B3440" w:rsidRDefault="00FC6A8C" w:rsidP="00FC6A8C">
            <w:r>
              <w:t>Расположенного по адресу:</w:t>
            </w:r>
          </w:p>
        </w:tc>
        <w:tc>
          <w:tcPr>
            <w:tcW w:w="6368" w:type="dxa"/>
            <w:tcBorders>
              <w:bottom w:val="single" w:sz="4" w:space="0" w:color="auto"/>
            </w:tcBorders>
            <w:vAlign w:val="bottom"/>
          </w:tcPr>
          <w:p w:rsidR="00FC6A8C" w:rsidRPr="002B3440" w:rsidRDefault="00FC6A8C" w:rsidP="00FC6A8C">
            <w:pPr>
              <w:jc w:val="center"/>
            </w:pPr>
          </w:p>
        </w:tc>
      </w:tr>
    </w:tbl>
    <w:p w:rsidR="000656AD" w:rsidRPr="00AA7F24" w:rsidRDefault="00AA7F24" w:rsidP="000656AD">
      <w:pPr>
        <w:spacing w:after="0" w:line="240" w:lineRule="auto"/>
        <w:ind w:firstLine="708"/>
        <w:jc w:val="center"/>
        <w:rPr>
          <w:rFonts w:ascii="Times New Roman" w:hAnsi="Times New Roman" w:cs="Times New Roman"/>
          <w:sz w:val="16"/>
        </w:rPr>
      </w:pPr>
      <w:r w:rsidRPr="00AA7F24">
        <w:rPr>
          <w:rFonts w:ascii="Times New Roman" w:hAnsi="Times New Roman" w:cs="Times New Roman"/>
          <w:sz w:val="16"/>
        </w:rPr>
        <w:t>(город, улица, проспект, проезд, переулок, шоссе)</w:t>
      </w:r>
    </w:p>
    <w:tbl>
      <w:tblPr>
        <w:tblStyle w:val="aa"/>
        <w:tblW w:w="93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0"/>
        <w:gridCol w:w="9325"/>
      </w:tblGrid>
      <w:tr w:rsidR="00AA7F24" w:rsidRPr="002B3440" w:rsidTr="00AA7F24">
        <w:trPr>
          <w:trHeight w:val="418"/>
        </w:trPr>
        <w:tc>
          <w:tcPr>
            <w:tcW w:w="20" w:type="dxa"/>
            <w:vAlign w:val="bottom"/>
          </w:tcPr>
          <w:p w:rsidR="00AA7F24" w:rsidRPr="002B3440" w:rsidRDefault="00AA7F24" w:rsidP="00EF743B"/>
        </w:tc>
        <w:tc>
          <w:tcPr>
            <w:tcW w:w="9325" w:type="dxa"/>
            <w:tcBorders>
              <w:bottom w:val="single" w:sz="4" w:space="0" w:color="auto"/>
            </w:tcBorders>
            <w:vAlign w:val="bottom"/>
          </w:tcPr>
          <w:p w:rsidR="00AA7F24" w:rsidRPr="002B3440" w:rsidRDefault="00AA7F24" w:rsidP="00AA7F24">
            <w:pPr>
              <w:jc w:val="right"/>
            </w:pPr>
            <w:r>
              <w:t>,</w:t>
            </w:r>
          </w:p>
        </w:tc>
      </w:tr>
    </w:tbl>
    <w:p w:rsidR="000656AD" w:rsidRDefault="00AA7F24" w:rsidP="000656AD">
      <w:pPr>
        <w:spacing w:after="0" w:line="240" w:lineRule="auto"/>
        <w:ind w:firstLine="708"/>
        <w:jc w:val="center"/>
        <w:rPr>
          <w:rFonts w:ascii="Times New Roman" w:hAnsi="Times New Roman" w:cs="Times New Roman"/>
          <w:sz w:val="24"/>
        </w:rPr>
      </w:pPr>
      <w:r>
        <w:rPr>
          <w:rFonts w:ascii="Times New Roman" w:hAnsi="Times New Roman" w:cs="Times New Roman"/>
          <w:sz w:val="16"/>
        </w:rPr>
        <w:t>(№ дома, № корпуса, строения, № квартиры, № помещения)</w:t>
      </w:r>
    </w:p>
    <w:tbl>
      <w:tblPr>
        <w:tblStyle w:val="aa"/>
        <w:tblW w:w="93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0"/>
        <w:gridCol w:w="9325"/>
      </w:tblGrid>
      <w:tr w:rsidR="00AA7F24" w:rsidRPr="002B3440" w:rsidTr="00AA7F24">
        <w:trPr>
          <w:trHeight w:val="418"/>
        </w:trPr>
        <w:tc>
          <w:tcPr>
            <w:tcW w:w="20" w:type="dxa"/>
            <w:vAlign w:val="bottom"/>
          </w:tcPr>
          <w:p w:rsidR="00AA7F24" w:rsidRPr="002B3440" w:rsidRDefault="00AA7F24" w:rsidP="00EF743B"/>
        </w:tc>
        <w:tc>
          <w:tcPr>
            <w:tcW w:w="9325" w:type="dxa"/>
            <w:tcBorders>
              <w:bottom w:val="single" w:sz="4" w:space="0" w:color="auto"/>
            </w:tcBorders>
            <w:vAlign w:val="bottom"/>
          </w:tcPr>
          <w:p w:rsidR="00AA7F24" w:rsidRPr="002B3440" w:rsidRDefault="00AA7F24" w:rsidP="00EF743B">
            <w:pPr>
              <w:jc w:val="center"/>
            </w:pPr>
          </w:p>
        </w:tc>
      </w:tr>
      <w:tr w:rsidR="00AA7F24" w:rsidRPr="002B3440" w:rsidTr="00AA7F24">
        <w:trPr>
          <w:trHeight w:val="418"/>
        </w:trPr>
        <w:tc>
          <w:tcPr>
            <w:tcW w:w="20" w:type="dxa"/>
            <w:vAlign w:val="bottom"/>
          </w:tcPr>
          <w:p w:rsidR="00AA7F24" w:rsidRPr="002B3440" w:rsidRDefault="00AA7F24" w:rsidP="00EF743B"/>
        </w:tc>
        <w:tc>
          <w:tcPr>
            <w:tcW w:w="9325" w:type="dxa"/>
            <w:tcBorders>
              <w:top w:val="single" w:sz="4" w:space="0" w:color="auto"/>
              <w:bottom w:val="single" w:sz="4" w:space="0" w:color="auto"/>
            </w:tcBorders>
            <w:vAlign w:val="bottom"/>
          </w:tcPr>
          <w:p w:rsidR="00AA7F24" w:rsidRDefault="00AA7F24" w:rsidP="00AA7F24">
            <w:pPr>
              <w:ind w:firstLine="708"/>
              <w:jc w:val="center"/>
              <w:rPr>
                <w:sz w:val="24"/>
              </w:rPr>
            </w:pPr>
            <w:r>
              <w:rPr>
                <w:sz w:val="16"/>
              </w:rPr>
              <w:t xml:space="preserve">(текущее назначение помещения, </w:t>
            </w:r>
            <w:r w:rsidRPr="00AA7F24">
              <w:rPr>
                <w:sz w:val="16"/>
              </w:rPr>
              <w:t>общая площадь, жилая помещения</w:t>
            </w:r>
            <w:r>
              <w:rPr>
                <w:sz w:val="16"/>
              </w:rPr>
              <w:t>)</w:t>
            </w:r>
          </w:p>
          <w:p w:rsidR="00AA7F24" w:rsidRPr="002B3440" w:rsidRDefault="00AA7F24" w:rsidP="00AA7F24">
            <w:pPr>
              <w:tabs>
                <w:tab w:val="left" w:pos="2194"/>
                <w:tab w:val="left" w:pos="5596"/>
              </w:tabs>
              <w:spacing w:before="94" w:line="235" w:lineRule="auto"/>
              <w:ind w:right="1427"/>
              <w:jc w:val="center"/>
            </w:pPr>
            <w:r>
              <w:rPr>
                <w:sz w:val="22"/>
              </w:rPr>
              <w:t>(жилое/нежилое)</w:t>
            </w:r>
            <w:r>
              <w:rPr>
                <w:spacing w:val="-1"/>
                <w:sz w:val="22"/>
              </w:rPr>
              <w:t xml:space="preserve"> </w:t>
            </w:r>
            <w:r>
              <w:rPr>
                <w:sz w:val="22"/>
              </w:rPr>
              <w:t>площадь)</w:t>
            </w:r>
            <w:r>
              <w:rPr>
                <w:spacing w:val="-2"/>
                <w:sz w:val="22"/>
              </w:rPr>
              <w:t xml:space="preserve"> </w:t>
            </w:r>
            <w:r>
              <w:rPr>
                <w:sz w:val="22"/>
              </w:rPr>
              <w:t>из</w:t>
            </w:r>
            <w:r>
              <w:rPr>
                <w:spacing w:val="-1"/>
                <w:sz w:val="22"/>
              </w:rPr>
              <w:t xml:space="preserve"> </w:t>
            </w:r>
            <w:r>
              <w:rPr>
                <w:sz w:val="22"/>
              </w:rPr>
              <w:t>(</w:t>
            </w:r>
            <w:r>
              <w:rPr>
                <w:sz w:val="22"/>
                <w:u w:val="single"/>
              </w:rPr>
              <w:t>жилого</w:t>
            </w:r>
            <w:r>
              <w:rPr>
                <w:sz w:val="22"/>
              </w:rPr>
              <w:t>/нежилого)</w:t>
            </w:r>
            <w:r>
              <w:rPr>
                <w:spacing w:val="-3"/>
                <w:sz w:val="22"/>
              </w:rPr>
              <w:t xml:space="preserve"> </w:t>
            </w:r>
            <w:r>
              <w:rPr>
                <w:sz w:val="22"/>
              </w:rPr>
              <w:t>помещения</w:t>
            </w:r>
            <w:r>
              <w:rPr>
                <w:spacing w:val="-1"/>
                <w:sz w:val="22"/>
              </w:rPr>
              <w:t xml:space="preserve"> в</w:t>
            </w:r>
            <w:r>
              <w:rPr>
                <w:sz w:val="22"/>
              </w:rPr>
              <w:t>(</w:t>
            </w:r>
            <w:r>
              <w:rPr>
                <w:sz w:val="22"/>
                <w:u w:val="single"/>
              </w:rPr>
              <w:t>нежилое</w:t>
            </w:r>
            <w:r>
              <w:rPr>
                <w:sz w:val="22"/>
              </w:rPr>
              <w:t>/жилое)</w:t>
            </w:r>
          </w:p>
        </w:tc>
      </w:tr>
    </w:tbl>
    <w:p w:rsidR="00AA7F24" w:rsidRDefault="00AA7F24" w:rsidP="00AA7F24">
      <w:pPr>
        <w:jc w:val="center"/>
        <w:rPr>
          <w:rFonts w:ascii="Times New Roman" w:hAnsi="Times New Roman" w:cs="Times New Roman"/>
          <w:sz w:val="16"/>
        </w:rPr>
      </w:pPr>
      <w:r w:rsidRPr="00AA7F24">
        <w:rPr>
          <w:rFonts w:ascii="Times New Roman" w:hAnsi="Times New Roman" w:cs="Times New Roman"/>
          <w:sz w:val="16"/>
        </w:rPr>
        <w:t>(ненужное зачеркнуть)</w:t>
      </w:r>
    </w:p>
    <w:p w:rsidR="00AA7F24" w:rsidRDefault="00AA7F24" w:rsidP="00AA7F24">
      <w:pPr>
        <w:rPr>
          <w:rFonts w:ascii="Times New Roman" w:hAnsi="Times New Roman" w:cs="Times New Roman"/>
        </w:rPr>
      </w:pPr>
    </w:p>
    <w:tbl>
      <w:tblPr>
        <w:tblStyle w:val="aa"/>
        <w:tblW w:w="9356" w:type="dxa"/>
        <w:tblInd w:w="0" w:type="dxa"/>
        <w:tblCellMar>
          <w:left w:w="0" w:type="dxa"/>
          <w:right w:w="0" w:type="dxa"/>
        </w:tblCellMar>
        <w:tblLook w:val="01E0" w:firstRow="1" w:lastRow="1" w:firstColumn="1" w:lastColumn="1" w:noHBand="0" w:noVBand="0"/>
      </w:tblPr>
      <w:tblGrid>
        <w:gridCol w:w="137"/>
        <w:gridCol w:w="1848"/>
        <w:gridCol w:w="850"/>
        <w:gridCol w:w="1418"/>
        <w:gridCol w:w="1276"/>
        <w:gridCol w:w="3827"/>
      </w:tblGrid>
      <w:tr w:rsidR="00BC793B" w:rsidRPr="002B3440" w:rsidTr="003A3433">
        <w:trPr>
          <w:trHeight w:val="418"/>
        </w:trPr>
        <w:tc>
          <w:tcPr>
            <w:tcW w:w="137" w:type="dxa"/>
            <w:tcBorders>
              <w:top w:val="nil"/>
              <w:left w:val="nil"/>
              <w:bottom w:val="nil"/>
              <w:right w:val="nil"/>
            </w:tcBorders>
            <w:vAlign w:val="bottom"/>
          </w:tcPr>
          <w:p w:rsidR="00BC793B" w:rsidRPr="002B3440" w:rsidRDefault="00BC793B" w:rsidP="00EF743B"/>
        </w:tc>
        <w:tc>
          <w:tcPr>
            <w:tcW w:w="1848" w:type="dxa"/>
            <w:tcBorders>
              <w:top w:val="nil"/>
              <w:left w:val="nil"/>
              <w:bottom w:val="single" w:sz="4" w:space="0" w:color="auto"/>
              <w:right w:val="nil"/>
            </w:tcBorders>
            <w:vAlign w:val="bottom"/>
          </w:tcPr>
          <w:p w:rsidR="00BC793B" w:rsidRPr="002B3440" w:rsidRDefault="00BC793B" w:rsidP="00BC793B"/>
        </w:tc>
        <w:tc>
          <w:tcPr>
            <w:tcW w:w="850" w:type="dxa"/>
            <w:tcBorders>
              <w:top w:val="nil"/>
              <w:left w:val="nil"/>
              <w:bottom w:val="nil"/>
              <w:right w:val="nil"/>
            </w:tcBorders>
            <w:vAlign w:val="bottom"/>
          </w:tcPr>
          <w:p w:rsidR="00BC793B" w:rsidRPr="002B3440" w:rsidRDefault="00BC793B" w:rsidP="00EF743B">
            <w:pPr>
              <w:jc w:val="center"/>
            </w:pPr>
          </w:p>
        </w:tc>
        <w:tc>
          <w:tcPr>
            <w:tcW w:w="1418" w:type="dxa"/>
            <w:tcBorders>
              <w:top w:val="nil"/>
              <w:left w:val="nil"/>
              <w:bottom w:val="single" w:sz="4" w:space="0" w:color="auto"/>
              <w:right w:val="nil"/>
            </w:tcBorders>
            <w:vAlign w:val="bottom"/>
          </w:tcPr>
          <w:p w:rsidR="00BC793B" w:rsidRPr="002B3440" w:rsidRDefault="00BC793B" w:rsidP="00EF743B">
            <w:pPr>
              <w:jc w:val="center"/>
            </w:pPr>
          </w:p>
        </w:tc>
        <w:tc>
          <w:tcPr>
            <w:tcW w:w="1276" w:type="dxa"/>
            <w:tcBorders>
              <w:top w:val="nil"/>
              <w:left w:val="nil"/>
              <w:bottom w:val="nil"/>
              <w:right w:val="nil"/>
            </w:tcBorders>
            <w:vAlign w:val="bottom"/>
          </w:tcPr>
          <w:p w:rsidR="00BC793B" w:rsidRPr="002B3440" w:rsidRDefault="00BC793B" w:rsidP="00EF743B">
            <w:pPr>
              <w:jc w:val="center"/>
            </w:pPr>
          </w:p>
        </w:tc>
        <w:tc>
          <w:tcPr>
            <w:tcW w:w="3827" w:type="dxa"/>
            <w:tcBorders>
              <w:top w:val="nil"/>
              <w:left w:val="nil"/>
              <w:bottom w:val="single" w:sz="4" w:space="0" w:color="auto"/>
              <w:right w:val="nil"/>
            </w:tcBorders>
            <w:vAlign w:val="bottom"/>
          </w:tcPr>
          <w:p w:rsidR="00BC793B" w:rsidRPr="002B3440" w:rsidRDefault="00BC793B" w:rsidP="00EF743B">
            <w:pPr>
              <w:jc w:val="center"/>
            </w:pPr>
          </w:p>
        </w:tc>
      </w:tr>
    </w:tbl>
    <w:p w:rsidR="00BC793B" w:rsidRPr="00AA7F24" w:rsidRDefault="00BC793B" w:rsidP="00BC793B">
      <w:pPr>
        <w:spacing w:after="0" w:line="240" w:lineRule="auto"/>
        <w:ind w:firstLine="708"/>
        <w:rPr>
          <w:rFonts w:ascii="Times New Roman" w:hAnsi="Times New Roman" w:cs="Times New Roman"/>
          <w:sz w:val="16"/>
        </w:rPr>
      </w:pPr>
      <w:r>
        <w:rPr>
          <w:rFonts w:ascii="Times New Roman" w:hAnsi="Times New Roman" w:cs="Times New Roman"/>
          <w:sz w:val="16"/>
        </w:rPr>
        <w:t xml:space="preserve"> </w:t>
      </w:r>
      <w:r w:rsidR="00AA7F24">
        <w:rPr>
          <w:rFonts w:ascii="Times New Roman" w:hAnsi="Times New Roman" w:cs="Times New Roman"/>
          <w:sz w:val="16"/>
        </w:rPr>
        <w:t>(</w:t>
      </w:r>
      <w:r>
        <w:rPr>
          <w:rFonts w:ascii="Times New Roman" w:hAnsi="Times New Roman" w:cs="Times New Roman"/>
          <w:sz w:val="16"/>
        </w:rPr>
        <w:t>Дата</w:t>
      </w:r>
      <w:r w:rsidR="00AA7F24">
        <w:rPr>
          <w:rFonts w:ascii="Times New Roman" w:hAnsi="Times New Roman" w:cs="Times New Roman"/>
          <w:sz w:val="16"/>
        </w:rPr>
        <w:t>)</w:t>
      </w:r>
      <w:r>
        <w:rPr>
          <w:rFonts w:ascii="Times New Roman" w:hAnsi="Times New Roman" w:cs="Times New Roman"/>
          <w:sz w:val="16"/>
        </w:rPr>
        <w:t xml:space="preserve">                                                  (Подпись)                                                                    (Расшифровка подписи)</w:t>
      </w:r>
    </w:p>
    <w:p w:rsidR="00BC793B" w:rsidRPr="00AA7F24" w:rsidRDefault="00BC793B" w:rsidP="00BC793B">
      <w:pPr>
        <w:spacing w:after="0" w:line="240" w:lineRule="auto"/>
        <w:ind w:firstLine="708"/>
        <w:rPr>
          <w:rFonts w:ascii="Times New Roman" w:hAnsi="Times New Roman" w:cs="Times New Roman"/>
          <w:sz w:val="16"/>
        </w:rPr>
      </w:pPr>
    </w:p>
    <w:p w:rsidR="003A3433" w:rsidRPr="002B3440" w:rsidRDefault="003A3433" w:rsidP="003A3433">
      <w:pPr>
        <w:rPr>
          <w:rFonts w:ascii="Times New Roman" w:hAnsi="Times New Roman" w:cs="Times New Roman"/>
        </w:rPr>
      </w:pPr>
      <w:r>
        <w:rPr>
          <w:rFonts w:ascii="Times New Roman" w:hAnsi="Times New Roman" w:cs="Times New Roman"/>
        </w:rPr>
        <w:t xml:space="preserve">                                                            </w:t>
      </w:r>
      <w:r w:rsidRPr="002B3440">
        <w:rPr>
          <w:rFonts w:ascii="Times New Roman" w:hAnsi="Times New Roman" w:cs="Times New Roman"/>
        </w:rPr>
        <w:t>М. П.</w:t>
      </w:r>
    </w:p>
    <w:p w:rsidR="00451009" w:rsidRDefault="00451009">
      <w:pPr>
        <w:rPr>
          <w:rFonts w:ascii="Times New Roman" w:hAnsi="Times New Roman" w:cs="Times New Roman"/>
          <w:sz w:val="16"/>
        </w:rPr>
      </w:pPr>
      <w:r>
        <w:rPr>
          <w:rFonts w:ascii="Times New Roman" w:hAnsi="Times New Roman" w:cs="Times New Roman"/>
          <w:sz w:val="16"/>
        </w:rPr>
        <w:br w:type="page"/>
      </w:r>
    </w:p>
    <w:p w:rsidR="000656AD" w:rsidRPr="00117985" w:rsidRDefault="00451009" w:rsidP="000656AD">
      <w:pPr>
        <w:spacing w:after="0" w:line="240" w:lineRule="auto"/>
        <w:ind w:firstLine="708"/>
        <w:jc w:val="right"/>
        <w:rPr>
          <w:rFonts w:ascii="Times New Roman" w:hAnsi="Times New Roman" w:cs="Times New Roman"/>
          <w:sz w:val="20"/>
        </w:rPr>
      </w:pPr>
      <w:r>
        <w:rPr>
          <w:rFonts w:ascii="Times New Roman" w:hAnsi="Times New Roman" w:cs="Times New Roman"/>
          <w:sz w:val="20"/>
        </w:rPr>
        <w:lastRenderedPageBreak/>
        <w:t>Приложение № 3</w:t>
      </w:r>
    </w:p>
    <w:p w:rsidR="000656AD" w:rsidRPr="00117985" w:rsidRDefault="00451009" w:rsidP="000656AD">
      <w:pPr>
        <w:spacing w:after="0" w:line="240" w:lineRule="auto"/>
        <w:ind w:firstLine="708"/>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0656AD" w:rsidRDefault="000656AD" w:rsidP="000656AD">
      <w:pPr>
        <w:spacing w:after="0" w:line="240" w:lineRule="auto"/>
        <w:ind w:firstLine="708"/>
        <w:jc w:val="center"/>
        <w:rPr>
          <w:rFonts w:ascii="Times New Roman" w:hAnsi="Times New Roman" w:cs="Times New Roman"/>
          <w:sz w:val="24"/>
        </w:rPr>
      </w:pPr>
    </w:p>
    <w:p w:rsidR="000656AD" w:rsidRPr="002B3440" w:rsidRDefault="000656AD" w:rsidP="002B3440">
      <w:pPr>
        <w:spacing w:after="0" w:line="240" w:lineRule="auto"/>
        <w:jc w:val="right"/>
        <w:rPr>
          <w:rFonts w:ascii="Times New Roman" w:hAnsi="Times New Roman" w:cs="Times New Roman"/>
          <w:sz w:val="18"/>
          <w:szCs w:val="18"/>
        </w:rPr>
      </w:pPr>
      <w:r w:rsidRPr="002B3440">
        <w:rPr>
          <w:rFonts w:ascii="Times New Roman" w:hAnsi="Times New Roman" w:cs="Times New Roman"/>
          <w:sz w:val="18"/>
          <w:szCs w:val="18"/>
        </w:rPr>
        <w:t>Утв. постановлением Правительства РФ</w:t>
      </w:r>
    </w:p>
    <w:p w:rsidR="000656AD" w:rsidRPr="002B3440" w:rsidRDefault="000656AD" w:rsidP="002B3440">
      <w:pPr>
        <w:spacing w:after="0" w:line="240" w:lineRule="auto"/>
        <w:jc w:val="right"/>
        <w:rPr>
          <w:rFonts w:ascii="Times New Roman" w:hAnsi="Times New Roman" w:cs="Times New Roman"/>
          <w:sz w:val="18"/>
          <w:szCs w:val="18"/>
        </w:rPr>
      </w:pPr>
      <w:r w:rsidRPr="002B3440">
        <w:rPr>
          <w:rFonts w:ascii="Times New Roman" w:hAnsi="Times New Roman" w:cs="Times New Roman"/>
          <w:sz w:val="18"/>
          <w:szCs w:val="18"/>
        </w:rPr>
        <w:t>от 10 августа 2005 г. № 502</w:t>
      </w:r>
    </w:p>
    <w:p w:rsidR="000656AD" w:rsidRPr="002C0D6E" w:rsidRDefault="000656AD" w:rsidP="000656AD">
      <w:pPr>
        <w:rPr>
          <w:sz w:val="16"/>
          <w:szCs w:val="16"/>
        </w:rPr>
      </w:pPr>
    </w:p>
    <w:tbl>
      <w:tblPr>
        <w:tblStyle w:val="aa"/>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6"/>
        <w:gridCol w:w="4256"/>
      </w:tblGrid>
      <w:tr w:rsidR="000656AD" w:rsidTr="00FC6A8C">
        <w:tc>
          <w:tcPr>
            <w:tcW w:w="607" w:type="dxa"/>
            <w:vAlign w:val="bottom"/>
          </w:tcPr>
          <w:p w:rsidR="000656AD" w:rsidRDefault="000656AD" w:rsidP="00FC6A8C">
            <w:r>
              <w:t>Кому</w:t>
            </w:r>
          </w:p>
        </w:tc>
        <w:tc>
          <w:tcPr>
            <w:tcW w:w="4528" w:type="dxa"/>
            <w:tcBorders>
              <w:bottom w:val="single" w:sz="4" w:space="0" w:color="auto"/>
            </w:tcBorders>
            <w:vAlign w:val="bottom"/>
          </w:tcPr>
          <w:p w:rsidR="000656AD" w:rsidRDefault="000656AD" w:rsidP="00FC6A8C"/>
        </w:tc>
      </w:tr>
      <w:tr w:rsidR="000656AD" w:rsidRPr="00BE6802" w:rsidTr="00FC6A8C">
        <w:tc>
          <w:tcPr>
            <w:tcW w:w="607" w:type="dxa"/>
          </w:tcPr>
          <w:p w:rsidR="000656AD" w:rsidRPr="00BE6802" w:rsidRDefault="000656AD" w:rsidP="00FC6A8C">
            <w:pPr>
              <w:rPr>
                <w:sz w:val="14"/>
                <w:szCs w:val="14"/>
              </w:rPr>
            </w:pPr>
          </w:p>
        </w:tc>
        <w:tc>
          <w:tcPr>
            <w:tcW w:w="4528" w:type="dxa"/>
            <w:tcBorders>
              <w:top w:val="single" w:sz="4" w:space="0" w:color="auto"/>
            </w:tcBorders>
          </w:tcPr>
          <w:p w:rsidR="000656AD" w:rsidRPr="00BE6802" w:rsidRDefault="000656AD" w:rsidP="00FC6A8C">
            <w:pPr>
              <w:jc w:val="center"/>
              <w:rPr>
                <w:sz w:val="14"/>
                <w:szCs w:val="14"/>
              </w:rPr>
            </w:pPr>
            <w:r w:rsidRPr="002B3440">
              <w:rPr>
                <w:sz w:val="16"/>
                <w:szCs w:val="14"/>
              </w:rPr>
              <w:t>(фамилия, имя, отчество — для граждан;</w:t>
            </w:r>
          </w:p>
        </w:tc>
      </w:tr>
      <w:tr w:rsidR="000656AD" w:rsidTr="00FC6A8C">
        <w:tc>
          <w:tcPr>
            <w:tcW w:w="5135" w:type="dxa"/>
            <w:gridSpan w:val="2"/>
            <w:tcBorders>
              <w:bottom w:val="single" w:sz="4" w:space="0" w:color="auto"/>
            </w:tcBorders>
            <w:vAlign w:val="bottom"/>
          </w:tcPr>
          <w:p w:rsidR="000656AD" w:rsidRDefault="000656AD" w:rsidP="00FC6A8C"/>
        </w:tc>
      </w:tr>
      <w:tr w:rsidR="000656AD" w:rsidRPr="00BE6802" w:rsidTr="00FC6A8C">
        <w:tc>
          <w:tcPr>
            <w:tcW w:w="5135" w:type="dxa"/>
            <w:gridSpan w:val="2"/>
            <w:tcBorders>
              <w:top w:val="single" w:sz="4" w:space="0" w:color="auto"/>
            </w:tcBorders>
          </w:tcPr>
          <w:p w:rsidR="000656AD" w:rsidRPr="00BE6802" w:rsidRDefault="000656AD" w:rsidP="00FC6A8C">
            <w:pPr>
              <w:jc w:val="center"/>
              <w:rPr>
                <w:sz w:val="14"/>
                <w:szCs w:val="14"/>
              </w:rPr>
            </w:pPr>
            <w:r w:rsidRPr="002B3440">
              <w:rPr>
                <w:sz w:val="16"/>
                <w:szCs w:val="14"/>
              </w:rPr>
              <w:t>полное наименование организации —</w:t>
            </w:r>
          </w:p>
        </w:tc>
      </w:tr>
      <w:tr w:rsidR="000656AD" w:rsidTr="00FC6A8C">
        <w:tc>
          <w:tcPr>
            <w:tcW w:w="5135" w:type="dxa"/>
            <w:gridSpan w:val="2"/>
            <w:tcBorders>
              <w:bottom w:val="single" w:sz="4" w:space="0" w:color="auto"/>
            </w:tcBorders>
            <w:vAlign w:val="bottom"/>
          </w:tcPr>
          <w:p w:rsidR="000656AD" w:rsidRDefault="000656AD" w:rsidP="00FC6A8C"/>
        </w:tc>
      </w:tr>
      <w:tr w:rsidR="000656AD" w:rsidRPr="00BE6802" w:rsidTr="00FC6A8C">
        <w:tc>
          <w:tcPr>
            <w:tcW w:w="5135" w:type="dxa"/>
            <w:gridSpan w:val="2"/>
            <w:tcBorders>
              <w:top w:val="single" w:sz="4" w:space="0" w:color="auto"/>
            </w:tcBorders>
          </w:tcPr>
          <w:p w:rsidR="000656AD" w:rsidRPr="00BE6802" w:rsidRDefault="000656AD" w:rsidP="00FC6A8C">
            <w:pPr>
              <w:jc w:val="center"/>
              <w:rPr>
                <w:sz w:val="14"/>
                <w:szCs w:val="14"/>
              </w:rPr>
            </w:pPr>
            <w:r w:rsidRPr="002B3440">
              <w:rPr>
                <w:sz w:val="16"/>
                <w:szCs w:val="14"/>
              </w:rPr>
              <w:t>для юридических лиц)</w:t>
            </w:r>
          </w:p>
        </w:tc>
      </w:tr>
      <w:tr w:rsidR="000656AD" w:rsidTr="00FC6A8C">
        <w:tc>
          <w:tcPr>
            <w:tcW w:w="5135" w:type="dxa"/>
            <w:gridSpan w:val="2"/>
            <w:tcBorders>
              <w:bottom w:val="single" w:sz="4" w:space="0" w:color="auto"/>
            </w:tcBorders>
            <w:vAlign w:val="bottom"/>
          </w:tcPr>
          <w:p w:rsidR="000656AD" w:rsidRDefault="000656AD" w:rsidP="00FC6A8C"/>
        </w:tc>
      </w:tr>
      <w:tr w:rsidR="000656AD" w:rsidRPr="00BE6802" w:rsidTr="00FC6A8C">
        <w:tc>
          <w:tcPr>
            <w:tcW w:w="5135" w:type="dxa"/>
            <w:gridSpan w:val="2"/>
            <w:tcBorders>
              <w:top w:val="single" w:sz="4" w:space="0" w:color="auto"/>
            </w:tcBorders>
          </w:tcPr>
          <w:p w:rsidR="000656AD" w:rsidRPr="00BE6802" w:rsidRDefault="000656AD" w:rsidP="00FC6A8C">
            <w:pPr>
              <w:rPr>
                <w:sz w:val="14"/>
                <w:szCs w:val="14"/>
              </w:rPr>
            </w:pPr>
          </w:p>
        </w:tc>
      </w:tr>
      <w:tr w:rsidR="000656AD" w:rsidTr="00FC6A8C">
        <w:tc>
          <w:tcPr>
            <w:tcW w:w="607" w:type="dxa"/>
            <w:vAlign w:val="bottom"/>
          </w:tcPr>
          <w:p w:rsidR="000656AD" w:rsidRDefault="000656AD" w:rsidP="00FC6A8C">
            <w:r>
              <w:t>Куда</w:t>
            </w:r>
          </w:p>
        </w:tc>
        <w:tc>
          <w:tcPr>
            <w:tcW w:w="4528" w:type="dxa"/>
            <w:tcBorders>
              <w:bottom w:val="single" w:sz="4" w:space="0" w:color="auto"/>
            </w:tcBorders>
            <w:vAlign w:val="bottom"/>
          </w:tcPr>
          <w:p w:rsidR="000656AD" w:rsidRDefault="000656AD" w:rsidP="00FC6A8C"/>
        </w:tc>
      </w:tr>
      <w:tr w:rsidR="000656AD" w:rsidRPr="00BE6802" w:rsidTr="00FC6A8C">
        <w:tc>
          <w:tcPr>
            <w:tcW w:w="607" w:type="dxa"/>
          </w:tcPr>
          <w:p w:rsidR="000656AD" w:rsidRPr="00BE6802" w:rsidRDefault="000656AD" w:rsidP="00FC6A8C">
            <w:pPr>
              <w:rPr>
                <w:sz w:val="14"/>
                <w:szCs w:val="14"/>
              </w:rPr>
            </w:pPr>
          </w:p>
        </w:tc>
        <w:tc>
          <w:tcPr>
            <w:tcW w:w="4528" w:type="dxa"/>
            <w:tcBorders>
              <w:top w:val="single" w:sz="4" w:space="0" w:color="auto"/>
            </w:tcBorders>
          </w:tcPr>
          <w:p w:rsidR="000656AD" w:rsidRPr="00BE6802" w:rsidRDefault="000656AD" w:rsidP="00FC6A8C">
            <w:pPr>
              <w:jc w:val="center"/>
              <w:rPr>
                <w:sz w:val="14"/>
                <w:szCs w:val="14"/>
              </w:rPr>
            </w:pPr>
            <w:r w:rsidRPr="002B3440">
              <w:rPr>
                <w:sz w:val="16"/>
                <w:szCs w:val="14"/>
              </w:rPr>
              <w:t>(почтовый индекс</w:t>
            </w:r>
          </w:p>
        </w:tc>
      </w:tr>
      <w:tr w:rsidR="000656AD" w:rsidTr="00FC6A8C">
        <w:tc>
          <w:tcPr>
            <w:tcW w:w="5135" w:type="dxa"/>
            <w:gridSpan w:val="2"/>
            <w:tcBorders>
              <w:bottom w:val="single" w:sz="4" w:space="0" w:color="auto"/>
            </w:tcBorders>
            <w:vAlign w:val="bottom"/>
          </w:tcPr>
          <w:p w:rsidR="000656AD" w:rsidRDefault="000656AD" w:rsidP="00FC6A8C"/>
        </w:tc>
      </w:tr>
      <w:tr w:rsidR="000656AD" w:rsidRPr="00BE6802" w:rsidTr="00FC6A8C">
        <w:tc>
          <w:tcPr>
            <w:tcW w:w="5135" w:type="dxa"/>
            <w:gridSpan w:val="2"/>
            <w:tcBorders>
              <w:top w:val="single" w:sz="4" w:space="0" w:color="auto"/>
            </w:tcBorders>
          </w:tcPr>
          <w:p w:rsidR="000656AD" w:rsidRPr="00BE6802" w:rsidRDefault="000656AD" w:rsidP="00FC6A8C">
            <w:pPr>
              <w:jc w:val="center"/>
              <w:rPr>
                <w:sz w:val="14"/>
                <w:szCs w:val="14"/>
              </w:rPr>
            </w:pPr>
            <w:r w:rsidRPr="002B3440">
              <w:rPr>
                <w:sz w:val="16"/>
                <w:szCs w:val="14"/>
              </w:rPr>
              <w:t>и адрес заявителя</w:t>
            </w:r>
          </w:p>
        </w:tc>
      </w:tr>
      <w:tr w:rsidR="000656AD" w:rsidTr="00FC6A8C">
        <w:tc>
          <w:tcPr>
            <w:tcW w:w="5135" w:type="dxa"/>
            <w:gridSpan w:val="2"/>
            <w:tcBorders>
              <w:bottom w:val="single" w:sz="4" w:space="0" w:color="auto"/>
            </w:tcBorders>
            <w:vAlign w:val="bottom"/>
          </w:tcPr>
          <w:p w:rsidR="000656AD" w:rsidRDefault="000656AD" w:rsidP="00FC6A8C"/>
        </w:tc>
      </w:tr>
      <w:tr w:rsidR="000656AD" w:rsidRPr="00BE6802" w:rsidTr="00FC6A8C">
        <w:tc>
          <w:tcPr>
            <w:tcW w:w="5135" w:type="dxa"/>
            <w:gridSpan w:val="2"/>
            <w:tcBorders>
              <w:top w:val="single" w:sz="4" w:space="0" w:color="auto"/>
            </w:tcBorders>
          </w:tcPr>
          <w:p w:rsidR="000656AD" w:rsidRPr="00BE6802" w:rsidRDefault="000656AD" w:rsidP="00FC6A8C">
            <w:pPr>
              <w:jc w:val="center"/>
              <w:rPr>
                <w:sz w:val="14"/>
                <w:szCs w:val="14"/>
              </w:rPr>
            </w:pPr>
            <w:r w:rsidRPr="002B3440">
              <w:rPr>
                <w:sz w:val="16"/>
                <w:szCs w:val="14"/>
              </w:rPr>
              <w:t>согласно заявлению о переводе)</w:t>
            </w:r>
          </w:p>
        </w:tc>
      </w:tr>
      <w:tr w:rsidR="000656AD" w:rsidTr="00FC6A8C">
        <w:tc>
          <w:tcPr>
            <w:tcW w:w="5135" w:type="dxa"/>
            <w:gridSpan w:val="2"/>
            <w:tcBorders>
              <w:bottom w:val="single" w:sz="4" w:space="0" w:color="auto"/>
            </w:tcBorders>
            <w:vAlign w:val="bottom"/>
          </w:tcPr>
          <w:p w:rsidR="000656AD" w:rsidRDefault="000656AD" w:rsidP="00FC6A8C"/>
        </w:tc>
      </w:tr>
      <w:tr w:rsidR="000656AD" w:rsidRPr="00BE6802" w:rsidTr="00FC6A8C">
        <w:tc>
          <w:tcPr>
            <w:tcW w:w="5135" w:type="dxa"/>
            <w:gridSpan w:val="2"/>
            <w:tcBorders>
              <w:top w:val="single" w:sz="4" w:space="0" w:color="auto"/>
            </w:tcBorders>
          </w:tcPr>
          <w:p w:rsidR="000656AD" w:rsidRPr="00BE6802" w:rsidRDefault="000656AD" w:rsidP="00FC6A8C">
            <w:pPr>
              <w:rPr>
                <w:sz w:val="14"/>
                <w:szCs w:val="14"/>
              </w:rPr>
            </w:pPr>
          </w:p>
        </w:tc>
      </w:tr>
    </w:tbl>
    <w:p w:rsidR="000656AD" w:rsidRPr="002C0D6E" w:rsidRDefault="000656AD" w:rsidP="000656AD">
      <w:pPr>
        <w:rPr>
          <w:sz w:val="28"/>
          <w:szCs w:val="28"/>
        </w:rPr>
      </w:pPr>
    </w:p>
    <w:p w:rsidR="000656AD" w:rsidRPr="002B3440" w:rsidRDefault="000656AD" w:rsidP="000656AD">
      <w:pPr>
        <w:jc w:val="center"/>
        <w:rPr>
          <w:rFonts w:ascii="Times New Roman" w:hAnsi="Times New Roman" w:cs="Times New Roman"/>
          <w:b/>
          <w:bCs/>
          <w:sz w:val="28"/>
          <w:szCs w:val="28"/>
        </w:rPr>
      </w:pPr>
      <w:r w:rsidRPr="002B3440">
        <w:rPr>
          <w:rFonts w:ascii="Times New Roman" w:hAnsi="Times New Roman" w:cs="Times New Roman"/>
          <w:b/>
          <w:bCs/>
          <w:caps/>
          <w:spacing w:val="60"/>
          <w:sz w:val="28"/>
          <w:szCs w:val="28"/>
        </w:rPr>
        <w:t>Уведомление</w:t>
      </w:r>
      <w:r w:rsidRPr="002B3440">
        <w:rPr>
          <w:rFonts w:ascii="Times New Roman" w:hAnsi="Times New Roman" w:cs="Times New Roman"/>
          <w:b/>
          <w:bCs/>
          <w:caps/>
          <w:spacing w:val="60"/>
          <w:sz w:val="28"/>
          <w:szCs w:val="28"/>
        </w:rPr>
        <w:br/>
      </w:r>
      <w:r w:rsidRPr="002B3440">
        <w:rPr>
          <w:rFonts w:ascii="Times New Roman" w:hAnsi="Times New Roman" w:cs="Times New Roman"/>
          <w:b/>
          <w:bCs/>
          <w:sz w:val="28"/>
          <w:szCs w:val="28"/>
        </w:rPr>
        <w:t>о переводе (отказе в переводе)</w:t>
      </w:r>
      <w:r w:rsidRPr="002B3440">
        <w:rPr>
          <w:rFonts w:ascii="Times New Roman" w:hAnsi="Times New Roman" w:cs="Times New Roman"/>
          <w:b/>
          <w:bCs/>
          <w:sz w:val="28"/>
          <w:szCs w:val="28"/>
        </w:rPr>
        <w:br/>
        <w:t>жилого (нежилого) помещения в нежилое (жилое) помещение</w:t>
      </w: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252"/>
        <w:gridCol w:w="103"/>
      </w:tblGrid>
      <w:tr w:rsidR="000656AD" w:rsidTr="002B3440">
        <w:tc>
          <w:tcPr>
            <w:tcW w:w="9355" w:type="dxa"/>
            <w:gridSpan w:val="2"/>
            <w:tcBorders>
              <w:bottom w:val="single" w:sz="4" w:space="0" w:color="auto"/>
            </w:tcBorders>
            <w:vAlign w:val="bottom"/>
          </w:tcPr>
          <w:p w:rsidR="000656AD" w:rsidRDefault="000656AD" w:rsidP="00FC6A8C"/>
        </w:tc>
      </w:tr>
      <w:tr w:rsidR="000656AD" w:rsidRPr="002A2179" w:rsidTr="002B3440">
        <w:tc>
          <w:tcPr>
            <w:tcW w:w="9355" w:type="dxa"/>
            <w:gridSpan w:val="2"/>
            <w:tcBorders>
              <w:top w:val="single" w:sz="4" w:space="0" w:color="auto"/>
            </w:tcBorders>
          </w:tcPr>
          <w:p w:rsidR="000656AD" w:rsidRPr="002A2179" w:rsidRDefault="000656AD" w:rsidP="00FC6A8C">
            <w:pPr>
              <w:jc w:val="center"/>
              <w:rPr>
                <w:sz w:val="14"/>
                <w:szCs w:val="14"/>
              </w:rPr>
            </w:pPr>
            <w:r w:rsidRPr="002B3440">
              <w:rPr>
                <w:sz w:val="16"/>
                <w:szCs w:val="14"/>
              </w:rPr>
              <w:t>(полное наименование органа местного самоуправления,</w:t>
            </w:r>
          </w:p>
        </w:tc>
      </w:tr>
      <w:tr w:rsidR="000656AD" w:rsidTr="002B3440">
        <w:tc>
          <w:tcPr>
            <w:tcW w:w="9252" w:type="dxa"/>
            <w:tcBorders>
              <w:bottom w:val="single" w:sz="4" w:space="0" w:color="auto"/>
            </w:tcBorders>
            <w:vAlign w:val="bottom"/>
          </w:tcPr>
          <w:p w:rsidR="000656AD" w:rsidRDefault="000656AD" w:rsidP="00FC6A8C"/>
        </w:tc>
        <w:tc>
          <w:tcPr>
            <w:tcW w:w="103" w:type="dxa"/>
            <w:vAlign w:val="bottom"/>
          </w:tcPr>
          <w:p w:rsidR="000656AD" w:rsidRDefault="000656AD" w:rsidP="00FC6A8C">
            <w:pPr>
              <w:jc w:val="right"/>
            </w:pPr>
            <w:r>
              <w:t>,</w:t>
            </w:r>
          </w:p>
        </w:tc>
      </w:tr>
      <w:tr w:rsidR="000656AD" w:rsidRPr="002A2179" w:rsidTr="002B3440">
        <w:tc>
          <w:tcPr>
            <w:tcW w:w="9252" w:type="dxa"/>
            <w:tcBorders>
              <w:top w:val="single" w:sz="4" w:space="0" w:color="auto"/>
            </w:tcBorders>
          </w:tcPr>
          <w:p w:rsidR="000656AD" w:rsidRPr="002A2179" w:rsidRDefault="000656AD" w:rsidP="00FC6A8C">
            <w:pPr>
              <w:jc w:val="center"/>
              <w:rPr>
                <w:sz w:val="14"/>
                <w:szCs w:val="14"/>
              </w:rPr>
            </w:pPr>
            <w:r w:rsidRPr="002B3440">
              <w:rPr>
                <w:sz w:val="16"/>
                <w:szCs w:val="14"/>
              </w:rPr>
              <w:t>осуществляющего перевод помещения)</w:t>
            </w:r>
          </w:p>
        </w:tc>
        <w:tc>
          <w:tcPr>
            <w:tcW w:w="103" w:type="dxa"/>
          </w:tcPr>
          <w:p w:rsidR="000656AD" w:rsidRPr="002A2179" w:rsidRDefault="000656AD" w:rsidP="00FC6A8C">
            <w:pPr>
              <w:rPr>
                <w:sz w:val="14"/>
                <w:szCs w:val="14"/>
              </w:rPr>
            </w:pPr>
          </w:p>
        </w:tc>
      </w:tr>
    </w:tbl>
    <w:p w:rsidR="000656AD" w:rsidRPr="002B3440" w:rsidRDefault="000656AD" w:rsidP="000656AD">
      <w:pPr>
        <w:jc w:val="both"/>
        <w:rPr>
          <w:rFonts w:ascii="Times New Roman" w:hAnsi="Times New Roman" w:cs="Times New Roman"/>
        </w:rPr>
      </w:pPr>
      <w:r w:rsidRPr="002B3440">
        <w:rPr>
          <w:rFonts w:ascii="Times New Roman" w:hAnsi="Times New Roman" w:cs="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355"/>
      </w:tblGrid>
      <w:tr w:rsidR="000656AD" w:rsidTr="00FC6A8C">
        <w:tc>
          <w:tcPr>
            <w:tcW w:w="9638" w:type="dxa"/>
            <w:tcBorders>
              <w:bottom w:val="single" w:sz="4" w:space="0" w:color="auto"/>
            </w:tcBorders>
            <w:vAlign w:val="bottom"/>
          </w:tcPr>
          <w:p w:rsidR="000656AD" w:rsidRDefault="000656AD" w:rsidP="00FC6A8C"/>
        </w:tc>
      </w:tr>
      <w:tr w:rsidR="000656AD" w:rsidRPr="002A2179" w:rsidTr="00FC6A8C">
        <w:tc>
          <w:tcPr>
            <w:tcW w:w="9638" w:type="dxa"/>
            <w:tcBorders>
              <w:top w:val="single" w:sz="4" w:space="0" w:color="auto"/>
            </w:tcBorders>
          </w:tcPr>
          <w:p w:rsidR="000656AD" w:rsidRPr="0002155B" w:rsidRDefault="000656AD" w:rsidP="00FC6A8C">
            <w:pPr>
              <w:jc w:val="center"/>
              <w:rPr>
                <w:sz w:val="14"/>
                <w:szCs w:val="14"/>
              </w:rPr>
            </w:pPr>
            <w:r w:rsidRPr="002B3440">
              <w:rPr>
                <w:sz w:val="16"/>
                <w:szCs w:val="14"/>
              </w:rPr>
              <w:t>(наименование городского или сельского поселения)</w:t>
            </w:r>
          </w:p>
        </w:tc>
      </w:tr>
      <w:tr w:rsidR="000656AD" w:rsidTr="00FC6A8C">
        <w:tc>
          <w:tcPr>
            <w:tcW w:w="9638" w:type="dxa"/>
            <w:tcBorders>
              <w:bottom w:val="single" w:sz="4" w:space="0" w:color="auto"/>
            </w:tcBorders>
            <w:vAlign w:val="bottom"/>
          </w:tcPr>
          <w:p w:rsidR="000656AD" w:rsidRDefault="000656AD" w:rsidP="00FC6A8C"/>
        </w:tc>
      </w:tr>
      <w:tr w:rsidR="000656AD" w:rsidRPr="002A2179" w:rsidTr="00FC6A8C">
        <w:tc>
          <w:tcPr>
            <w:tcW w:w="9638" w:type="dxa"/>
            <w:tcBorders>
              <w:top w:val="single" w:sz="4" w:space="0" w:color="auto"/>
            </w:tcBorders>
          </w:tcPr>
          <w:p w:rsidR="000656AD" w:rsidRPr="002A2179" w:rsidRDefault="000656AD" w:rsidP="00FC6A8C">
            <w:pPr>
              <w:jc w:val="center"/>
              <w:rPr>
                <w:sz w:val="14"/>
                <w:szCs w:val="14"/>
              </w:rPr>
            </w:pPr>
            <w:r w:rsidRPr="002B3440">
              <w:rPr>
                <w:sz w:val="16"/>
                <w:szCs w:val="14"/>
              </w:rPr>
              <w:t>(наименование улицы, площади, проспекта, бульвара, проезда и т. п.)</w:t>
            </w:r>
          </w:p>
        </w:tc>
      </w:tr>
    </w:tbl>
    <w:p w:rsidR="000656AD" w:rsidRPr="00A92475" w:rsidRDefault="000656AD" w:rsidP="000656AD">
      <w:pPr>
        <w:rPr>
          <w:sz w:val="2"/>
          <w:szCs w:val="2"/>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44"/>
        <w:gridCol w:w="1378"/>
        <w:gridCol w:w="137"/>
        <w:gridCol w:w="2679"/>
        <w:gridCol w:w="2809"/>
        <w:gridCol w:w="427"/>
        <w:gridCol w:w="1378"/>
        <w:gridCol w:w="103"/>
      </w:tblGrid>
      <w:tr w:rsidR="000656AD" w:rsidRPr="002B3440" w:rsidTr="00FC6A8C">
        <w:tc>
          <w:tcPr>
            <w:tcW w:w="448" w:type="dxa"/>
            <w:vAlign w:val="bottom"/>
          </w:tcPr>
          <w:p w:rsidR="000656AD" w:rsidRPr="002B3440" w:rsidRDefault="000656AD" w:rsidP="00FC6A8C">
            <w:r w:rsidRPr="002B3440">
              <w:t>дом</w:t>
            </w:r>
          </w:p>
        </w:tc>
        <w:tc>
          <w:tcPr>
            <w:tcW w:w="1428" w:type="dxa"/>
            <w:tcBorders>
              <w:bottom w:val="single" w:sz="4" w:space="0" w:color="auto"/>
            </w:tcBorders>
            <w:vAlign w:val="bottom"/>
          </w:tcPr>
          <w:p w:rsidR="000656AD" w:rsidRPr="002B3440" w:rsidRDefault="000656AD" w:rsidP="00FC6A8C">
            <w:pPr>
              <w:jc w:val="center"/>
            </w:pPr>
          </w:p>
        </w:tc>
        <w:tc>
          <w:tcPr>
            <w:tcW w:w="140" w:type="dxa"/>
            <w:vAlign w:val="bottom"/>
          </w:tcPr>
          <w:p w:rsidR="000656AD" w:rsidRPr="002B3440" w:rsidRDefault="000656AD" w:rsidP="00FC6A8C">
            <w:r w:rsidRPr="002B3440">
              <w:t>,</w:t>
            </w:r>
          </w:p>
        </w:tc>
        <w:tc>
          <w:tcPr>
            <w:tcW w:w="2744" w:type="dxa"/>
            <w:tcBorders>
              <w:bottom w:val="single" w:sz="4" w:space="0" w:color="auto"/>
            </w:tcBorders>
            <w:vAlign w:val="bottom"/>
          </w:tcPr>
          <w:p w:rsidR="000656AD" w:rsidRPr="002B3440" w:rsidRDefault="000656AD" w:rsidP="00FC6A8C">
            <w:r w:rsidRPr="002B3440">
              <w:t>корпус (владение, строение)</w:t>
            </w:r>
          </w:p>
        </w:tc>
        <w:tc>
          <w:tcPr>
            <w:tcW w:w="2911" w:type="dxa"/>
            <w:tcBorders>
              <w:bottom w:val="single" w:sz="4" w:space="0" w:color="auto"/>
            </w:tcBorders>
            <w:vAlign w:val="bottom"/>
          </w:tcPr>
          <w:p w:rsidR="000656AD" w:rsidRPr="002B3440" w:rsidRDefault="000656AD" w:rsidP="00FC6A8C">
            <w:pPr>
              <w:jc w:val="center"/>
            </w:pPr>
          </w:p>
        </w:tc>
        <w:tc>
          <w:tcPr>
            <w:tcW w:w="434" w:type="dxa"/>
            <w:vAlign w:val="bottom"/>
          </w:tcPr>
          <w:p w:rsidR="000656AD" w:rsidRPr="002B3440" w:rsidRDefault="000656AD" w:rsidP="00FC6A8C">
            <w:r w:rsidRPr="002B3440">
              <w:t>, кв.</w:t>
            </w:r>
          </w:p>
        </w:tc>
        <w:tc>
          <w:tcPr>
            <w:tcW w:w="1428" w:type="dxa"/>
            <w:tcBorders>
              <w:bottom w:val="single" w:sz="4" w:space="0" w:color="auto"/>
            </w:tcBorders>
            <w:vAlign w:val="bottom"/>
          </w:tcPr>
          <w:p w:rsidR="000656AD" w:rsidRPr="002B3440" w:rsidRDefault="000656AD" w:rsidP="00FC6A8C">
            <w:pPr>
              <w:jc w:val="center"/>
            </w:pPr>
          </w:p>
        </w:tc>
        <w:tc>
          <w:tcPr>
            <w:tcW w:w="105" w:type="dxa"/>
            <w:vAlign w:val="bottom"/>
          </w:tcPr>
          <w:p w:rsidR="000656AD" w:rsidRPr="002B3440" w:rsidRDefault="000656AD" w:rsidP="00FC6A8C">
            <w:pPr>
              <w:jc w:val="right"/>
            </w:pPr>
            <w:r w:rsidRPr="002B3440">
              <w:t>,</w:t>
            </w:r>
          </w:p>
        </w:tc>
      </w:tr>
      <w:tr w:rsidR="000656AD" w:rsidRPr="002B3440" w:rsidTr="00FC6A8C">
        <w:tc>
          <w:tcPr>
            <w:tcW w:w="448" w:type="dxa"/>
          </w:tcPr>
          <w:p w:rsidR="000656AD" w:rsidRPr="002B3440" w:rsidRDefault="000656AD" w:rsidP="00FC6A8C">
            <w:pPr>
              <w:rPr>
                <w:sz w:val="14"/>
                <w:szCs w:val="14"/>
              </w:rPr>
            </w:pPr>
          </w:p>
        </w:tc>
        <w:tc>
          <w:tcPr>
            <w:tcW w:w="1428" w:type="dxa"/>
            <w:tcBorders>
              <w:top w:val="single" w:sz="4" w:space="0" w:color="auto"/>
            </w:tcBorders>
          </w:tcPr>
          <w:p w:rsidR="000656AD" w:rsidRPr="002B3440" w:rsidRDefault="000656AD" w:rsidP="00FC6A8C">
            <w:pPr>
              <w:rPr>
                <w:sz w:val="14"/>
                <w:szCs w:val="14"/>
              </w:rPr>
            </w:pPr>
          </w:p>
        </w:tc>
        <w:tc>
          <w:tcPr>
            <w:tcW w:w="140" w:type="dxa"/>
          </w:tcPr>
          <w:p w:rsidR="000656AD" w:rsidRPr="002B3440" w:rsidRDefault="000656AD" w:rsidP="00FC6A8C">
            <w:pPr>
              <w:jc w:val="center"/>
              <w:rPr>
                <w:sz w:val="14"/>
                <w:szCs w:val="14"/>
              </w:rPr>
            </w:pPr>
          </w:p>
        </w:tc>
        <w:tc>
          <w:tcPr>
            <w:tcW w:w="2744" w:type="dxa"/>
            <w:tcBorders>
              <w:top w:val="single" w:sz="4" w:space="0" w:color="auto"/>
            </w:tcBorders>
          </w:tcPr>
          <w:p w:rsidR="000656AD" w:rsidRPr="002B3440" w:rsidRDefault="000656AD" w:rsidP="00FC6A8C">
            <w:pPr>
              <w:jc w:val="center"/>
              <w:rPr>
                <w:sz w:val="14"/>
                <w:szCs w:val="14"/>
              </w:rPr>
            </w:pPr>
            <w:r w:rsidRPr="002B3440">
              <w:rPr>
                <w:sz w:val="16"/>
                <w:szCs w:val="14"/>
              </w:rPr>
              <w:t>(ненужное зачеркнуть)</w:t>
            </w:r>
          </w:p>
        </w:tc>
        <w:tc>
          <w:tcPr>
            <w:tcW w:w="2911" w:type="dxa"/>
            <w:tcBorders>
              <w:top w:val="single" w:sz="4" w:space="0" w:color="auto"/>
            </w:tcBorders>
          </w:tcPr>
          <w:p w:rsidR="000656AD" w:rsidRPr="002B3440" w:rsidRDefault="000656AD" w:rsidP="00FC6A8C">
            <w:pPr>
              <w:rPr>
                <w:sz w:val="14"/>
                <w:szCs w:val="14"/>
              </w:rPr>
            </w:pPr>
          </w:p>
        </w:tc>
        <w:tc>
          <w:tcPr>
            <w:tcW w:w="434" w:type="dxa"/>
          </w:tcPr>
          <w:p w:rsidR="000656AD" w:rsidRPr="002B3440" w:rsidRDefault="000656AD" w:rsidP="00FC6A8C">
            <w:pPr>
              <w:rPr>
                <w:sz w:val="14"/>
                <w:szCs w:val="14"/>
              </w:rPr>
            </w:pPr>
          </w:p>
        </w:tc>
        <w:tc>
          <w:tcPr>
            <w:tcW w:w="1428" w:type="dxa"/>
            <w:tcBorders>
              <w:top w:val="single" w:sz="4" w:space="0" w:color="auto"/>
            </w:tcBorders>
          </w:tcPr>
          <w:p w:rsidR="000656AD" w:rsidRPr="002B3440" w:rsidRDefault="000656AD" w:rsidP="00FC6A8C">
            <w:pPr>
              <w:rPr>
                <w:sz w:val="14"/>
                <w:szCs w:val="14"/>
              </w:rPr>
            </w:pPr>
          </w:p>
        </w:tc>
        <w:tc>
          <w:tcPr>
            <w:tcW w:w="105" w:type="dxa"/>
          </w:tcPr>
          <w:p w:rsidR="000656AD" w:rsidRPr="002B3440" w:rsidRDefault="000656AD" w:rsidP="00FC6A8C">
            <w:pPr>
              <w:rPr>
                <w:sz w:val="14"/>
                <w:szCs w:val="14"/>
              </w:rPr>
            </w:pPr>
          </w:p>
        </w:tc>
      </w:tr>
    </w:tbl>
    <w:p w:rsidR="000656AD" w:rsidRPr="002B3440" w:rsidRDefault="000656AD" w:rsidP="002B3440">
      <w:pPr>
        <w:spacing w:after="0" w:line="240" w:lineRule="auto"/>
        <w:rPr>
          <w:rFonts w:ascii="Times New Roman" w:hAnsi="Times New Roman" w:cs="Times New Roman"/>
          <w:spacing w:val="4"/>
        </w:rPr>
      </w:pPr>
      <w:r w:rsidRPr="002B3440">
        <w:rPr>
          <w:rFonts w:ascii="Times New Roman" w:hAnsi="Times New Roman" w:cs="Times New Roman"/>
          <w:spacing w:val="4"/>
          <w:u w:val="single"/>
        </w:rPr>
        <w:t>из жилого (нежилого) в нежилое (жилое)</w:t>
      </w:r>
      <w:r w:rsidRPr="002B3440">
        <w:rPr>
          <w:rFonts w:ascii="Times New Roman" w:hAnsi="Times New Roman" w:cs="Times New Roman"/>
          <w:spacing w:val="4"/>
        </w:rPr>
        <w:t xml:space="preserve"> в целях использования помещения в качестве</w:t>
      </w:r>
    </w:p>
    <w:p w:rsidR="000656AD" w:rsidRPr="002B3440" w:rsidRDefault="000656AD" w:rsidP="002B3440">
      <w:pPr>
        <w:tabs>
          <w:tab w:val="center" w:pos="1995"/>
        </w:tabs>
        <w:spacing w:after="0" w:line="240" w:lineRule="auto"/>
        <w:rPr>
          <w:rFonts w:ascii="Times New Roman" w:hAnsi="Times New Roman" w:cs="Times New Roman"/>
          <w:sz w:val="14"/>
          <w:szCs w:val="14"/>
        </w:rPr>
      </w:pPr>
      <w:r>
        <w:rPr>
          <w:sz w:val="14"/>
          <w:szCs w:val="14"/>
        </w:rPr>
        <w:tab/>
      </w:r>
      <w:r w:rsidRPr="002B3440">
        <w:rPr>
          <w:rFonts w:ascii="Times New Roman" w:hAnsi="Times New Roman" w:cs="Times New Roman"/>
          <w:sz w:val="16"/>
          <w:szCs w:val="14"/>
        </w:rPr>
        <w:t>(ненужное зачеркнуть)</w:t>
      </w: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252"/>
        <w:gridCol w:w="103"/>
      </w:tblGrid>
      <w:tr w:rsidR="000656AD" w:rsidTr="00FC6A8C">
        <w:tc>
          <w:tcPr>
            <w:tcW w:w="9638" w:type="dxa"/>
            <w:gridSpan w:val="2"/>
            <w:tcBorders>
              <w:bottom w:val="single" w:sz="4" w:space="0" w:color="auto"/>
            </w:tcBorders>
            <w:vAlign w:val="bottom"/>
          </w:tcPr>
          <w:p w:rsidR="000656AD" w:rsidRDefault="000656AD" w:rsidP="00FC6A8C"/>
        </w:tc>
      </w:tr>
      <w:tr w:rsidR="000656AD" w:rsidRPr="002A2179" w:rsidTr="00FC6A8C">
        <w:tc>
          <w:tcPr>
            <w:tcW w:w="9638" w:type="dxa"/>
            <w:gridSpan w:val="2"/>
            <w:tcBorders>
              <w:top w:val="single" w:sz="4" w:space="0" w:color="auto"/>
            </w:tcBorders>
          </w:tcPr>
          <w:p w:rsidR="000656AD" w:rsidRPr="00E7649E" w:rsidRDefault="000656AD" w:rsidP="00FC6A8C">
            <w:pPr>
              <w:jc w:val="center"/>
              <w:rPr>
                <w:sz w:val="14"/>
                <w:szCs w:val="14"/>
              </w:rPr>
            </w:pPr>
            <w:r w:rsidRPr="002B3440">
              <w:rPr>
                <w:sz w:val="16"/>
                <w:szCs w:val="14"/>
              </w:rPr>
              <w:t>(вид использования помещения в соответствии с заявлением о переводе)</w:t>
            </w:r>
          </w:p>
        </w:tc>
      </w:tr>
      <w:tr w:rsidR="000656AD" w:rsidTr="00FC6A8C">
        <w:tc>
          <w:tcPr>
            <w:tcW w:w="9533" w:type="dxa"/>
            <w:tcBorders>
              <w:bottom w:val="single" w:sz="4" w:space="0" w:color="auto"/>
            </w:tcBorders>
            <w:vAlign w:val="bottom"/>
          </w:tcPr>
          <w:p w:rsidR="000656AD" w:rsidRDefault="000656AD" w:rsidP="00FC6A8C"/>
        </w:tc>
        <w:tc>
          <w:tcPr>
            <w:tcW w:w="105" w:type="dxa"/>
            <w:vAlign w:val="bottom"/>
          </w:tcPr>
          <w:p w:rsidR="000656AD" w:rsidRDefault="000656AD" w:rsidP="00FC6A8C">
            <w:pPr>
              <w:jc w:val="right"/>
            </w:pPr>
            <w:r>
              <w:t>,</w:t>
            </w:r>
          </w:p>
        </w:tc>
      </w:tr>
    </w:tbl>
    <w:p w:rsidR="000656AD" w:rsidRPr="007F1CCB" w:rsidRDefault="000656AD" w:rsidP="000656AD">
      <w:pPr>
        <w:rPr>
          <w:sz w:val="14"/>
          <w:szCs w:val="14"/>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84"/>
        <w:gridCol w:w="8171"/>
        <w:gridCol w:w="200"/>
      </w:tblGrid>
      <w:tr w:rsidR="000656AD" w:rsidTr="00FC6A8C">
        <w:tc>
          <w:tcPr>
            <w:tcW w:w="994" w:type="dxa"/>
            <w:vAlign w:val="bottom"/>
          </w:tcPr>
          <w:p w:rsidR="000656AD" w:rsidRDefault="000656AD" w:rsidP="00FC6A8C">
            <w:r>
              <w:t>РЕШИЛ (</w:t>
            </w:r>
          </w:p>
        </w:tc>
        <w:tc>
          <w:tcPr>
            <w:tcW w:w="8441" w:type="dxa"/>
            <w:tcBorders>
              <w:bottom w:val="single" w:sz="4" w:space="0" w:color="auto"/>
            </w:tcBorders>
            <w:vAlign w:val="bottom"/>
          </w:tcPr>
          <w:p w:rsidR="000656AD" w:rsidRDefault="000656AD" w:rsidP="00FC6A8C"/>
        </w:tc>
        <w:tc>
          <w:tcPr>
            <w:tcW w:w="203" w:type="dxa"/>
            <w:vAlign w:val="bottom"/>
          </w:tcPr>
          <w:p w:rsidR="000656AD" w:rsidRDefault="000656AD" w:rsidP="00FC6A8C">
            <w:pPr>
              <w:jc w:val="right"/>
            </w:pPr>
            <w:r>
              <w:t>):</w:t>
            </w:r>
          </w:p>
        </w:tc>
      </w:tr>
      <w:tr w:rsidR="000656AD" w:rsidRPr="007F1CCB" w:rsidTr="00FC6A8C">
        <w:tc>
          <w:tcPr>
            <w:tcW w:w="994" w:type="dxa"/>
          </w:tcPr>
          <w:p w:rsidR="000656AD" w:rsidRPr="007F1CCB" w:rsidRDefault="000656AD" w:rsidP="00FC6A8C">
            <w:pPr>
              <w:rPr>
                <w:sz w:val="14"/>
                <w:szCs w:val="14"/>
              </w:rPr>
            </w:pPr>
          </w:p>
        </w:tc>
        <w:tc>
          <w:tcPr>
            <w:tcW w:w="8441" w:type="dxa"/>
            <w:tcBorders>
              <w:top w:val="single" w:sz="4" w:space="0" w:color="auto"/>
            </w:tcBorders>
          </w:tcPr>
          <w:p w:rsidR="000656AD" w:rsidRPr="007F1CCB" w:rsidRDefault="000656AD" w:rsidP="00FC6A8C">
            <w:pPr>
              <w:jc w:val="center"/>
              <w:rPr>
                <w:sz w:val="14"/>
                <w:szCs w:val="14"/>
              </w:rPr>
            </w:pPr>
            <w:r w:rsidRPr="002B3440">
              <w:rPr>
                <w:sz w:val="16"/>
                <w:szCs w:val="14"/>
              </w:rPr>
              <w:t>(наименование акта, дата его принятия и номер)</w:t>
            </w:r>
          </w:p>
        </w:tc>
        <w:tc>
          <w:tcPr>
            <w:tcW w:w="203" w:type="dxa"/>
          </w:tcPr>
          <w:p w:rsidR="000656AD" w:rsidRPr="007F1CCB" w:rsidRDefault="000656AD" w:rsidP="00FC6A8C">
            <w:pPr>
              <w:rPr>
                <w:sz w:val="14"/>
                <w:szCs w:val="14"/>
              </w:rPr>
            </w:pPr>
          </w:p>
        </w:tc>
      </w:tr>
    </w:tbl>
    <w:p w:rsidR="002B3440" w:rsidRDefault="002B3440" w:rsidP="000656AD">
      <w:pPr>
        <w:ind w:firstLine="567"/>
        <w:rPr>
          <w:rFonts w:ascii="Times New Roman" w:hAnsi="Times New Roman" w:cs="Times New Roman"/>
        </w:rPr>
      </w:pPr>
    </w:p>
    <w:p w:rsidR="000656AD" w:rsidRPr="002B3440" w:rsidRDefault="000656AD" w:rsidP="002B3440">
      <w:pPr>
        <w:spacing w:after="0" w:line="240" w:lineRule="auto"/>
        <w:ind w:firstLine="567"/>
        <w:rPr>
          <w:rFonts w:ascii="Times New Roman" w:hAnsi="Times New Roman" w:cs="Times New Roman"/>
        </w:rPr>
      </w:pPr>
      <w:r w:rsidRPr="002B3440">
        <w:rPr>
          <w:rFonts w:ascii="Times New Roman" w:hAnsi="Times New Roman" w:cs="Times New Roman"/>
        </w:rPr>
        <w:t>1. Помещение на основании приложенных к заявлению документов:</w:t>
      </w:r>
    </w:p>
    <w:p w:rsidR="000656AD" w:rsidRPr="002B3440" w:rsidRDefault="000656AD" w:rsidP="002B3440">
      <w:pPr>
        <w:spacing w:after="0" w:line="240" w:lineRule="auto"/>
        <w:ind w:firstLine="567"/>
        <w:rPr>
          <w:rFonts w:ascii="Times New Roman" w:hAnsi="Times New Roman" w:cs="Times New Roman"/>
        </w:rPr>
      </w:pPr>
      <w:r w:rsidRPr="002B3440">
        <w:rPr>
          <w:rFonts w:ascii="Times New Roman" w:hAnsi="Times New Roman" w:cs="Times New Roman"/>
        </w:rPr>
        <w:t xml:space="preserve">а) перевести из </w:t>
      </w:r>
      <w:r w:rsidRPr="002B3440">
        <w:rPr>
          <w:rFonts w:ascii="Times New Roman" w:hAnsi="Times New Roman" w:cs="Times New Roman"/>
          <w:u w:val="single"/>
        </w:rPr>
        <w:t>жилого (нежилого) в нежилое (жилое)</w:t>
      </w:r>
      <w:r w:rsidRPr="002B3440">
        <w:rPr>
          <w:rFonts w:ascii="Times New Roman" w:hAnsi="Times New Roman" w:cs="Times New Roman"/>
        </w:rPr>
        <w:t xml:space="preserve"> без предварительных условий;</w:t>
      </w:r>
    </w:p>
    <w:p w:rsidR="000656AD" w:rsidRPr="002B3440" w:rsidRDefault="000656AD" w:rsidP="002B3440">
      <w:pPr>
        <w:tabs>
          <w:tab w:val="center" w:pos="3819"/>
        </w:tabs>
        <w:spacing w:after="0" w:line="240" w:lineRule="auto"/>
        <w:rPr>
          <w:rFonts w:ascii="Times New Roman" w:hAnsi="Times New Roman" w:cs="Times New Roman"/>
          <w:sz w:val="14"/>
          <w:szCs w:val="14"/>
        </w:rPr>
      </w:pPr>
      <w:r w:rsidRPr="002B3440">
        <w:rPr>
          <w:rFonts w:ascii="Times New Roman" w:hAnsi="Times New Roman" w:cs="Times New Roman"/>
          <w:sz w:val="14"/>
          <w:szCs w:val="14"/>
        </w:rPr>
        <w:tab/>
      </w:r>
      <w:r w:rsidRPr="002B3440">
        <w:rPr>
          <w:rFonts w:ascii="Times New Roman" w:hAnsi="Times New Roman" w:cs="Times New Roman"/>
          <w:sz w:val="16"/>
          <w:szCs w:val="14"/>
        </w:rPr>
        <w:t>(ненужное зачеркнуть)</w:t>
      </w:r>
    </w:p>
    <w:p w:rsidR="000656AD" w:rsidRPr="002B3440" w:rsidRDefault="000656AD" w:rsidP="002B3440">
      <w:pPr>
        <w:spacing w:after="0" w:line="240" w:lineRule="auto"/>
        <w:ind w:firstLine="567"/>
        <w:jc w:val="both"/>
        <w:rPr>
          <w:rFonts w:ascii="Times New Roman" w:hAnsi="Times New Roman" w:cs="Times New Roman"/>
        </w:rPr>
      </w:pPr>
      <w:r w:rsidRPr="002B3440">
        <w:rPr>
          <w:rFonts w:ascii="Times New Roman" w:hAnsi="Times New Roman" w:cs="Times New Roman"/>
        </w:rPr>
        <w:t>б) перевести из жилого (нежилого) в нежилое (жилое) при условии проведения в установленном порядке следующих видов работ:</w:t>
      </w: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252"/>
        <w:gridCol w:w="103"/>
      </w:tblGrid>
      <w:tr w:rsidR="000656AD" w:rsidTr="00FC6A8C">
        <w:tc>
          <w:tcPr>
            <w:tcW w:w="9638" w:type="dxa"/>
            <w:gridSpan w:val="2"/>
            <w:tcBorders>
              <w:bottom w:val="single" w:sz="4" w:space="0" w:color="auto"/>
            </w:tcBorders>
            <w:vAlign w:val="bottom"/>
          </w:tcPr>
          <w:p w:rsidR="000656AD" w:rsidRDefault="000656AD" w:rsidP="00FC6A8C"/>
        </w:tc>
      </w:tr>
      <w:tr w:rsidR="000656AD" w:rsidRPr="002A2179" w:rsidTr="00FC6A8C">
        <w:tc>
          <w:tcPr>
            <w:tcW w:w="9638" w:type="dxa"/>
            <w:gridSpan w:val="2"/>
            <w:tcBorders>
              <w:top w:val="single" w:sz="4" w:space="0" w:color="auto"/>
            </w:tcBorders>
          </w:tcPr>
          <w:p w:rsidR="000656AD" w:rsidRPr="003928A2" w:rsidRDefault="000656AD" w:rsidP="00FC6A8C">
            <w:pPr>
              <w:jc w:val="center"/>
              <w:rPr>
                <w:sz w:val="14"/>
                <w:szCs w:val="14"/>
              </w:rPr>
            </w:pPr>
            <w:r w:rsidRPr="002B3440">
              <w:rPr>
                <w:sz w:val="16"/>
                <w:szCs w:val="14"/>
              </w:rPr>
              <w:t>(перечень работ по переустройству (перепланировке)</w:t>
            </w:r>
          </w:p>
        </w:tc>
      </w:tr>
      <w:tr w:rsidR="000656AD" w:rsidTr="00FC6A8C">
        <w:tc>
          <w:tcPr>
            <w:tcW w:w="9638" w:type="dxa"/>
            <w:gridSpan w:val="2"/>
            <w:tcBorders>
              <w:bottom w:val="single" w:sz="4" w:space="0" w:color="auto"/>
            </w:tcBorders>
            <w:vAlign w:val="bottom"/>
          </w:tcPr>
          <w:p w:rsidR="000656AD" w:rsidRDefault="000656AD" w:rsidP="00FC6A8C"/>
        </w:tc>
      </w:tr>
      <w:tr w:rsidR="000656AD" w:rsidRPr="002A2179" w:rsidTr="00FC6A8C">
        <w:tc>
          <w:tcPr>
            <w:tcW w:w="9638" w:type="dxa"/>
            <w:gridSpan w:val="2"/>
            <w:tcBorders>
              <w:top w:val="single" w:sz="4" w:space="0" w:color="auto"/>
            </w:tcBorders>
          </w:tcPr>
          <w:p w:rsidR="000656AD" w:rsidRPr="00E7649E" w:rsidRDefault="000656AD" w:rsidP="00FC6A8C">
            <w:pPr>
              <w:jc w:val="center"/>
              <w:rPr>
                <w:sz w:val="14"/>
                <w:szCs w:val="14"/>
              </w:rPr>
            </w:pPr>
            <w:r w:rsidRPr="002B3440">
              <w:rPr>
                <w:sz w:val="16"/>
                <w:szCs w:val="14"/>
              </w:rPr>
              <w:t>помещения или иных необходимых работ</w:t>
            </w:r>
          </w:p>
        </w:tc>
      </w:tr>
      <w:tr w:rsidR="000656AD" w:rsidTr="00FC6A8C">
        <w:tc>
          <w:tcPr>
            <w:tcW w:w="9638" w:type="dxa"/>
            <w:gridSpan w:val="2"/>
            <w:tcBorders>
              <w:bottom w:val="single" w:sz="4" w:space="0" w:color="auto"/>
            </w:tcBorders>
            <w:vAlign w:val="bottom"/>
          </w:tcPr>
          <w:p w:rsidR="000656AD" w:rsidRDefault="000656AD" w:rsidP="00FC6A8C"/>
        </w:tc>
      </w:tr>
      <w:tr w:rsidR="000656AD" w:rsidRPr="002A2179" w:rsidTr="00FC6A8C">
        <w:tc>
          <w:tcPr>
            <w:tcW w:w="9638" w:type="dxa"/>
            <w:gridSpan w:val="2"/>
            <w:tcBorders>
              <w:top w:val="single" w:sz="4" w:space="0" w:color="auto"/>
            </w:tcBorders>
          </w:tcPr>
          <w:p w:rsidR="000656AD" w:rsidRPr="00E7649E" w:rsidRDefault="000656AD" w:rsidP="00FC6A8C">
            <w:pPr>
              <w:jc w:val="center"/>
              <w:rPr>
                <w:sz w:val="14"/>
                <w:szCs w:val="14"/>
              </w:rPr>
            </w:pPr>
            <w:r w:rsidRPr="002B3440">
              <w:rPr>
                <w:sz w:val="16"/>
                <w:szCs w:val="14"/>
              </w:rPr>
              <w:lastRenderedPageBreak/>
              <w:t>по ремонту, реконструкции, реставрации помещения)</w:t>
            </w:r>
          </w:p>
        </w:tc>
      </w:tr>
      <w:tr w:rsidR="000656AD" w:rsidTr="00FC6A8C">
        <w:tc>
          <w:tcPr>
            <w:tcW w:w="9533" w:type="dxa"/>
            <w:tcBorders>
              <w:bottom w:val="single" w:sz="4" w:space="0" w:color="auto"/>
            </w:tcBorders>
            <w:vAlign w:val="bottom"/>
          </w:tcPr>
          <w:p w:rsidR="000656AD" w:rsidRDefault="000656AD" w:rsidP="00FC6A8C"/>
        </w:tc>
        <w:tc>
          <w:tcPr>
            <w:tcW w:w="105" w:type="dxa"/>
            <w:vAlign w:val="bottom"/>
          </w:tcPr>
          <w:p w:rsidR="000656AD" w:rsidRDefault="000656AD" w:rsidP="00FC6A8C">
            <w:pPr>
              <w:jc w:val="right"/>
            </w:pPr>
            <w:r>
              <w:t>.</w:t>
            </w:r>
          </w:p>
        </w:tc>
      </w:tr>
    </w:tbl>
    <w:p w:rsidR="002B3440" w:rsidRDefault="002B3440" w:rsidP="000656AD">
      <w:pPr>
        <w:ind w:firstLine="567"/>
        <w:rPr>
          <w:rFonts w:ascii="Times New Roman" w:hAnsi="Times New Roman" w:cs="Times New Roman"/>
          <w:spacing w:val="-4"/>
        </w:rPr>
      </w:pPr>
    </w:p>
    <w:p w:rsidR="000656AD" w:rsidRPr="002B3440" w:rsidRDefault="000656AD" w:rsidP="000656AD">
      <w:pPr>
        <w:ind w:firstLine="567"/>
        <w:rPr>
          <w:rFonts w:ascii="Times New Roman" w:hAnsi="Times New Roman" w:cs="Times New Roman"/>
          <w:spacing w:val="-4"/>
        </w:rPr>
      </w:pPr>
      <w:r w:rsidRPr="002B3440">
        <w:rPr>
          <w:rFonts w:ascii="Times New Roman" w:hAnsi="Times New Roman" w:cs="Times New Roman"/>
          <w:spacing w:val="-4"/>
        </w:rPr>
        <w:t>2. Отказать в переводе указанного помещения из жилого (нежилого) в нежилое (жилое) в связи с</w:t>
      </w:r>
      <w:r w:rsidR="002B3440" w:rsidRPr="002B3440">
        <w:rPr>
          <w:rFonts w:ascii="Times New Roman" w:hAnsi="Times New Roman" w:cs="Times New Roman"/>
          <w:spacing w:val="-4"/>
        </w:rPr>
        <w:t>:</w:t>
      </w: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355"/>
      </w:tblGrid>
      <w:tr w:rsidR="000656AD" w:rsidTr="00FC6A8C">
        <w:tc>
          <w:tcPr>
            <w:tcW w:w="9638" w:type="dxa"/>
            <w:tcBorders>
              <w:bottom w:val="single" w:sz="4" w:space="0" w:color="auto"/>
            </w:tcBorders>
            <w:vAlign w:val="bottom"/>
          </w:tcPr>
          <w:p w:rsidR="000656AD" w:rsidRDefault="000656AD" w:rsidP="00FC6A8C"/>
        </w:tc>
      </w:tr>
      <w:tr w:rsidR="000656AD" w:rsidRPr="002A2179" w:rsidTr="00FC6A8C">
        <w:tc>
          <w:tcPr>
            <w:tcW w:w="9638" w:type="dxa"/>
            <w:tcBorders>
              <w:top w:val="single" w:sz="4" w:space="0" w:color="auto"/>
            </w:tcBorders>
          </w:tcPr>
          <w:p w:rsidR="000656AD" w:rsidRPr="002B3440" w:rsidRDefault="000656AD" w:rsidP="00FC6A8C">
            <w:pPr>
              <w:jc w:val="center"/>
              <w:rPr>
                <w:sz w:val="16"/>
                <w:szCs w:val="14"/>
              </w:rPr>
            </w:pPr>
            <w:r w:rsidRPr="002B3440">
              <w:rPr>
                <w:sz w:val="16"/>
                <w:szCs w:val="14"/>
              </w:rPr>
              <w:t>(основание(я), установленное частью 1 статьи 24 Жилищного кодекса Российской Федерации)</w:t>
            </w:r>
          </w:p>
        </w:tc>
      </w:tr>
      <w:tr w:rsidR="000656AD" w:rsidTr="00FC6A8C">
        <w:tc>
          <w:tcPr>
            <w:tcW w:w="9638" w:type="dxa"/>
            <w:tcBorders>
              <w:bottom w:val="single" w:sz="4" w:space="0" w:color="auto"/>
            </w:tcBorders>
            <w:vAlign w:val="bottom"/>
          </w:tcPr>
          <w:p w:rsidR="000656AD" w:rsidRDefault="000656AD" w:rsidP="00FC6A8C">
            <w:pPr>
              <w:rPr>
                <w:sz w:val="16"/>
              </w:rPr>
            </w:pPr>
          </w:p>
          <w:p w:rsidR="002B3440" w:rsidRPr="002B3440" w:rsidRDefault="002B3440" w:rsidP="00FC6A8C">
            <w:pPr>
              <w:rPr>
                <w:sz w:val="16"/>
              </w:rPr>
            </w:pPr>
          </w:p>
        </w:tc>
      </w:tr>
      <w:tr w:rsidR="000656AD" w:rsidTr="00FC6A8C">
        <w:tc>
          <w:tcPr>
            <w:tcW w:w="9638" w:type="dxa"/>
            <w:tcBorders>
              <w:bottom w:val="single" w:sz="4" w:space="0" w:color="auto"/>
            </w:tcBorders>
            <w:vAlign w:val="bottom"/>
          </w:tcPr>
          <w:p w:rsidR="000656AD" w:rsidRDefault="000656AD" w:rsidP="00FC6A8C"/>
          <w:p w:rsidR="002B3440" w:rsidRDefault="002B3440" w:rsidP="00FC6A8C"/>
        </w:tc>
      </w:tr>
    </w:tbl>
    <w:p w:rsidR="000656AD" w:rsidRPr="003928A2" w:rsidRDefault="000656AD" w:rsidP="000656AD"/>
    <w:p w:rsidR="000656AD" w:rsidRDefault="000656AD" w:rsidP="000656AD"/>
    <w:p w:rsidR="000656AD" w:rsidRDefault="000656AD" w:rsidP="000656AD"/>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36"/>
        <w:gridCol w:w="283"/>
        <w:gridCol w:w="2299"/>
        <w:gridCol w:w="279"/>
        <w:gridCol w:w="3458"/>
      </w:tblGrid>
      <w:tr w:rsidR="000656AD" w:rsidTr="00FC6A8C">
        <w:tc>
          <w:tcPr>
            <w:tcW w:w="3122" w:type="dxa"/>
            <w:tcBorders>
              <w:bottom w:val="single" w:sz="4" w:space="0" w:color="auto"/>
            </w:tcBorders>
            <w:vAlign w:val="bottom"/>
          </w:tcPr>
          <w:p w:rsidR="000656AD" w:rsidRDefault="000656AD" w:rsidP="00FC6A8C">
            <w:pPr>
              <w:jc w:val="center"/>
            </w:pPr>
          </w:p>
        </w:tc>
        <w:tc>
          <w:tcPr>
            <w:tcW w:w="294" w:type="dxa"/>
            <w:vAlign w:val="bottom"/>
          </w:tcPr>
          <w:p w:rsidR="000656AD" w:rsidRDefault="000656AD" w:rsidP="00FC6A8C">
            <w:pPr>
              <w:jc w:val="center"/>
            </w:pPr>
          </w:p>
        </w:tc>
        <w:tc>
          <w:tcPr>
            <w:tcW w:w="2368" w:type="dxa"/>
            <w:tcBorders>
              <w:bottom w:val="single" w:sz="4" w:space="0" w:color="auto"/>
            </w:tcBorders>
            <w:vAlign w:val="bottom"/>
          </w:tcPr>
          <w:p w:rsidR="000656AD" w:rsidRDefault="000656AD" w:rsidP="00FC6A8C">
            <w:pPr>
              <w:jc w:val="center"/>
            </w:pPr>
          </w:p>
        </w:tc>
        <w:tc>
          <w:tcPr>
            <w:tcW w:w="291" w:type="dxa"/>
            <w:vAlign w:val="bottom"/>
          </w:tcPr>
          <w:p w:rsidR="000656AD" w:rsidRDefault="000656AD" w:rsidP="00FC6A8C">
            <w:pPr>
              <w:jc w:val="center"/>
            </w:pPr>
          </w:p>
        </w:tc>
        <w:tc>
          <w:tcPr>
            <w:tcW w:w="3563" w:type="dxa"/>
            <w:tcBorders>
              <w:bottom w:val="single" w:sz="4" w:space="0" w:color="auto"/>
            </w:tcBorders>
            <w:vAlign w:val="bottom"/>
          </w:tcPr>
          <w:p w:rsidR="000656AD" w:rsidRDefault="000656AD" w:rsidP="00FC6A8C">
            <w:pPr>
              <w:jc w:val="center"/>
            </w:pPr>
          </w:p>
        </w:tc>
      </w:tr>
      <w:tr w:rsidR="000656AD" w:rsidRPr="002C0D6E" w:rsidTr="00FC6A8C">
        <w:tc>
          <w:tcPr>
            <w:tcW w:w="3122" w:type="dxa"/>
            <w:tcBorders>
              <w:top w:val="single" w:sz="4" w:space="0" w:color="auto"/>
            </w:tcBorders>
          </w:tcPr>
          <w:p w:rsidR="000656AD" w:rsidRPr="002C0D6E" w:rsidRDefault="000656AD" w:rsidP="00FC6A8C">
            <w:pPr>
              <w:jc w:val="center"/>
              <w:rPr>
                <w:sz w:val="14"/>
                <w:szCs w:val="14"/>
              </w:rPr>
            </w:pPr>
            <w:r w:rsidRPr="002B3440">
              <w:rPr>
                <w:sz w:val="16"/>
                <w:szCs w:val="14"/>
              </w:rPr>
              <w:t>(должность лица, подписавшего уведомление</w:t>
            </w:r>
            <w:r>
              <w:rPr>
                <w:sz w:val="14"/>
                <w:szCs w:val="14"/>
              </w:rPr>
              <w:t>)</w:t>
            </w:r>
          </w:p>
        </w:tc>
        <w:tc>
          <w:tcPr>
            <w:tcW w:w="294" w:type="dxa"/>
          </w:tcPr>
          <w:p w:rsidR="000656AD" w:rsidRPr="002C0D6E" w:rsidRDefault="000656AD" w:rsidP="00FC6A8C">
            <w:pPr>
              <w:jc w:val="center"/>
              <w:rPr>
                <w:sz w:val="14"/>
                <w:szCs w:val="14"/>
              </w:rPr>
            </w:pPr>
          </w:p>
        </w:tc>
        <w:tc>
          <w:tcPr>
            <w:tcW w:w="2368" w:type="dxa"/>
            <w:tcBorders>
              <w:top w:val="single" w:sz="4" w:space="0" w:color="auto"/>
            </w:tcBorders>
          </w:tcPr>
          <w:p w:rsidR="000656AD" w:rsidRPr="002C0D6E" w:rsidRDefault="000656AD" w:rsidP="00FC6A8C">
            <w:pPr>
              <w:jc w:val="center"/>
              <w:rPr>
                <w:sz w:val="14"/>
                <w:szCs w:val="14"/>
              </w:rPr>
            </w:pPr>
            <w:r w:rsidRPr="002B3440">
              <w:rPr>
                <w:sz w:val="16"/>
                <w:szCs w:val="14"/>
              </w:rPr>
              <w:t>(подпись)</w:t>
            </w:r>
          </w:p>
        </w:tc>
        <w:tc>
          <w:tcPr>
            <w:tcW w:w="291" w:type="dxa"/>
          </w:tcPr>
          <w:p w:rsidR="000656AD" w:rsidRPr="002C0D6E" w:rsidRDefault="000656AD" w:rsidP="00FC6A8C">
            <w:pPr>
              <w:jc w:val="center"/>
              <w:rPr>
                <w:sz w:val="14"/>
                <w:szCs w:val="14"/>
              </w:rPr>
            </w:pPr>
          </w:p>
        </w:tc>
        <w:tc>
          <w:tcPr>
            <w:tcW w:w="3563" w:type="dxa"/>
            <w:tcBorders>
              <w:top w:val="single" w:sz="4" w:space="0" w:color="auto"/>
            </w:tcBorders>
          </w:tcPr>
          <w:p w:rsidR="000656AD" w:rsidRPr="002C0D6E" w:rsidRDefault="000656AD" w:rsidP="00FC6A8C">
            <w:pPr>
              <w:jc w:val="center"/>
              <w:rPr>
                <w:sz w:val="14"/>
                <w:szCs w:val="14"/>
              </w:rPr>
            </w:pPr>
            <w:r w:rsidRPr="002B3440">
              <w:rPr>
                <w:sz w:val="16"/>
                <w:szCs w:val="14"/>
              </w:rPr>
              <w:t>(расшифровка подписи)</w:t>
            </w:r>
          </w:p>
        </w:tc>
      </w:tr>
    </w:tbl>
    <w:p w:rsidR="000656AD" w:rsidRDefault="000656AD" w:rsidP="000656AD"/>
    <w:p w:rsidR="000656AD" w:rsidRDefault="000656AD" w:rsidP="000656AD">
      <w:r>
        <w:t xml:space="preserve">«___» ____________ </w:t>
      </w:r>
      <w:r w:rsidR="002B3440">
        <w:rPr>
          <w:rFonts w:ascii="Times New Roman" w:hAnsi="Times New Roman" w:cs="Times New Roman"/>
        </w:rPr>
        <w:t>20</w:t>
      </w:r>
      <w:r>
        <w:t>__ г.</w:t>
      </w:r>
    </w:p>
    <w:p w:rsidR="000656AD" w:rsidRPr="002B3440" w:rsidRDefault="000656AD" w:rsidP="000656AD">
      <w:pPr>
        <w:rPr>
          <w:rFonts w:ascii="Times New Roman" w:hAnsi="Times New Roman" w:cs="Times New Roman"/>
        </w:rPr>
      </w:pPr>
    </w:p>
    <w:p w:rsidR="000656AD" w:rsidRPr="002B3440" w:rsidRDefault="000656AD" w:rsidP="000656AD">
      <w:pPr>
        <w:rPr>
          <w:rFonts w:ascii="Times New Roman" w:hAnsi="Times New Roman" w:cs="Times New Roman"/>
        </w:rPr>
      </w:pPr>
      <w:r w:rsidRPr="002B3440">
        <w:rPr>
          <w:rFonts w:ascii="Times New Roman" w:hAnsi="Times New Roman" w:cs="Times New Roman"/>
        </w:rPr>
        <w:t>М. П.</w:t>
      </w:r>
    </w:p>
    <w:p w:rsidR="00451009" w:rsidRDefault="00451009">
      <w:pPr>
        <w:rPr>
          <w:rFonts w:ascii="Times New Roman" w:hAnsi="Times New Roman" w:cs="Times New Roman"/>
          <w:sz w:val="24"/>
        </w:rPr>
      </w:pPr>
      <w:r>
        <w:rPr>
          <w:rFonts w:ascii="Times New Roman" w:hAnsi="Times New Roman" w:cs="Times New Roman"/>
          <w:sz w:val="24"/>
        </w:rPr>
        <w:br w:type="page"/>
      </w:r>
    </w:p>
    <w:p w:rsidR="00BC793B" w:rsidRPr="00117985" w:rsidRDefault="00451009" w:rsidP="00BC793B">
      <w:pPr>
        <w:spacing w:after="0" w:line="240" w:lineRule="auto"/>
        <w:ind w:firstLine="708"/>
        <w:jc w:val="right"/>
        <w:rPr>
          <w:rFonts w:ascii="Times New Roman" w:hAnsi="Times New Roman" w:cs="Times New Roman"/>
          <w:sz w:val="20"/>
        </w:rPr>
      </w:pPr>
      <w:r>
        <w:rPr>
          <w:rFonts w:ascii="Times New Roman" w:hAnsi="Times New Roman" w:cs="Times New Roman"/>
          <w:sz w:val="20"/>
        </w:rPr>
        <w:lastRenderedPageBreak/>
        <w:t>Приложение № 4</w:t>
      </w:r>
    </w:p>
    <w:p w:rsidR="00BC793B" w:rsidRPr="00117985" w:rsidRDefault="00BC793B" w:rsidP="00BC793B">
      <w:pPr>
        <w:spacing w:after="0" w:line="240" w:lineRule="auto"/>
        <w:ind w:firstLine="708"/>
        <w:jc w:val="right"/>
        <w:rPr>
          <w:rFonts w:ascii="Times New Roman" w:hAnsi="Times New Roman" w:cs="Times New Roman"/>
          <w:sz w:val="20"/>
        </w:rPr>
      </w:pPr>
      <w:r w:rsidRPr="00117985">
        <w:rPr>
          <w:rFonts w:ascii="Times New Roman" w:hAnsi="Times New Roman" w:cs="Times New Roman"/>
          <w:sz w:val="20"/>
        </w:rPr>
        <w:t>к административному регламенту</w:t>
      </w:r>
    </w:p>
    <w:p w:rsidR="00BC793B" w:rsidRDefault="00BC793B" w:rsidP="00BC793B">
      <w:pPr>
        <w:spacing w:after="0" w:line="240" w:lineRule="auto"/>
        <w:ind w:firstLine="708"/>
        <w:jc w:val="right"/>
        <w:rPr>
          <w:rFonts w:ascii="Times New Roman" w:hAnsi="Times New Roman" w:cs="Times New Roman"/>
          <w:sz w:val="24"/>
        </w:rPr>
      </w:pPr>
    </w:p>
    <w:p w:rsidR="00BC793B" w:rsidRPr="00BC793B" w:rsidRDefault="00BC793B" w:rsidP="00BC793B">
      <w:pPr>
        <w:spacing w:after="0" w:line="240" w:lineRule="auto"/>
        <w:ind w:firstLine="708"/>
        <w:jc w:val="right"/>
        <w:rPr>
          <w:rFonts w:ascii="Times New Roman" w:hAnsi="Times New Roman" w:cs="Times New Roman"/>
          <w:b/>
          <w:sz w:val="24"/>
        </w:rPr>
      </w:pPr>
      <w:r w:rsidRPr="00BC793B">
        <w:rPr>
          <w:rFonts w:ascii="Times New Roman" w:hAnsi="Times New Roman" w:cs="Times New Roman"/>
          <w:b/>
          <w:sz w:val="24"/>
        </w:rPr>
        <w:t>Главе администрации муниципального</w:t>
      </w:r>
    </w:p>
    <w:p w:rsidR="00BC793B" w:rsidRPr="00BC793B" w:rsidRDefault="00BC793B" w:rsidP="00BC793B">
      <w:pPr>
        <w:spacing w:after="0" w:line="240" w:lineRule="auto"/>
        <w:ind w:firstLine="708"/>
        <w:jc w:val="right"/>
        <w:rPr>
          <w:rFonts w:ascii="Times New Roman" w:hAnsi="Times New Roman" w:cs="Times New Roman"/>
          <w:b/>
          <w:sz w:val="24"/>
        </w:rPr>
      </w:pPr>
      <w:r w:rsidRPr="00BC793B">
        <w:rPr>
          <w:rFonts w:ascii="Times New Roman" w:hAnsi="Times New Roman" w:cs="Times New Roman"/>
          <w:b/>
          <w:sz w:val="24"/>
        </w:rPr>
        <w:t>округа город Кировск Мурманской области</w:t>
      </w:r>
    </w:p>
    <w:p w:rsidR="00BC793B" w:rsidRDefault="00BC793B" w:rsidP="00BC793B">
      <w:pPr>
        <w:spacing w:after="0" w:line="240" w:lineRule="auto"/>
        <w:ind w:firstLine="708"/>
        <w:jc w:val="right"/>
        <w:rPr>
          <w:rFonts w:ascii="Times New Roman" w:hAnsi="Times New Roman" w:cs="Times New Roman"/>
          <w:sz w:val="24"/>
        </w:rPr>
      </w:pPr>
    </w:p>
    <w:tbl>
      <w:tblPr>
        <w:tblStyle w:val="aa"/>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2"/>
        <w:gridCol w:w="4110"/>
      </w:tblGrid>
      <w:tr w:rsidR="00BC793B" w:rsidTr="00EF743B">
        <w:tc>
          <w:tcPr>
            <w:tcW w:w="742" w:type="dxa"/>
            <w:vAlign w:val="bottom"/>
          </w:tcPr>
          <w:p w:rsidR="00BC793B" w:rsidRDefault="00BC793B" w:rsidP="00EF743B">
            <w:r>
              <w:t>От кого</w:t>
            </w:r>
          </w:p>
        </w:tc>
        <w:tc>
          <w:tcPr>
            <w:tcW w:w="4110" w:type="dxa"/>
            <w:tcBorders>
              <w:bottom w:val="single" w:sz="4" w:space="0" w:color="auto"/>
            </w:tcBorders>
            <w:vAlign w:val="bottom"/>
          </w:tcPr>
          <w:p w:rsidR="00BC793B" w:rsidRDefault="00BC793B" w:rsidP="00EF743B"/>
        </w:tc>
      </w:tr>
      <w:tr w:rsidR="00BC793B" w:rsidRPr="00BE6802" w:rsidTr="00EF743B">
        <w:tc>
          <w:tcPr>
            <w:tcW w:w="742" w:type="dxa"/>
          </w:tcPr>
          <w:p w:rsidR="00BC793B" w:rsidRPr="00BE6802" w:rsidRDefault="00BC793B" w:rsidP="00EF743B">
            <w:pPr>
              <w:rPr>
                <w:sz w:val="14"/>
                <w:szCs w:val="14"/>
              </w:rPr>
            </w:pPr>
          </w:p>
        </w:tc>
        <w:tc>
          <w:tcPr>
            <w:tcW w:w="4110" w:type="dxa"/>
            <w:tcBorders>
              <w:top w:val="single" w:sz="4" w:space="0" w:color="auto"/>
            </w:tcBorders>
          </w:tcPr>
          <w:p w:rsidR="00BC793B" w:rsidRPr="00BE6802" w:rsidRDefault="00BC793B" w:rsidP="00EF743B">
            <w:pPr>
              <w:jc w:val="center"/>
              <w:rPr>
                <w:sz w:val="14"/>
                <w:szCs w:val="14"/>
              </w:rPr>
            </w:pPr>
            <w:r w:rsidRPr="0046563B">
              <w:rPr>
                <w:sz w:val="16"/>
                <w:szCs w:val="14"/>
              </w:rPr>
              <w:t>(полное наименование, ИНН, ОГРН юридического лица)</w:t>
            </w:r>
          </w:p>
        </w:tc>
      </w:tr>
      <w:tr w:rsidR="00BC793B" w:rsidTr="00EF743B">
        <w:tc>
          <w:tcPr>
            <w:tcW w:w="4852" w:type="dxa"/>
            <w:gridSpan w:val="2"/>
            <w:tcBorders>
              <w:bottom w:val="single" w:sz="4" w:space="0" w:color="auto"/>
            </w:tcBorders>
            <w:vAlign w:val="bottom"/>
          </w:tcPr>
          <w:p w:rsidR="00BC793B" w:rsidRDefault="00BC793B" w:rsidP="00EF743B"/>
        </w:tc>
      </w:tr>
      <w:tr w:rsidR="00BC793B" w:rsidRPr="00BE6802" w:rsidTr="00EF743B">
        <w:tc>
          <w:tcPr>
            <w:tcW w:w="4852" w:type="dxa"/>
            <w:gridSpan w:val="2"/>
            <w:tcBorders>
              <w:top w:val="single" w:sz="4" w:space="0" w:color="auto"/>
            </w:tcBorders>
          </w:tcPr>
          <w:p w:rsidR="00BC793B" w:rsidRPr="00BE6802" w:rsidRDefault="00BC793B" w:rsidP="00EF743B">
            <w:pPr>
              <w:jc w:val="center"/>
              <w:rPr>
                <w:sz w:val="14"/>
                <w:szCs w:val="14"/>
              </w:rPr>
            </w:pPr>
            <w:r w:rsidRPr="0046563B">
              <w:rPr>
                <w:sz w:val="16"/>
                <w:szCs w:val="14"/>
              </w:rPr>
              <w:t>(контактный телефон, электронная почта, почтовый адрес)</w:t>
            </w:r>
          </w:p>
        </w:tc>
      </w:tr>
      <w:tr w:rsidR="00BC793B" w:rsidTr="00EF743B">
        <w:tc>
          <w:tcPr>
            <w:tcW w:w="4852" w:type="dxa"/>
            <w:gridSpan w:val="2"/>
            <w:tcBorders>
              <w:bottom w:val="single" w:sz="4" w:space="0" w:color="auto"/>
            </w:tcBorders>
            <w:vAlign w:val="bottom"/>
          </w:tcPr>
          <w:p w:rsidR="00BC793B" w:rsidRDefault="00BC793B" w:rsidP="00EF743B"/>
        </w:tc>
      </w:tr>
      <w:tr w:rsidR="00BC793B" w:rsidRPr="00BE6802" w:rsidTr="00EF743B">
        <w:tc>
          <w:tcPr>
            <w:tcW w:w="4852" w:type="dxa"/>
            <w:gridSpan w:val="2"/>
            <w:tcBorders>
              <w:top w:val="single" w:sz="4" w:space="0" w:color="auto"/>
            </w:tcBorders>
          </w:tcPr>
          <w:p w:rsidR="00BC793B" w:rsidRPr="00BE6802" w:rsidRDefault="00BC793B" w:rsidP="00EF743B">
            <w:pPr>
              <w:jc w:val="center"/>
              <w:rPr>
                <w:sz w:val="14"/>
                <w:szCs w:val="14"/>
              </w:rPr>
            </w:pPr>
            <w:r w:rsidRPr="0046563B">
              <w:rPr>
                <w:sz w:val="16"/>
                <w:szCs w:val="14"/>
              </w:rPr>
              <w:t xml:space="preserve">(фамилия, имя, отчество (последнее - при наличии), данные </w:t>
            </w:r>
          </w:p>
        </w:tc>
      </w:tr>
      <w:tr w:rsidR="00BC793B" w:rsidTr="00EF743B">
        <w:tc>
          <w:tcPr>
            <w:tcW w:w="4852" w:type="dxa"/>
            <w:gridSpan w:val="2"/>
            <w:tcBorders>
              <w:bottom w:val="single" w:sz="4" w:space="0" w:color="auto"/>
            </w:tcBorders>
            <w:vAlign w:val="bottom"/>
          </w:tcPr>
          <w:p w:rsidR="00BC793B" w:rsidRDefault="00BC793B" w:rsidP="00EF743B"/>
        </w:tc>
      </w:tr>
      <w:tr w:rsidR="00BC793B" w:rsidTr="00EF743B">
        <w:tc>
          <w:tcPr>
            <w:tcW w:w="4852" w:type="dxa"/>
            <w:gridSpan w:val="2"/>
            <w:tcBorders>
              <w:bottom w:val="single" w:sz="4" w:space="0" w:color="auto"/>
            </w:tcBorders>
            <w:vAlign w:val="bottom"/>
          </w:tcPr>
          <w:p w:rsidR="00BC793B" w:rsidRDefault="00BC793B" w:rsidP="00EF743B">
            <w:pPr>
              <w:jc w:val="center"/>
              <w:rPr>
                <w:sz w:val="16"/>
                <w:szCs w:val="14"/>
              </w:rPr>
            </w:pPr>
            <w:r w:rsidRPr="0046563B">
              <w:rPr>
                <w:sz w:val="16"/>
                <w:szCs w:val="14"/>
              </w:rPr>
              <w:t>документа, удостоверяющего личность,</w:t>
            </w:r>
            <w:r>
              <w:rPr>
                <w:sz w:val="16"/>
                <w:szCs w:val="14"/>
              </w:rPr>
              <w:t xml:space="preserve"> </w:t>
            </w:r>
            <w:r w:rsidRPr="0046563B">
              <w:rPr>
                <w:sz w:val="16"/>
                <w:szCs w:val="14"/>
              </w:rPr>
              <w:t>контактный телефон,</w:t>
            </w:r>
          </w:p>
          <w:p w:rsidR="00BC793B" w:rsidRDefault="00BC793B" w:rsidP="00EF743B"/>
        </w:tc>
      </w:tr>
      <w:tr w:rsidR="00BC793B" w:rsidRPr="0046563B" w:rsidTr="00EF743B">
        <w:tc>
          <w:tcPr>
            <w:tcW w:w="4852" w:type="dxa"/>
            <w:gridSpan w:val="2"/>
            <w:tcBorders>
              <w:top w:val="single" w:sz="4" w:space="0" w:color="auto"/>
            </w:tcBorders>
          </w:tcPr>
          <w:p w:rsidR="00BC793B" w:rsidRPr="0046563B" w:rsidRDefault="00BC793B" w:rsidP="00EF743B">
            <w:pPr>
              <w:jc w:val="center"/>
              <w:rPr>
                <w:sz w:val="16"/>
                <w:szCs w:val="14"/>
              </w:rPr>
            </w:pPr>
            <w:r w:rsidRPr="0046563B">
              <w:rPr>
                <w:sz w:val="16"/>
                <w:szCs w:val="14"/>
              </w:rPr>
              <w:t>адрес электронной почты уполномоченного лица)</w:t>
            </w:r>
          </w:p>
        </w:tc>
      </w:tr>
    </w:tbl>
    <w:p w:rsidR="00BC793B" w:rsidRDefault="00BC793B" w:rsidP="00BC793B">
      <w:pPr>
        <w:spacing w:after="0" w:line="240" w:lineRule="auto"/>
        <w:ind w:firstLine="708"/>
        <w:jc w:val="center"/>
        <w:rPr>
          <w:rFonts w:ascii="Times New Roman" w:hAnsi="Times New Roman" w:cs="Times New Roman"/>
          <w:sz w:val="24"/>
        </w:rPr>
      </w:pPr>
    </w:p>
    <w:p w:rsidR="00BC793B" w:rsidRDefault="00BC793B" w:rsidP="00BC793B">
      <w:pPr>
        <w:spacing w:after="0" w:line="240" w:lineRule="auto"/>
        <w:ind w:firstLine="708"/>
        <w:jc w:val="center"/>
        <w:rPr>
          <w:rFonts w:ascii="Times New Roman" w:hAnsi="Times New Roman" w:cs="Times New Roman"/>
          <w:sz w:val="24"/>
        </w:rPr>
      </w:pPr>
    </w:p>
    <w:p w:rsidR="00BC793B" w:rsidRDefault="00BC793B" w:rsidP="00BC793B">
      <w:pPr>
        <w:spacing w:after="0" w:line="240" w:lineRule="auto"/>
        <w:ind w:firstLine="708"/>
        <w:jc w:val="center"/>
        <w:rPr>
          <w:rFonts w:ascii="Times New Roman" w:hAnsi="Times New Roman" w:cs="Times New Roman"/>
          <w:b/>
          <w:sz w:val="24"/>
        </w:rPr>
      </w:pPr>
      <w:r w:rsidRPr="00BC793B">
        <w:rPr>
          <w:rFonts w:ascii="Times New Roman" w:hAnsi="Times New Roman" w:cs="Times New Roman"/>
          <w:b/>
          <w:sz w:val="24"/>
        </w:rPr>
        <w:t>ЖАЛОБА</w:t>
      </w: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724760" w:rsidTr="00724760">
        <w:tc>
          <w:tcPr>
            <w:tcW w:w="9345" w:type="dxa"/>
            <w:tcBorders>
              <w:bottom w:val="single" w:sz="4" w:space="0" w:color="auto"/>
            </w:tcBorders>
          </w:tcPr>
          <w:p w:rsidR="00724760" w:rsidRDefault="00724760" w:rsidP="00BC793B">
            <w:pPr>
              <w:rPr>
                <w:sz w:val="24"/>
              </w:rPr>
            </w:pPr>
          </w:p>
          <w:p w:rsidR="00724760" w:rsidRDefault="00724760" w:rsidP="00BC793B">
            <w:pPr>
              <w:rPr>
                <w:sz w:val="24"/>
              </w:rPr>
            </w:pPr>
          </w:p>
        </w:tc>
      </w:tr>
      <w:tr w:rsidR="00724760" w:rsidTr="00724760">
        <w:tc>
          <w:tcPr>
            <w:tcW w:w="9345" w:type="dxa"/>
            <w:tcBorders>
              <w:top w:val="single" w:sz="4" w:space="0" w:color="auto"/>
              <w:bottom w:val="single" w:sz="4" w:space="0" w:color="auto"/>
            </w:tcBorders>
          </w:tcPr>
          <w:p w:rsidR="00724760" w:rsidRPr="00724760" w:rsidRDefault="00724760" w:rsidP="00724760">
            <w:pPr>
              <w:jc w:val="center"/>
              <w:rPr>
                <w:sz w:val="16"/>
              </w:rPr>
            </w:pPr>
            <w:r w:rsidRPr="00724760">
              <w:rPr>
                <w:sz w:val="16"/>
              </w:rPr>
              <w:t>(указывается наименование органа и (или) должность и (или) фамилия, имя и отчество муниципального служащего, решение,</w:t>
            </w:r>
          </w:p>
          <w:p w:rsidR="00724760" w:rsidRDefault="00724760" w:rsidP="00BC793B">
            <w:pPr>
              <w:rPr>
                <w:sz w:val="24"/>
              </w:rPr>
            </w:pPr>
          </w:p>
          <w:p w:rsidR="00724760" w:rsidRDefault="00724760" w:rsidP="00BC793B">
            <w:pPr>
              <w:rPr>
                <w:sz w:val="24"/>
              </w:rPr>
            </w:pPr>
          </w:p>
        </w:tc>
      </w:tr>
      <w:tr w:rsidR="00724760" w:rsidTr="00724760">
        <w:tc>
          <w:tcPr>
            <w:tcW w:w="9345" w:type="dxa"/>
            <w:tcBorders>
              <w:top w:val="single" w:sz="4" w:space="0" w:color="auto"/>
              <w:bottom w:val="single" w:sz="4" w:space="0" w:color="auto"/>
            </w:tcBorders>
          </w:tcPr>
          <w:p w:rsidR="00724760" w:rsidRPr="00724760" w:rsidRDefault="00724760" w:rsidP="00724760">
            <w:pPr>
              <w:jc w:val="center"/>
              <w:rPr>
                <w:sz w:val="16"/>
              </w:rPr>
            </w:pPr>
            <w:r w:rsidRPr="00724760">
              <w:rPr>
                <w:sz w:val="16"/>
              </w:rPr>
              <w:t>действие (бездействие) которого обжалуется, суть обжалуемого решения, действия (бездействия)</w:t>
            </w:r>
          </w:p>
          <w:p w:rsidR="00724760" w:rsidRDefault="00724760" w:rsidP="00724760">
            <w:pPr>
              <w:jc w:val="center"/>
              <w:rPr>
                <w:sz w:val="24"/>
              </w:rPr>
            </w:pPr>
          </w:p>
          <w:p w:rsidR="00724760" w:rsidRDefault="00724760" w:rsidP="00724760">
            <w:pPr>
              <w:jc w:val="center"/>
              <w:rPr>
                <w:sz w:val="24"/>
              </w:rPr>
            </w:pPr>
          </w:p>
        </w:tc>
      </w:tr>
    </w:tbl>
    <w:p w:rsidR="00BC793B" w:rsidRDefault="00BC793B" w:rsidP="00BC793B">
      <w:pPr>
        <w:spacing w:after="0" w:line="240" w:lineRule="auto"/>
        <w:ind w:firstLine="708"/>
        <w:rPr>
          <w:rFonts w:ascii="Times New Roman" w:hAnsi="Times New Roman" w:cs="Times New Roman"/>
          <w:sz w:val="24"/>
        </w:rPr>
      </w:pPr>
    </w:p>
    <w:p w:rsidR="00724760" w:rsidRDefault="00724760" w:rsidP="00724760">
      <w:pPr>
        <w:spacing w:after="0" w:line="240" w:lineRule="auto"/>
        <w:ind w:firstLine="708"/>
        <w:rPr>
          <w:rFonts w:ascii="Times New Roman" w:hAnsi="Times New Roman" w:cs="Times New Roman"/>
        </w:rPr>
      </w:pPr>
      <w:r w:rsidRPr="00724760">
        <w:rPr>
          <w:rFonts w:ascii="Times New Roman" w:hAnsi="Times New Roman" w:cs="Times New Roman"/>
        </w:rPr>
        <w:t>Считаю, что данное решение, действие (бездействие) нарушает</w:t>
      </w:r>
      <w:r>
        <w:rPr>
          <w:rFonts w:ascii="Times New Roman" w:hAnsi="Times New Roman" w:cs="Times New Roman"/>
        </w:rPr>
        <w:t>:</w:t>
      </w:r>
    </w:p>
    <w:tbl>
      <w:tblPr>
        <w:tblStyle w:val="aa"/>
        <w:tblW w:w="0" w:type="auto"/>
        <w:tblInd w:w="0" w:type="dxa"/>
        <w:tblLook w:val="04A0" w:firstRow="1" w:lastRow="0" w:firstColumn="1" w:lastColumn="0" w:noHBand="0" w:noVBand="1"/>
      </w:tblPr>
      <w:tblGrid>
        <w:gridCol w:w="9345"/>
      </w:tblGrid>
      <w:tr w:rsidR="00724760" w:rsidTr="00724760">
        <w:tc>
          <w:tcPr>
            <w:tcW w:w="9345" w:type="dxa"/>
            <w:tcBorders>
              <w:top w:val="nil"/>
              <w:left w:val="nil"/>
              <w:bottom w:val="single" w:sz="4" w:space="0" w:color="auto"/>
              <w:right w:val="nil"/>
            </w:tcBorders>
          </w:tcPr>
          <w:p w:rsidR="00724760" w:rsidRDefault="00724760" w:rsidP="00724760"/>
          <w:p w:rsidR="00724760" w:rsidRDefault="00724760" w:rsidP="00724760"/>
        </w:tc>
      </w:tr>
      <w:tr w:rsidR="00724760" w:rsidTr="00724760">
        <w:tc>
          <w:tcPr>
            <w:tcW w:w="9345" w:type="dxa"/>
            <w:tcBorders>
              <w:top w:val="single" w:sz="4" w:space="0" w:color="auto"/>
              <w:left w:val="nil"/>
              <w:bottom w:val="single" w:sz="4" w:space="0" w:color="auto"/>
              <w:right w:val="nil"/>
            </w:tcBorders>
          </w:tcPr>
          <w:p w:rsidR="00724760" w:rsidRPr="00724760" w:rsidRDefault="00724760" w:rsidP="00724760">
            <w:pPr>
              <w:jc w:val="center"/>
              <w:rPr>
                <w:sz w:val="16"/>
              </w:rPr>
            </w:pPr>
            <w:r w:rsidRPr="00724760">
              <w:rPr>
                <w:sz w:val="16"/>
              </w:rPr>
              <w:t>(указывается нормативный правовой акт либо права и интересы, которые, по мнению заявителя, нарушены решением, действием</w:t>
            </w:r>
          </w:p>
          <w:p w:rsidR="00724760" w:rsidRDefault="00724760" w:rsidP="00724760"/>
          <w:p w:rsidR="00724760" w:rsidRDefault="00724760" w:rsidP="00724760"/>
        </w:tc>
      </w:tr>
    </w:tbl>
    <w:p w:rsidR="00724760" w:rsidRDefault="00724760" w:rsidP="00724760">
      <w:pPr>
        <w:jc w:val="center"/>
        <w:rPr>
          <w:rFonts w:ascii="Times New Roman" w:hAnsi="Times New Roman" w:cs="Times New Roman"/>
          <w:sz w:val="16"/>
        </w:rPr>
      </w:pPr>
      <w:r w:rsidRPr="00724760">
        <w:rPr>
          <w:rFonts w:ascii="Times New Roman" w:hAnsi="Times New Roman" w:cs="Times New Roman"/>
          <w:sz w:val="16"/>
        </w:rPr>
        <w:t>(бездействием) муниципального служащего)</w:t>
      </w:r>
    </w:p>
    <w:p w:rsidR="00724760" w:rsidRDefault="003A3433" w:rsidP="00724760">
      <w:pPr>
        <w:rPr>
          <w:rFonts w:ascii="Times New Roman" w:hAnsi="Times New Roman" w:cs="Times New Roman"/>
        </w:rPr>
      </w:pPr>
      <w:r w:rsidRPr="003A3433">
        <w:rPr>
          <w:rFonts w:ascii="Times New Roman" w:hAnsi="Times New Roman" w:cs="Times New Roman"/>
        </w:rPr>
        <w:t>На основании изложенного прошу</w:t>
      </w:r>
      <w:r>
        <w:rPr>
          <w:rFonts w:ascii="Times New Roman" w:hAnsi="Times New Roman" w:cs="Times New Roman"/>
        </w:rPr>
        <w:t>:</w:t>
      </w:r>
    </w:p>
    <w:tbl>
      <w:tblPr>
        <w:tblStyle w:val="a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3A3433" w:rsidTr="003A3433">
        <w:tc>
          <w:tcPr>
            <w:tcW w:w="9345" w:type="dxa"/>
            <w:tcBorders>
              <w:bottom w:val="single" w:sz="4" w:space="0" w:color="auto"/>
            </w:tcBorders>
          </w:tcPr>
          <w:p w:rsidR="003A3433" w:rsidRDefault="003A3433" w:rsidP="00724760"/>
        </w:tc>
      </w:tr>
      <w:tr w:rsidR="003A3433" w:rsidTr="003A3433">
        <w:tc>
          <w:tcPr>
            <w:tcW w:w="9345" w:type="dxa"/>
            <w:tcBorders>
              <w:top w:val="single" w:sz="4" w:space="0" w:color="auto"/>
              <w:bottom w:val="single" w:sz="4" w:space="0" w:color="auto"/>
            </w:tcBorders>
          </w:tcPr>
          <w:p w:rsidR="003A3433" w:rsidRDefault="003A3433" w:rsidP="00724760"/>
          <w:p w:rsidR="003A3433" w:rsidRDefault="003A3433" w:rsidP="00724760"/>
        </w:tc>
      </w:tr>
      <w:tr w:rsidR="003A3433" w:rsidTr="003A3433">
        <w:tc>
          <w:tcPr>
            <w:tcW w:w="9345" w:type="dxa"/>
            <w:tcBorders>
              <w:top w:val="single" w:sz="4" w:space="0" w:color="auto"/>
              <w:bottom w:val="single" w:sz="4" w:space="0" w:color="auto"/>
            </w:tcBorders>
          </w:tcPr>
          <w:p w:rsidR="003A3433" w:rsidRDefault="003A3433" w:rsidP="00724760"/>
          <w:p w:rsidR="003A3433" w:rsidRDefault="003A3433" w:rsidP="00724760"/>
        </w:tc>
      </w:tr>
      <w:tr w:rsidR="003A3433" w:rsidTr="003A3433">
        <w:tc>
          <w:tcPr>
            <w:tcW w:w="9345" w:type="dxa"/>
            <w:tcBorders>
              <w:top w:val="single" w:sz="4" w:space="0" w:color="auto"/>
              <w:bottom w:val="single" w:sz="4" w:space="0" w:color="auto"/>
            </w:tcBorders>
          </w:tcPr>
          <w:p w:rsidR="003A3433" w:rsidRDefault="003A3433" w:rsidP="00724760"/>
          <w:p w:rsidR="003A3433" w:rsidRDefault="003A3433" w:rsidP="00724760"/>
        </w:tc>
      </w:tr>
      <w:tr w:rsidR="003A3433" w:rsidTr="003A3433">
        <w:tc>
          <w:tcPr>
            <w:tcW w:w="9345" w:type="dxa"/>
            <w:tcBorders>
              <w:top w:val="single" w:sz="4" w:space="0" w:color="auto"/>
            </w:tcBorders>
          </w:tcPr>
          <w:p w:rsidR="003A3433" w:rsidRDefault="003A3433" w:rsidP="00724760"/>
          <w:p w:rsidR="003A3433" w:rsidRDefault="003A3433" w:rsidP="00724760"/>
        </w:tc>
      </w:tr>
    </w:tbl>
    <w:p w:rsidR="003A3433" w:rsidRDefault="003A3433" w:rsidP="00724760">
      <w:pPr>
        <w:rPr>
          <w:rFonts w:ascii="Times New Roman" w:hAnsi="Times New Roman" w:cs="Times New Roman"/>
        </w:rPr>
      </w:pPr>
    </w:p>
    <w:tbl>
      <w:tblPr>
        <w:tblStyle w:val="aa"/>
        <w:tblW w:w="9356" w:type="dxa"/>
        <w:tblInd w:w="0" w:type="dxa"/>
        <w:tblCellMar>
          <w:left w:w="0" w:type="dxa"/>
          <w:right w:w="0" w:type="dxa"/>
        </w:tblCellMar>
        <w:tblLook w:val="01E0" w:firstRow="1" w:lastRow="1" w:firstColumn="1" w:lastColumn="1" w:noHBand="0" w:noVBand="0"/>
      </w:tblPr>
      <w:tblGrid>
        <w:gridCol w:w="137"/>
        <w:gridCol w:w="1848"/>
        <w:gridCol w:w="850"/>
        <w:gridCol w:w="1418"/>
        <w:gridCol w:w="992"/>
        <w:gridCol w:w="4111"/>
      </w:tblGrid>
      <w:tr w:rsidR="003A3433" w:rsidRPr="002B3440" w:rsidTr="003A3433">
        <w:trPr>
          <w:trHeight w:val="418"/>
        </w:trPr>
        <w:tc>
          <w:tcPr>
            <w:tcW w:w="137" w:type="dxa"/>
            <w:tcBorders>
              <w:top w:val="nil"/>
              <w:left w:val="nil"/>
              <w:bottom w:val="nil"/>
              <w:right w:val="nil"/>
            </w:tcBorders>
            <w:vAlign w:val="bottom"/>
          </w:tcPr>
          <w:p w:rsidR="003A3433" w:rsidRPr="002B3440" w:rsidRDefault="003A3433" w:rsidP="00EF743B"/>
        </w:tc>
        <w:tc>
          <w:tcPr>
            <w:tcW w:w="1848" w:type="dxa"/>
            <w:tcBorders>
              <w:top w:val="nil"/>
              <w:left w:val="nil"/>
              <w:bottom w:val="single" w:sz="4" w:space="0" w:color="auto"/>
              <w:right w:val="nil"/>
            </w:tcBorders>
            <w:vAlign w:val="bottom"/>
          </w:tcPr>
          <w:p w:rsidR="003A3433" w:rsidRPr="002B3440" w:rsidRDefault="003A3433" w:rsidP="00EF743B"/>
        </w:tc>
        <w:tc>
          <w:tcPr>
            <w:tcW w:w="850" w:type="dxa"/>
            <w:tcBorders>
              <w:top w:val="nil"/>
              <w:left w:val="nil"/>
              <w:bottom w:val="nil"/>
              <w:right w:val="nil"/>
            </w:tcBorders>
            <w:vAlign w:val="bottom"/>
          </w:tcPr>
          <w:p w:rsidR="003A3433" w:rsidRPr="002B3440" w:rsidRDefault="003A3433" w:rsidP="00EF743B">
            <w:pPr>
              <w:jc w:val="center"/>
            </w:pPr>
          </w:p>
        </w:tc>
        <w:tc>
          <w:tcPr>
            <w:tcW w:w="1418" w:type="dxa"/>
            <w:tcBorders>
              <w:top w:val="nil"/>
              <w:left w:val="nil"/>
              <w:bottom w:val="single" w:sz="4" w:space="0" w:color="auto"/>
              <w:right w:val="nil"/>
            </w:tcBorders>
            <w:vAlign w:val="bottom"/>
          </w:tcPr>
          <w:p w:rsidR="003A3433" w:rsidRPr="002B3440" w:rsidRDefault="003A3433" w:rsidP="00EF743B">
            <w:pPr>
              <w:jc w:val="center"/>
            </w:pPr>
          </w:p>
        </w:tc>
        <w:tc>
          <w:tcPr>
            <w:tcW w:w="992" w:type="dxa"/>
            <w:tcBorders>
              <w:top w:val="nil"/>
              <w:left w:val="nil"/>
              <w:bottom w:val="nil"/>
              <w:right w:val="nil"/>
            </w:tcBorders>
            <w:vAlign w:val="bottom"/>
          </w:tcPr>
          <w:p w:rsidR="003A3433" w:rsidRPr="002B3440" w:rsidRDefault="003A3433" w:rsidP="00EF743B">
            <w:pPr>
              <w:jc w:val="center"/>
            </w:pPr>
          </w:p>
        </w:tc>
        <w:tc>
          <w:tcPr>
            <w:tcW w:w="4111" w:type="dxa"/>
            <w:tcBorders>
              <w:top w:val="nil"/>
              <w:left w:val="nil"/>
              <w:bottom w:val="single" w:sz="4" w:space="0" w:color="auto"/>
              <w:right w:val="nil"/>
            </w:tcBorders>
            <w:vAlign w:val="bottom"/>
          </w:tcPr>
          <w:p w:rsidR="003A3433" w:rsidRPr="002B3440" w:rsidRDefault="003A3433" w:rsidP="00EF743B">
            <w:pPr>
              <w:jc w:val="center"/>
            </w:pPr>
          </w:p>
        </w:tc>
      </w:tr>
    </w:tbl>
    <w:p w:rsidR="003A3433" w:rsidRPr="00AA7F24" w:rsidRDefault="003A3433" w:rsidP="003A3433">
      <w:pPr>
        <w:spacing w:after="0" w:line="240" w:lineRule="auto"/>
        <w:ind w:firstLine="708"/>
        <w:rPr>
          <w:rFonts w:ascii="Times New Roman" w:hAnsi="Times New Roman" w:cs="Times New Roman"/>
          <w:sz w:val="16"/>
        </w:rPr>
      </w:pPr>
      <w:r>
        <w:rPr>
          <w:rFonts w:ascii="Times New Roman" w:hAnsi="Times New Roman" w:cs="Times New Roman"/>
          <w:sz w:val="16"/>
        </w:rPr>
        <w:t xml:space="preserve"> (Дата)                                                  (Подпись)                                                                    (Расшифровка подписи)</w:t>
      </w:r>
    </w:p>
    <w:p w:rsidR="003A3433" w:rsidRPr="00AA7F24" w:rsidRDefault="003A3433" w:rsidP="003A3433">
      <w:pPr>
        <w:spacing w:after="0" w:line="240" w:lineRule="auto"/>
        <w:ind w:firstLine="708"/>
        <w:rPr>
          <w:rFonts w:ascii="Times New Roman" w:hAnsi="Times New Roman" w:cs="Times New Roman"/>
          <w:sz w:val="16"/>
        </w:rPr>
      </w:pPr>
    </w:p>
    <w:p w:rsidR="003A3433" w:rsidRDefault="003A3433" w:rsidP="003A3433">
      <w:pPr>
        <w:rPr>
          <w:rFonts w:ascii="Times New Roman" w:hAnsi="Times New Roman" w:cs="Times New Roman"/>
        </w:rPr>
      </w:pPr>
      <w:r>
        <w:rPr>
          <w:rFonts w:ascii="Times New Roman" w:hAnsi="Times New Roman" w:cs="Times New Roman"/>
        </w:rPr>
        <w:t xml:space="preserve">                                                            </w:t>
      </w:r>
      <w:r w:rsidRPr="002B3440">
        <w:rPr>
          <w:rFonts w:ascii="Times New Roman" w:hAnsi="Times New Roman" w:cs="Times New Roman"/>
        </w:rPr>
        <w:t>М. П.</w:t>
      </w:r>
    </w:p>
    <w:p w:rsidR="00C76E76" w:rsidRPr="00117985" w:rsidRDefault="00C76E76" w:rsidP="00C76E76">
      <w:pPr>
        <w:spacing w:after="0"/>
        <w:ind w:firstLine="708"/>
        <w:jc w:val="both"/>
        <w:rPr>
          <w:rFonts w:ascii="Times New Roman" w:hAnsi="Times New Roman" w:cs="Times New Roman"/>
          <w:sz w:val="20"/>
        </w:rPr>
      </w:pPr>
      <w:r w:rsidRPr="00117985">
        <w:rPr>
          <w:rFonts w:ascii="Times New Roman" w:hAnsi="Times New Roman" w:cs="Times New Roman"/>
          <w:sz w:val="20"/>
        </w:rPr>
        <w:t>- постановлением Правительства Российской Федерации от 26 сентября 1994 г. № 1086 «О государственной жилищной инспекции в Российской Федерации»;</w:t>
      </w:r>
    </w:p>
    <w:p w:rsidR="00C76E76" w:rsidRPr="00117985" w:rsidRDefault="00C76E76" w:rsidP="00C76E76">
      <w:pPr>
        <w:spacing w:after="0"/>
        <w:ind w:firstLine="708"/>
        <w:jc w:val="both"/>
        <w:rPr>
          <w:rFonts w:ascii="Times New Roman" w:hAnsi="Times New Roman" w:cs="Times New Roman"/>
          <w:sz w:val="20"/>
        </w:rPr>
      </w:pPr>
      <w:r w:rsidRPr="00117985">
        <w:rPr>
          <w:rFonts w:ascii="Times New Roman" w:hAnsi="Times New Roman" w:cs="Times New Roman"/>
          <w:sz w:val="20"/>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sidR="00117985">
        <w:rPr>
          <w:rFonts w:ascii="Times New Roman" w:hAnsi="Times New Roman" w:cs="Times New Roman"/>
          <w:sz w:val="20"/>
        </w:rPr>
        <w:t>.</w:t>
      </w:r>
    </w:p>
    <w:sectPr w:rsidR="00C76E76" w:rsidRPr="00117985" w:rsidSect="00667FB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AA0" w:rsidRDefault="003D3AA0" w:rsidP="00833B23">
      <w:pPr>
        <w:spacing w:after="0" w:line="240" w:lineRule="auto"/>
      </w:pPr>
      <w:r>
        <w:separator/>
      </w:r>
    </w:p>
  </w:endnote>
  <w:endnote w:type="continuationSeparator" w:id="0">
    <w:p w:rsidR="003D3AA0" w:rsidRDefault="003D3AA0" w:rsidP="0083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AA0" w:rsidRDefault="003D3AA0" w:rsidP="00833B23">
      <w:pPr>
        <w:spacing w:after="0" w:line="240" w:lineRule="auto"/>
      </w:pPr>
      <w:r>
        <w:separator/>
      </w:r>
    </w:p>
  </w:footnote>
  <w:footnote w:type="continuationSeparator" w:id="0">
    <w:p w:rsidR="003D3AA0" w:rsidRDefault="003D3AA0" w:rsidP="00833B23">
      <w:pPr>
        <w:spacing w:after="0" w:line="240" w:lineRule="auto"/>
      </w:pPr>
      <w:r>
        <w:continuationSeparator/>
      </w:r>
    </w:p>
  </w:footnote>
  <w:footnote w:id="1">
    <w:p w:rsidR="001631FC" w:rsidRPr="003E544A" w:rsidRDefault="001631FC">
      <w:pPr>
        <w:pStyle w:val="a5"/>
        <w:rPr>
          <w:rFonts w:ascii="Times New Roman" w:hAnsi="Times New Roman" w:cs="Times New Roman"/>
        </w:rPr>
      </w:pPr>
      <w:r>
        <w:rPr>
          <w:rStyle w:val="a7"/>
        </w:rPr>
        <w:footnoteRef/>
      </w:r>
      <w:r>
        <w:t xml:space="preserve"> </w:t>
      </w:r>
      <w:r w:rsidRPr="003E544A">
        <w:rPr>
          <w:rFonts w:ascii="Times New Roman" w:hAnsi="Times New Roman" w:cs="Times New Roman"/>
        </w:rPr>
        <w:t>«Собрание законодательства РФ», 03.01.2005, N 1 (часть 1), ст. 14</w:t>
      </w:r>
    </w:p>
  </w:footnote>
  <w:footnote w:id="2">
    <w:p w:rsidR="001631FC" w:rsidRPr="003E544A" w:rsidRDefault="001631FC">
      <w:pPr>
        <w:pStyle w:val="a5"/>
        <w:rPr>
          <w:rFonts w:ascii="Times New Roman" w:hAnsi="Times New Roman" w:cs="Times New Roman"/>
        </w:rPr>
      </w:pPr>
      <w:r w:rsidRPr="003E544A">
        <w:rPr>
          <w:rStyle w:val="a7"/>
          <w:rFonts w:ascii="Times New Roman" w:hAnsi="Times New Roman" w:cs="Times New Roman"/>
        </w:rPr>
        <w:footnoteRef/>
      </w:r>
      <w:r w:rsidRPr="003E544A">
        <w:rPr>
          <w:rFonts w:ascii="Times New Roman" w:hAnsi="Times New Roman" w:cs="Times New Roman"/>
        </w:rPr>
        <w:t xml:space="preserve"> «Собрание законодательства РФ», 06.10.2003, № 40, ст. 3822.</w:t>
      </w:r>
    </w:p>
  </w:footnote>
  <w:footnote w:id="3">
    <w:p w:rsidR="001631FC" w:rsidRPr="003E544A" w:rsidRDefault="001631FC">
      <w:pPr>
        <w:pStyle w:val="a5"/>
        <w:rPr>
          <w:rFonts w:ascii="Times New Roman" w:hAnsi="Times New Roman" w:cs="Times New Roman"/>
        </w:rPr>
      </w:pPr>
      <w:r w:rsidRPr="003E544A">
        <w:rPr>
          <w:rStyle w:val="a7"/>
          <w:rFonts w:ascii="Times New Roman" w:hAnsi="Times New Roman" w:cs="Times New Roman"/>
        </w:rPr>
        <w:footnoteRef/>
      </w:r>
      <w:r w:rsidRPr="003E544A">
        <w:rPr>
          <w:rFonts w:ascii="Times New Roman" w:hAnsi="Times New Roman" w:cs="Times New Roman"/>
        </w:rPr>
        <w:t xml:space="preserve"> «Кировский Рабочий», № 3, 18.01.2007, стр. 11 – 17</w:t>
      </w:r>
      <w:r>
        <w:rPr>
          <w:rFonts w:ascii="Times New Roman" w:hAnsi="Times New Roman" w:cs="Times New Roman"/>
        </w:rPr>
        <w:t>.</w:t>
      </w:r>
    </w:p>
  </w:footnote>
  <w:footnote w:id="4">
    <w:p w:rsidR="001631FC" w:rsidRPr="003E544A" w:rsidRDefault="001631FC" w:rsidP="003E544A">
      <w:pPr>
        <w:spacing w:after="0" w:line="240" w:lineRule="auto"/>
        <w:jc w:val="both"/>
        <w:rPr>
          <w:rFonts w:ascii="Times New Roman" w:hAnsi="Times New Roman" w:cs="Times New Roman"/>
          <w:sz w:val="20"/>
          <w:szCs w:val="20"/>
        </w:rPr>
      </w:pPr>
      <w:r w:rsidRPr="003E544A">
        <w:rPr>
          <w:rStyle w:val="a7"/>
          <w:rFonts w:ascii="Times New Roman" w:hAnsi="Times New Roman" w:cs="Times New Roman"/>
          <w:sz w:val="20"/>
          <w:szCs w:val="20"/>
        </w:rPr>
        <w:footnoteRef/>
      </w:r>
      <w:r w:rsidRPr="003E544A">
        <w:rPr>
          <w:rFonts w:ascii="Times New Roman" w:hAnsi="Times New Roman" w:cs="Times New Roman"/>
          <w:sz w:val="20"/>
          <w:szCs w:val="20"/>
        </w:rPr>
        <w:t xml:space="preserve"> «Российская газета», № 168, 30.07.2010.</w:t>
      </w:r>
    </w:p>
  </w:footnote>
  <w:footnote w:id="5">
    <w:p w:rsidR="001631FC" w:rsidRDefault="001631FC">
      <w:pPr>
        <w:pStyle w:val="a5"/>
      </w:pPr>
      <w:r w:rsidRPr="003E544A">
        <w:rPr>
          <w:rStyle w:val="a7"/>
          <w:rFonts w:ascii="Times New Roman" w:hAnsi="Times New Roman" w:cs="Times New Roman"/>
        </w:rPr>
        <w:footnoteRef/>
      </w:r>
      <w:r w:rsidRPr="003E544A">
        <w:rPr>
          <w:rFonts w:ascii="Times New Roman" w:hAnsi="Times New Roman" w:cs="Times New Roman"/>
        </w:rPr>
        <w:t xml:space="preserve"> «Собрание законодательства РФ», 15.08.2005, N 33, ст. 3430</w:t>
      </w:r>
      <w:r>
        <w:rPr>
          <w:rFonts w:ascii="Times New Roman" w:hAnsi="Times New Roman" w:cs="Times New Roman"/>
        </w:rPr>
        <w:t>.</w:t>
      </w:r>
    </w:p>
  </w:footnote>
  <w:footnote w:id="6">
    <w:p w:rsidR="001631FC" w:rsidRPr="003E544A" w:rsidRDefault="001631FC">
      <w:pPr>
        <w:pStyle w:val="a5"/>
        <w:rPr>
          <w:rFonts w:ascii="Times New Roman" w:hAnsi="Times New Roman" w:cs="Times New Roman"/>
          <w:sz w:val="22"/>
          <w:szCs w:val="22"/>
        </w:rPr>
      </w:pPr>
      <w:r w:rsidRPr="003E544A">
        <w:rPr>
          <w:rStyle w:val="a7"/>
          <w:rFonts w:ascii="Times New Roman" w:hAnsi="Times New Roman" w:cs="Times New Roman"/>
          <w:sz w:val="22"/>
          <w:szCs w:val="22"/>
        </w:rPr>
        <w:footnoteRef/>
      </w:r>
      <w:r w:rsidRPr="003E544A">
        <w:rPr>
          <w:rFonts w:ascii="Times New Roman" w:hAnsi="Times New Roman" w:cs="Times New Roman"/>
          <w:sz w:val="22"/>
          <w:szCs w:val="22"/>
        </w:rPr>
        <w:t xml:space="preserve"> «Российская газета», N 214, 23.10.2003 (дополнительный выпуск)</w:t>
      </w:r>
      <w:r>
        <w:rPr>
          <w:rFonts w:ascii="Times New Roman" w:hAnsi="Times New Roman" w:cs="Times New Roman"/>
          <w:sz w:val="22"/>
          <w:szCs w:val="22"/>
        </w:rPr>
        <w:t>.</w:t>
      </w:r>
    </w:p>
  </w:footnote>
  <w:footnote w:id="7">
    <w:p w:rsidR="001631FC" w:rsidRPr="003E544A" w:rsidRDefault="001631FC" w:rsidP="003E544A">
      <w:pPr>
        <w:spacing w:after="0" w:line="240" w:lineRule="auto"/>
        <w:jc w:val="both"/>
        <w:rPr>
          <w:rFonts w:ascii="Times New Roman" w:hAnsi="Times New Roman" w:cs="Times New Roman"/>
        </w:rPr>
      </w:pPr>
      <w:r w:rsidRPr="003E544A">
        <w:rPr>
          <w:rStyle w:val="a7"/>
          <w:rFonts w:ascii="Times New Roman" w:hAnsi="Times New Roman" w:cs="Times New Roman"/>
        </w:rPr>
        <w:footnoteRef/>
      </w:r>
      <w:r w:rsidRPr="003E544A">
        <w:rPr>
          <w:rFonts w:ascii="Times New Roman" w:hAnsi="Times New Roman" w:cs="Times New Roman"/>
        </w:rPr>
        <w:t xml:space="preserve"> </w:t>
      </w:r>
      <w:r>
        <w:rPr>
          <w:rFonts w:ascii="Times New Roman" w:hAnsi="Times New Roman" w:cs="Times New Roman"/>
        </w:rPr>
        <w:t>«</w:t>
      </w:r>
      <w:r w:rsidRPr="003E544A">
        <w:rPr>
          <w:rFonts w:ascii="Times New Roman" w:hAnsi="Times New Roman" w:cs="Times New Roman"/>
        </w:rPr>
        <w:t>Российская газета», N 16, 27.01.2006</w:t>
      </w:r>
      <w:r>
        <w:rPr>
          <w:rFonts w:ascii="Times New Roman" w:hAnsi="Times New Roman" w:cs="Times New Roman"/>
        </w:rPr>
        <w:t>.</w:t>
      </w:r>
    </w:p>
  </w:footnote>
  <w:footnote w:id="8">
    <w:p w:rsidR="001631FC" w:rsidRPr="003E544A" w:rsidRDefault="001631FC" w:rsidP="003E544A">
      <w:pPr>
        <w:spacing w:after="0" w:line="240" w:lineRule="auto"/>
        <w:jc w:val="both"/>
        <w:rPr>
          <w:rFonts w:ascii="Times New Roman" w:hAnsi="Times New Roman" w:cs="Times New Roman"/>
        </w:rPr>
      </w:pPr>
      <w:r w:rsidRPr="003E544A">
        <w:rPr>
          <w:rStyle w:val="a7"/>
          <w:rFonts w:ascii="Times New Roman" w:hAnsi="Times New Roman" w:cs="Times New Roman"/>
        </w:rPr>
        <w:footnoteRef/>
      </w:r>
      <w:r w:rsidRPr="003E544A">
        <w:rPr>
          <w:rFonts w:ascii="Times New Roman" w:hAnsi="Times New Roman" w:cs="Times New Roman"/>
        </w:rPr>
        <w:t xml:space="preserve"> «Собрание законодательств</w:t>
      </w:r>
      <w:r>
        <w:rPr>
          <w:rFonts w:ascii="Times New Roman" w:hAnsi="Times New Roman" w:cs="Times New Roman"/>
        </w:rPr>
        <w:t>а РФ», 06.02.2006, N 6, ст. 702.</w:t>
      </w:r>
    </w:p>
  </w:footnote>
  <w:footnote w:id="9">
    <w:p w:rsidR="001631FC" w:rsidRPr="003E544A" w:rsidRDefault="001631FC" w:rsidP="003E544A">
      <w:pPr>
        <w:pStyle w:val="a5"/>
        <w:rPr>
          <w:rFonts w:ascii="Times New Roman" w:hAnsi="Times New Roman" w:cs="Times New Roman"/>
          <w:sz w:val="22"/>
          <w:szCs w:val="22"/>
        </w:rPr>
      </w:pPr>
      <w:r>
        <w:rPr>
          <w:rStyle w:val="a7"/>
        </w:rPr>
        <w:footnoteRef/>
      </w:r>
      <w:r>
        <w:t xml:space="preserve"> </w:t>
      </w:r>
      <w:r w:rsidRPr="003E544A">
        <w:rPr>
          <w:rFonts w:ascii="Times New Roman" w:hAnsi="Times New Roman" w:cs="Times New Roman"/>
          <w:sz w:val="22"/>
          <w:szCs w:val="22"/>
        </w:rPr>
        <w:t>«Кировский Рабочий», N 7, 18.02.2016, стр. 29.</w:t>
      </w:r>
    </w:p>
  </w:footnote>
  <w:footnote w:id="10">
    <w:p w:rsidR="001631FC" w:rsidRPr="003E544A" w:rsidRDefault="001631FC">
      <w:pPr>
        <w:pStyle w:val="a5"/>
        <w:rPr>
          <w:rFonts w:ascii="Times New Roman" w:hAnsi="Times New Roman" w:cs="Times New Roman"/>
          <w:sz w:val="22"/>
          <w:szCs w:val="22"/>
        </w:rPr>
      </w:pPr>
      <w:r w:rsidRPr="003E544A">
        <w:rPr>
          <w:rStyle w:val="a7"/>
          <w:rFonts w:ascii="Times New Roman" w:hAnsi="Times New Roman" w:cs="Times New Roman"/>
          <w:sz w:val="22"/>
          <w:szCs w:val="22"/>
        </w:rPr>
        <w:footnoteRef/>
      </w:r>
      <w:r w:rsidRPr="003E544A">
        <w:rPr>
          <w:rFonts w:ascii="Times New Roman" w:hAnsi="Times New Roman" w:cs="Times New Roman"/>
          <w:sz w:val="22"/>
          <w:szCs w:val="22"/>
        </w:rPr>
        <w:t xml:space="preserve"> «Собрание законодательства РФ», 21.08.2006, N 34, ст. 3680.</w:t>
      </w:r>
    </w:p>
  </w:footnote>
  <w:footnote w:id="11">
    <w:p w:rsidR="001631FC" w:rsidRPr="003E544A" w:rsidRDefault="001631FC">
      <w:pPr>
        <w:pStyle w:val="a5"/>
        <w:rPr>
          <w:rFonts w:ascii="Times New Roman" w:hAnsi="Times New Roman" w:cs="Times New Roman"/>
          <w:sz w:val="22"/>
          <w:szCs w:val="22"/>
        </w:rPr>
      </w:pPr>
      <w:r w:rsidRPr="003E544A">
        <w:rPr>
          <w:rStyle w:val="a7"/>
          <w:rFonts w:ascii="Times New Roman" w:hAnsi="Times New Roman" w:cs="Times New Roman"/>
          <w:sz w:val="22"/>
          <w:szCs w:val="22"/>
        </w:rPr>
        <w:footnoteRef/>
      </w:r>
      <w:r w:rsidRPr="003E544A">
        <w:rPr>
          <w:rFonts w:ascii="Times New Roman" w:hAnsi="Times New Roman" w:cs="Times New Roman"/>
          <w:sz w:val="22"/>
          <w:szCs w:val="22"/>
        </w:rPr>
        <w:t xml:space="preserve"> «Российс</w:t>
      </w:r>
      <w:r>
        <w:rPr>
          <w:rFonts w:ascii="Times New Roman" w:hAnsi="Times New Roman" w:cs="Times New Roman"/>
          <w:sz w:val="22"/>
          <w:szCs w:val="22"/>
        </w:rPr>
        <w:t>кая газета», N 159, 21.07.2010.</w:t>
      </w:r>
    </w:p>
  </w:footnote>
  <w:footnote w:id="12">
    <w:p w:rsidR="001631FC" w:rsidRDefault="001631FC" w:rsidP="003E544A">
      <w:pPr>
        <w:pStyle w:val="a5"/>
      </w:pPr>
      <w:r>
        <w:rPr>
          <w:rStyle w:val="a7"/>
        </w:rPr>
        <w:footnoteRef/>
      </w:r>
      <w:r>
        <w:t xml:space="preserve"> </w:t>
      </w:r>
      <w:hyperlink r:id="rId1" w:history="1">
        <w:r w:rsidRPr="00921A6E">
          <w:rPr>
            <w:rStyle w:val="a4"/>
            <w:rFonts w:ascii="Times New Roman" w:hAnsi="Times New Roman" w:cs="Times New Roman"/>
            <w:sz w:val="22"/>
          </w:rPr>
          <w:t>https://www.minstroyrf.gov.ru/upload/iblock/eef/SP-54.pdf</w:t>
        </w:r>
      </w:hyperlink>
      <w:r>
        <w:rPr>
          <w:rFonts w:ascii="Times New Roman" w:hAnsi="Times New Roman" w:cs="Times New Roman"/>
          <w:sz w:val="22"/>
        </w:rPr>
        <w:t xml:space="preserve">. </w:t>
      </w:r>
    </w:p>
    <w:p w:rsidR="001631FC" w:rsidRDefault="001631FC">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A0"/>
    <w:rsid w:val="00017B2A"/>
    <w:rsid w:val="000656AD"/>
    <w:rsid w:val="0010199C"/>
    <w:rsid w:val="00106411"/>
    <w:rsid w:val="00117985"/>
    <w:rsid w:val="00154CE5"/>
    <w:rsid w:val="001631FC"/>
    <w:rsid w:val="00251E3A"/>
    <w:rsid w:val="002B3440"/>
    <w:rsid w:val="00307B4F"/>
    <w:rsid w:val="003149C6"/>
    <w:rsid w:val="003A3433"/>
    <w:rsid w:val="003D3AA0"/>
    <w:rsid w:val="003E544A"/>
    <w:rsid w:val="0042506A"/>
    <w:rsid w:val="00451009"/>
    <w:rsid w:val="0046563B"/>
    <w:rsid w:val="0057742F"/>
    <w:rsid w:val="00667FBA"/>
    <w:rsid w:val="006D6973"/>
    <w:rsid w:val="00713FB6"/>
    <w:rsid w:val="00724760"/>
    <w:rsid w:val="007D18C3"/>
    <w:rsid w:val="00820F62"/>
    <w:rsid w:val="00833B23"/>
    <w:rsid w:val="00836DEF"/>
    <w:rsid w:val="00876026"/>
    <w:rsid w:val="00884874"/>
    <w:rsid w:val="00A14208"/>
    <w:rsid w:val="00AA7F24"/>
    <w:rsid w:val="00AC20C5"/>
    <w:rsid w:val="00B26D76"/>
    <w:rsid w:val="00B93674"/>
    <w:rsid w:val="00BC793B"/>
    <w:rsid w:val="00BE23C2"/>
    <w:rsid w:val="00C76E76"/>
    <w:rsid w:val="00C93E5E"/>
    <w:rsid w:val="00CA46A0"/>
    <w:rsid w:val="00D02AE7"/>
    <w:rsid w:val="00D32C58"/>
    <w:rsid w:val="00DD10ED"/>
    <w:rsid w:val="00E200E6"/>
    <w:rsid w:val="00E57812"/>
    <w:rsid w:val="00EB3410"/>
    <w:rsid w:val="00EB72AF"/>
    <w:rsid w:val="00EC706C"/>
    <w:rsid w:val="00EF743B"/>
    <w:rsid w:val="00F4018E"/>
    <w:rsid w:val="00FB6AA0"/>
    <w:rsid w:val="00FC20D6"/>
    <w:rsid w:val="00FC6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8257C-4670-40F8-B27C-96E4157D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0656AD"/>
    <w:pPr>
      <w:widowControl w:val="0"/>
      <w:autoSpaceDE w:val="0"/>
      <w:autoSpaceDN w:val="0"/>
      <w:spacing w:after="0" w:line="240" w:lineRule="auto"/>
      <w:ind w:left="173"/>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2AF"/>
    <w:pPr>
      <w:ind w:left="720"/>
      <w:contextualSpacing/>
    </w:pPr>
  </w:style>
  <w:style w:type="character" w:styleId="a4">
    <w:name w:val="Hyperlink"/>
    <w:basedOn w:val="a0"/>
    <w:uiPriority w:val="99"/>
    <w:unhideWhenUsed/>
    <w:rsid w:val="00EB72AF"/>
    <w:rPr>
      <w:color w:val="0563C1" w:themeColor="hyperlink"/>
      <w:u w:val="single"/>
    </w:rPr>
  </w:style>
  <w:style w:type="paragraph" w:styleId="a5">
    <w:name w:val="footnote text"/>
    <w:basedOn w:val="a"/>
    <w:link w:val="a6"/>
    <w:uiPriority w:val="99"/>
    <w:semiHidden/>
    <w:unhideWhenUsed/>
    <w:rsid w:val="00833B23"/>
    <w:pPr>
      <w:spacing w:after="0" w:line="240" w:lineRule="auto"/>
    </w:pPr>
    <w:rPr>
      <w:sz w:val="20"/>
      <w:szCs w:val="20"/>
    </w:rPr>
  </w:style>
  <w:style w:type="character" w:customStyle="1" w:styleId="a6">
    <w:name w:val="Текст сноски Знак"/>
    <w:basedOn w:val="a0"/>
    <w:link w:val="a5"/>
    <w:uiPriority w:val="99"/>
    <w:semiHidden/>
    <w:rsid w:val="00833B23"/>
    <w:rPr>
      <w:sz w:val="20"/>
      <w:szCs w:val="20"/>
    </w:rPr>
  </w:style>
  <w:style w:type="character" w:styleId="a7">
    <w:name w:val="footnote reference"/>
    <w:basedOn w:val="a0"/>
    <w:uiPriority w:val="99"/>
    <w:semiHidden/>
    <w:unhideWhenUsed/>
    <w:rsid w:val="00833B23"/>
    <w:rPr>
      <w:vertAlign w:val="superscript"/>
    </w:rPr>
  </w:style>
  <w:style w:type="character" w:customStyle="1" w:styleId="10">
    <w:name w:val="Заголовок 1 Знак"/>
    <w:basedOn w:val="a0"/>
    <w:link w:val="1"/>
    <w:uiPriority w:val="1"/>
    <w:rsid w:val="000656AD"/>
    <w:rPr>
      <w:rFonts w:ascii="Times New Roman" w:eastAsia="Times New Roman" w:hAnsi="Times New Roman" w:cs="Times New Roman"/>
      <w:b/>
      <w:bCs/>
      <w:sz w:val="28"/>
      <w:szCs w:val="28"/>
    </w:rPr>
  </w:style>
  <w:style w:type="paragraph" w:styleId="a8">
    <w:name w:val="Body Text"/>
    <w:basedOn w:val="a"/>
    <w:link w:val="a9"/>
    <w:uiPriority w:val="1"/>
    <w:qFormat/>
    <w:rsid w:val="000656A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0656AD"/>
    <w:rPr>
      <w:rFonts w:ascii="Times New Roman" w:eastAsia="Times New Roman" w:hAnsi="Times New Roman" w:cs="Times New Roman"/>
      <w:sz w:val="24"/>
      <w:szCs w:val="24"/>
    </w:rPr>
  </w:style>
  <w:style w:type="table" w:styleId="aa">
    <w:name w:val="Table Grid"/>
    <w:basedOn w:val="a1"/>
    <w:uiPriority w:val="99"/>
    <w:rsid w:val="000656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667FB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67FBA"/>
  </w:style>
  <w:style w:type="paragraph" w:styleId="ad">
    <w:name w:val="footer"/>
    <w:basedOn w:val="a"/>
    <w:link w:val="ae"/>
    <w:uiPriority w:val="99"/>
    <w:unhideWhenUsed/>
    <w:rsid w:val="00667F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67FBA"/>
  </w:style>
  <w:style w:type="paragraph" w:styleId="af">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0"/>
    <w:uiPriority w:val="99"/>
    <w:unhideWhenUsed/>
    <w:qFormat/>
    <w:rsid w:val="00EF743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f0">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
    <w:uiPriority w:val="99"/>
    <w:locked/>
    <w:rsid w:val="00EF743B"/>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gosuslugi.ru" TargetMode="External"/><Relationship Id="rId3" Type="http://schemas.openxmlformats.org/officeDocument/2006/relationships/webSettings" Target="webSettings.xml"/><Relationship Id="rId7" Type="http://schemas.openxmlformats.org/officeDocument/2006/relationships/hyperlink" Target="https://digital.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ms@gov.kirovsk.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kums@gov.kirovsk.ru" TargetMode="External"/><Relationship Id="rId4" Type="http://schemas.openxmlformats.org/officeDocument/2006/relationships/footnotes" Target="footnotes.xml"/><Relationship Id="rId9" Type="http://schemas.openxmlformats.org/officeDocument/2006/relationships/hyperlink" Target="http://www.kirovsk.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instroyrf.gov.ru/upload/iblock/eef/SP-5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13123</Words>
  <Characters>74805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Дворник</dc:creator>
  <cp:keywords/>
  <dc:description/>
  <cp:lastModifiedBy>Образцова Елена Геннадьевна</cp:lastModifiedBy>
  <cp:revision>3</cp:revision>
  <dcterms:created xsi:type="dcterms:W3CDTF">2023-05-22T13:25:00Z</dcterms:created>
  <dcterms:modified xsi:type="dcterms:W3CDTF">2023-05-22T13:25:00Z</dcterms:modified>
</cp:coreProperties>
</file>