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E2" w:rsidRPr="004D751B" w:rsidRDefault="003D68E2" w:rsidP="006A0B05">
      <w:pPr>
        <w:widowControl w:val="0"/>
        <w:autoSpaceDE w:val="0"/>
        <w:autoSpaceDN w:val="0"/>
        <w:adjustRightInd w:val="0"/>
        <w:spacing w:after="0" w:line="240" w:lineRule="auto"/>
        <w:ind w:firstLine="86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8FA" w:rsidRPr="004D751B" w:rsidRDefault="00B44249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Информация (отчет) о проведении</w:t>
      </w:r>
      <w:r w:rsidR="001F68FA"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 в _</w:t>
      </w:r>
      <w:r w:rsidR="003E66DE" w:rsidRP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6A0FB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8330F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1F68FA" w:rsidRPr="004D751B">
        <w:rPr>
          <w:rFonts w:ascii="Times New Roman" w:hAnsi="Times New Roman" w:cs="Times New Roman"/>
          <w:b/>
          <w:bCs/>
          <w:sz w:val="24"/>
          <w:szCs w:val="24"/>
        </w:rPr>
        <w:t>__год</w:t>
      </w:r>
      <w:r w:rsidR="00F17DFA" w:rsidRPr="004D751B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434CA8" w:rsidRPr="004D751B" w:rsidRDefault="00ED7570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проверок в рамках ведомственного контроля</w:t>
      </w:r>
      <w:r w:rsidR="00F17DFA"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за соблюдением трудового законодательства</w:t>
      </w:r>
    </w:p>
    <w:p w:rsidR="00F17DFA" w:rsidRPr="004D751B" w:rsidRDefault="00434CA8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и иных нормативных правовых актов, содержащих нормы трудового права</w:t>
      </w:r>
    </w:p>
    <w:p w:rsidR="00ED7570" w:rsidRPr="004D751B" w:rsidRDefault="00ED7570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249" w:rsidRPr="004D751B" w:rsidRDefault="00B44249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7E6" w:rsidRPr="004D751B" w:rsidRDefault="004547E6" w:rsidP="00454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____</w:t>
      </w:r>
      <w:r w:rsid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Администрация </w:t>
      </w:r>
      <w:r w:rsidR="000C7A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муниципального округа </w:t>
      </w:r>
      <w:r w:rsid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город</w:t>
      </w:r>
      <w:r w:rsidR="000C7A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Кировск Мурманской области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C7A1F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4547E6" w:rsidRPr="004D751B" w:rsidRDefault="004547E6" w:rsidP="0045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5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(наименование </w:t>
      </w:r>
      <w:r w:rsidR="003E66DE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Pr="004D751B">
        <w:rPr>
          <w:rFonts w:ascii="Times New Roman" w:hAnsi="Times New Roman" w:cs="Times New Roman"/>
          <w:bCs/>
          <w:sz w:val="24"/>
          <w:szCs w:val="24"/>
        </w:rPr>
        <w:t xml:space="preserve"> Мурманской области)</w:t>
      </w:r>
    </w:p>
    <w:p w:rsidR="004547E6" w:rsidRPr="00FD53B9" w:rsidRDefault="00B44249" w:rsidP="001F6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Общее количество подведомственных организаций </w:t>
      </w:r>
      <w:r w:rsidR="00FD53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53B9" w:rsidRPr="00FD53B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244CD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1F68FA" w:rsidRPr="004D751B" w:rsidRDefault="001F68FA" w:rsidP="001F6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A8E" w:rsidRPr="004D751B" w:rsidRDefault="001F7A8E" w:rsidP="001F6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5446" w:type="dxa"/>
        <w:jc w:val="center"/>
        <w:tblLook w:val="04A0" w:firstRow="1" w:lastRow="0" w:firstColumn="1" w:lastColumn="0" w:noHBand="0" w:noVBand="1"/>
      </w:tblPr>
      <w:tblGrid>
        <w:gridCol w:w="407"/>
        <w:gridCol w:w="1913"/>
        <w:gridCol w:w="1539"/>
        <w:gridCol w:w="1054"/>
        <w:gridCol w:w="1220"/>
        <w:gridCol w:w="6053"/>
        <w:gridCol w:w="1843"/>
        <w:gridCol w:w="1417"/>
      </w:tblGrid>
      <w:tr w:rsidR="00CF337D" w:rsidRPr="004D751B" w:rsidTr="0026336C">
        <w:trPr>
          <w:jc w:val="center"/>
        </w:trPr>
        <w:tc>
          <w:tcPr>
            <w:tcW w:w="0" w:type="auto"/>
            <w:vMerge w:val="restart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3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подведомственных организациях</w:t>
            </w:r>
            <w:r w:rsidR="004A7B9A"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отношении которых проводились проверки</w:t>
            </w:r>
          </w:p>
        </w:tc>
        <w:tc>
          <w:tcPr>
            <w:tcW w:w="10533" w:type="dxa"/>
            <w:gridSpan w:val="4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результатах проведения проверок</w:t>
            </w:r>
          </w:p>
        </w:tc>
      </w:tr>
      <w:tr w:rsidR="004753E1" w:rsidRPr="004D751B" w:rsidTr="0026336C">
        <w:trPr>
          <w:jc w:val="center"/>
        </w:trPr>
        <w:tc>
          <w:tcPr>
            <w:tcW w:w="0" w:type="auto"/>
            <w:vMerge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Местонахождение (фактический адрес) организации</w:t>
            </w:r>
          </w:p>
        </w:tc>
        <w:tc>
          <w:tcPr>
            <w:tcW w:w="0" w:type="auto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 работников организации</w:t>
            </w:r>
          </w:p>
        </w:tc>
        <w:tc>
          <w:tcPr>
            <w:tcW w:w="1220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(плановая, внеплановая) и сроки проведения проверок </w:t>
            </w:r>
          </w:p>
        </w:tc>
        <w:tc>
          <w:tcPr>
            <w:tcW w:w="6053" w:type="dxa"/>
          </w:tcPr>
          <w:p w:rsidR="003A3293" w:rsidRPr="004D751B" w:rsidRDefault="003A3293" w:rsidP="0008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выявленных нарушениях (перечислить)</w:t>
            </w:r>
          </w:p>
        </w:tc>
        <w:tc>
          <w:tcPr>
            <w:tcW w:w="1843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устранении выявленных нарушений </w:t>
            </w:r>
          </w:p>
        </w:tc>
        <w:tc>
          <w:tcPr>
            <w:tcW w:w="1417" w:type="dxa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лицах, привлеченных к ответственности</w:t>
            </w:r>
            <w:r w:rsidR="004A7B9A"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вида ответственности</w:t>
            </w:r>
          </w:p>
        </w:tc>
      </w:tr>
      <w:tr w:rsidR="004753E1" w:rsidRPr="004D751B" w:rsidTr="0026336C">
        <w:trPr>
          <w:trHeight w:val="1983"/>
          <w:jc w:val="center"/>
        </w:trPr>
        <w:tc>
          <w:tcPr>
            <w:tcW w:w="0" w:type="auto"/>
            <w:vAlign w:val="center"/>
          </w:tcPr>
          <w:p w:rsidR="000842DB" w:rsidRPr="004D751B" w:rsidRDefault="00CF43A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842DB" w:rsidRPr="004D751B" w:rsidRDefault="00CF43AB" w:rsidP="00806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</w:t>
            </w:r>
            <w:r w:rsidR="0080637D">
              <w:rPr>
                <w:rFonts w:ascii="Times New Roman" w:hAnsi="Times New Roman" w:cs="Times New Roman"/>
                <w:bCs/>
                <w:sz w:val="20"/>
                <w:szCs w:val="20"/>
              </w:rPr>
              <w:t>унитарное предприятие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0637D">
              <w:rPr>
                <w:rFonts w:ascii="Times New Roman" w:hAnsi="Times New Roman" w:cs="Times New Roman"/>
                <w:bCs/>
                <w:sz w:val="20"/>
                <w:szCs w:val="20"/>
              </w:rPr>
              <w:t>«Хибины» города Кировска с подведомственной территорией</w:t>
            </w:r>
          </w:p>
        </w:tc>
        <w:tc>
          <w:tcPr>
            <w:tcW w:w="0" w:type="auto"/>
            <w:vAlign w:val="center"/>
          </w:tcPr>
          <w:p w:rsidR="000842DB" w:rsidRPr="004D751B" w:rsidRDefault="00CF43AB" w:rsidP="00806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184250, Мурманская область, город Кировск, 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 w:rsidR="0080637D">
              <w:rPr>
                <w:rFonts w:ascii="Times New Roman" w:hAnsi="Times New Roman" w:cs="Times New Roman"/>
                <w:bCs/>
                <w:sz w:val="20"/>
                <w:szCs w:val="20"/>
              </w:rPr>
              <w:t>Олимпийская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д. </w:t>
            </w:r>
            <w:r w:rsidR="0080637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842DB" w:rsidRPr="004D751B" w:rsidRDefault="0062267C" w:rsidP="00363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634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0842DB" w:rsidRDefault="002E4FFC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F43AB">
              <w:rPr>
                <w:rFonts w:ascii="Times New Roman" w:hAnsi="Times New Roman" w:cs="Times New Roman"/>
                <w:bCs/>
                <w:sz w:val="20"/>
                <w:szCs w:val="20"/>
              </w:rPr>
              <w:t>лановая</w:t>
            </w:r>
          </w:p>
          <w:p w:rsidR="002E4FFC" w:rsidRPr="004D751B" w:rsidRDefault="002E4FFC" w:rsidP="00363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проведения с 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634B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634B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3634BB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="003634B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3634B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634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53" w:type="dxa"/>
          </w:tcPr>
          <w:p w:rsidR="001D559D" w:rsidRPr="007E3241" w:rsidRDefault="003634BB" w:rsidP="003634B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В ходе проверки установлены нарушения требований:</w:t>
            </w:r>
          </w:p>
          <w:p w:rsidR="001D559D" w:rsidRPr="007E3241" w:rsidRDefault="003634BB" w:rsidP="003634BB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- </w:t>
            </w:r>
            <w:r w:rsidR="001D559D"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ст</w:t>
            </w:r>
            <w:r w:rsidR="00365C89">
              <w:rPr>
                <w:rFonts w:ascii="Times New Roman" w:hAnsi="Times New Roman"/>
                <w:color w:val="000000"/>
                <w:sz w:val="20"/>
                <w:szCs w:val="24"/>
              </w:rPr>
              <w:t>атьи</w:t>
            </w:r>
            <w:r w:rsidR="001D559D"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134 Трудового кодекса РФ </w:t>
            </w:r>
            <w:r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="007D3A1B"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r w:rsidR="001D559D"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оложение об оплате труда не содержит механизма индексирования уровня заработной платы в связи с ростом потребительских цен на товары и услуги</w:t>
            </w:r>
            <w:r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  <w:r w:rsidR="00DD2F18"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;</w:t>
            </w:r>
          </w:p>
          <w:p w:rsidR="001D559D" w:rsidRPr="007E3241" w:rsidRDefault="00DD2F18" w:rsidP="00365C89">
            <w:pPr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- 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 xml:space="preserve">абзаца десятого части второй статьи 22 и части третьей статьи 68 Трудового кодекса РФ 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 xml:space="preserve">(нарушение порядка ознакомления 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>работников с принимаемыми локальными нормативными актами, непосредственно связанными с их трудовой деятельностью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);</w:t>
            </w:r>
          </w:p>
          <w:p w:rsidR="001D559D" w:rsidRPr="007E3241" w:rsidRDefault="00DD2F18" w:rsidP="00DD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3241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>част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 xml:space="preserve">и 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>1 статьи 2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 xml:space="preserve"> (не внесены изменения в 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>локальны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е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 xml:space="preserve"> нормативны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е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 xml:space="preserve"> акт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ы);</w:t>
            </w:r>
          </w:p>
          <w:p w:rsidR="001D559D" w:rsidRPr="007E3241" w:rsidRDefault="00DD2F18" w:rsidP="00DD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- </w:t>
            </w:r>
            <w:r w:rsidR="001D559D"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част</w:t>
            </w:r>
            <w:r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1D559D"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3 статьи 65 Трудового кодекса РФ </w:t>
            </w:r>
            <w:r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(истребование от </w:t>
            </w:r>
            <w:r w:rsidR="001D559D"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лица, поступающего на работу, </w:t>
            </w:r>
            <w:r w:rsidR="007D3A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не предусмотренных трудовым законодательством </w:t>
            </w:r>
            <w:r w:rsidR="001D559D"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документ</w:t>
            </w:r>
            <w:r w:rsidR="007D3A1B">
              <w:rPr>
                <w:rFonts w:ascii="Times New Roman" w:hAnsi="Times New Roman"/>
                <w:color w:val="000000"/>
                <w:sz w:val="20"/>
                <w:szCs w:val="24"/>
              </w:rPr>
              <w:t>ов)</w:t>
            </w:r>
            <w:r w:rsidRPr="007E3241">
              <w:rPr>
                <w:rFonts w:ascii="Times New Roman" w:hAnsi="Times New Roman"/>
                <w:color w:val="000000"/>
                <w:sz w:val="20"/>
                <w:szCs w:val="24"/>
              </w:rPr>
              <w:t>;</w:t>
            </w:r>
          </w:p>
          <w:p w:rsidR="001D559D" w:rsidRPr="007E3241" w:rsidRDefault="00DD2F18" w:rsidP="00DD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3241">
              <w:rPr>
                <w:rFonts w:ascii="Times New Roman" w:hAnsi="Times New Roman"/>
                <w:sz w:val="20"/>
                <w:szCs w:val="24"/>
              </w:rPr>
              <w:t xml:space="preserve">- статьи 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 xml:space="preserve">57 Трудового кодекса РФ 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(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>трудовые договор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ы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 xml:space="preserve"> работников не содержат конкретных условий оплаты труда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);</w:t>
            </w:r>
          </w:p>
          <w:p w:rsidR="001D559D" w:rsidRPr="007E3241" w:rsidRDefault="00DD2F18" w:rsidP="00DD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3241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>ст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атьи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 xml:space="preserve"> 286 Трудового кодекса РФ 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 xml:space="preserve">(работникам 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>по совместительству устан</w:t>
            </w:r>
            <w:r w:rsidR="00F70284" w:rsidRPr="007E3241">
              <w:rPr>
                <w:rFonts w:ascii="Times New Roman" w:hAnsi="Times New Roman"/>
                <w:sz w:val="20"/>
                <w:szCs w:val="24"/>
              </w:rPr>
              <w:t>а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>вл</w:t>
            </w:r>
            <w:r w:rsidR="00F70284" w:rsidRPr="007E3241">
              <w:rPr>
                <w:rFonts w:ascii="Times New Roman" w:hAnsi="Times New Roman"/>
                <w:sz w:val="20"/>
                <w:szCs w:val="24"/>
              </w:rPr>
              <w:t>ивается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 xml:space="preserve"> общий порядок предоставления ежегодного оплачиваемого отпуска</w:t>
            </w:r>
            <w:r w:rsidR="00F70284" w:rsidRPr="007E3241">
              <w:rPr>
                <w:rFonts w:ascii="Times New Roman" w:hAnsi="Times New Roman"/>
                <w:sz w:val="20"/>
                <w:szCs w:val="24"/>
              </w:rPr>
              <w:t>);</w:t>
            </w:r>
          </w:p>
          <w:p w:rsidR="00F70284" w:rsidRPr="007E3241" w:rsidRDefault="001D559D" w:rsidP="00F702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4"/>
                <w:lang w:eastAsia="en-US"/>
              </w:rPr>
            </w:pP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- пункта 40 Порядка ведения и хранения трудовых книжек в Книге учета движения трудовых книжек и вкладышей в них 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(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отсутствуют 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lastRenderedPageBreak/>
              <w:t>сведения о приеме трудовой книжки при трудоустройстве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,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внесена неверная дата приема на работу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,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не внесены записи о выдаче на руки трудовой книжки работникам на основании их письменного заявления о предоставлении работодателем сведений о трудовой деятельности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);</w:t>
            </w:r>
          </w:p>
          <w:p w:rsidR="001D559D" w:rsidRPr="007E3241" w:rsidRDefault="001D559D" w:rsidP="00F702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- ст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атей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21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и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57 Трудового кодекса РФ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(в 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трудов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ых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договор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ах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отсутствуют сведения </w:t>
            </w:r>
            <w:r w:rsidR="007D3A1B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об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услови</w:t>
            </w:r>
            <w:r w:rsidR="007D3A1B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ях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труда, сведения о размере повышения оплаты труда работникам, занятым на работах с вредными и (или) опасными условиями труда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)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;</w:t>
            </w:r>
          </w:p>
          <w:p w:rsidR="001D559D" w:rsidRPr="007E3241" w:rsidRDefault="001D559D" w:rsidP="00F702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- ст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атей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146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-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147 Трудового кодекса РФ 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(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не производится начисление и выплата за работу с вредными условиями труда</w:t>
            </w:r>
            <w:r w:rsidR="00F70284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)</w:t>
            </w: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;</w:t>
            </w:r>
          </w:p>
          <w:p w:rsidR="001D559D" w:rsidRPr="007E3241" w:rsidRDefault="007E3241" w:rsidP="007E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- части 3 статьи 223 Трудового кодекса РФ (</w:t>
            </w:r>
            <w:r w:rsidR="001D559D"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отсутствует приказ о назначении о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 xml:space="preserve">тветственного лица за организацию 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на</w:t>
            </w:r>
            <w:r w:rsidR="001D559D" w:rsidRPr="007E3241">
              <w:rPr>
                <w:rFonts w:ascii="Times New Roman" w:hAnsi="Times New Roman"/>
                <w:sz w:val="20"/>
                <w:szCs w:val="24"/>
              </w:rPr>
              <w:t xml:space="preserve"> предприятии работы по охране труда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);</w:t>
            </w:r>
          </w:p>
          <w:p w:rsidR="001D559D" w:rsidRPr="007E3241" w:rsidRDefault="007E3241" w:rsidP="007E32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0"/>
                <w:szCs w:val="24"/>
                <w:lang w:eastAsia="en-US"/>
              </w:rPr>
            </w:pPr>
            <w:r w:rsidRPr="007E3241">
              <w:rPr>
                <w:rFonts w:ascii="Times New Roman" w:hAnsi="Times New Roman"/>
                <w:sz w:val="20"/>
                <w:szCs w:val="24"/>
              </w:rPr>
              <w:t xml:space="preserve">- статьи 214 Трудового кодекса РФ, пункта 4 части 2 статьи 4 и </w:t>
            </w:r>
            <w:r w:rsidRPr="007E3241">
              <w:rPr>
                <w:rFonts w:ascii="Times New Roman" w:hAnsi="Times New Roman"/>
                <w:sz w:val="20"/>
              </w:rPr>
              <w:t xml:space="preserve">части 5 статьи 15 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 xml:space="preserve">Федерального закона от 28.12.2013 № 426-ФЗ «О специальной оценке условий труда» (в картах </w:t>
            </w:r>
            <w:r w:rsidR="001D559D" w:rsidRPr="007E3241">
              <w:rPr>
                <w:rFonts w:ascii="Times New Roman" w:hAnsi="Times New Roman"/>
                <w:sz w:val="20"/>
              </w:rPr>
              <w:t>специальной оценки усло</w:t>
            </w:r>
            <w:bookmarkStart w:id="0" w:name="_GoBack"/>
            <w:bookmarkEnd w:id="0"/>
            <w:r w:rsidR="001D559D" w:rsidRPr="007E3241">
              <w:rPr>
                <w:rFonts w:ascii="Times New Roman" w:hAnsi="Times New Roman"/>
                <w:sz w:val="20"/>
              </w:rPr>
              <w:t>вий труда рабочих мест работников предприятия отсутствуют подписи ознакомления работников с результатами проведения специальной оценки условий труда</w:t>
            </w:r>
            <w:r w:rsidRPr="007E3241">
              <w:rPr>
                <w:rFonts w:ascii="Times New Roman" w:hAnsi="Times New Roman"/>
                <w:sz w:val="20"/>
              </w:rPr>
              <w:t>);</w:t>
            </w:r>
          </w:p>
          <w:p w:rsidR="000842DB" w:rsidRPr="007E3241" w:rsidRDefault="007E3241" w:rsidP="005D55CD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P0"/>
            <w:bookmarkEnd w:id="1"/>
            <w:r w:rsidRPr="007E3241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- части 9 статьи 136 Трудового кодекса РФ (нарушение срока выплаты отпускных)</w:t>
            </w:r>
            <w:r w:rsidRPr="007E3241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0842DB" w:rsidRPr="004D751B" w:rsidRDefault="00DC2F16" w:rsidP="007E3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</w:t>
            </w:r>
            <w:r w:rsidR="007E3241">
              <w:rPr>
                <w:rFonts w:ascii="Times New Roman" w:hAnsi="Times New Roman" w:cs="Times New Roman"/>
                <w:bCs/>
                <w:sz w:val="20"/>
                <w:szCs w:val="20"/>
              </w:rPr>
              <w:t>шения устранены в полном объеме</w:t>
            </w:r>
          </w:p>
        </w:tc>
        <w:tc>
          <w:tcPr>
            <w:tcW w:w="1417" w:type="dxa"/>
            <w:vAlign w:val="center"/>
          </w:tcPr>
          <w:p w:rsidR="000842DB" w:rsidRPr="004D751B" w:rsidRDefault="000842DB" w:rsidP="00BD3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53E1" w:rsidRPr="004D751B" w:rsidTr="0026336C">
        <w:trPr>
          <w:jc w:val="center"/>
        </w:trPr>
        <w:tc>
          <w:tcPr>
            <w:tcW w:w="0" w:type="auto"/>
            <w:vAlign w:val="center"/>
          </w:tcPr>
          <w:p w:rsidR="004753E1" w:rsidRPr="004D751B" w:rsidRDefault="004753E1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753E1" w:rsidRDefault="004753E1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</w:t>
            </w:r>
          </w:p>
          <w:p w:rsidR="004753E1" w:rsidRPr="004D751B" w:rsidRDefault="004753E1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учреждение «Средняя общеобразовательная школа № 2 г. Кировска»</w:t>
            </w:r>
          </w:p>
        </w:tc>
        <w:tc>
          <w:tcPr>
            <w:tcW w:w="0" w:type="auto"/>
            <w:vAlign w:val="center"/>
          </w:tcPr>
          <w:p w:rsidR="004753E1" w:rsidRPr="004D751B" w:rsidRDefault="004753E1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ул. Кирова, дом 27А</w:t>
            </w:r>
          </w:p>
        </w:tc>
        <w:tc>
          <w:tcPr>
            <w:tcW w:w="0" w:type="auto"/>
            <w:vAlign w:val="center"/>
          </w:tcPr>
          <w:p w:rsidR="004753E1" w:rsidRDefault="004753E1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53E1" w:rsidRPr="004D751B" w:rsidRDefault="004753E1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20" w:type="dxa"/>
            <w:vAlign w:val="center"/>
          </w:tcPr>
          <w:p w:rsidR="004753E1" w:rsidRDefault="004753E1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</w:p>
          <w:p w:rsidR="004753E1" w:rsidRPr="004D751B" w:rsidRDefault="004753E1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06.07.2022 по 02.08.2022</w:t>
            </w:r>
          </w:p>
        </w:tc>
        <w:tc>
          <w:tcPr>
            <w:tcW w:w="6053" w:type="dxa"/>
          </w:tcPr>
          <w:p w:rsidR="004753E1" w:rsidRPr="000C5D5D" w:rsidRDefault="004753E1" w:rsidP="004753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D5D">
              <w:rPr>
                <w:rFonts w:ascii="Times New Roman" w:hAnsi="Times New Roman" w:cs="Times New Roman"/>
                <w:sz w:val="20"/>
                <w:szCs w:val="20"/>
              </w:rPr>
              <w:t>В ходе проверки установлены нарушения требований:</w:t>
            </w:r>
          </w:p>
          <w:p w:rsidR="007D3A1B" w:rsidRPr="000C5D5D" w:rsidRDefault="004753E1" w:rsidP="00475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D5D">
              <w:rPr>
                <w:rFonts w:ascii="Times New Roman" w:hAnsi="Times New Roman" w:cs="Times New Roman"/>
                <w:sz w:val="20"/>
                <w:szCs w:val="20"/>
              </w:rPr>
              <w:t xml:space="preserve">- статьи 60.2 Трудового кодекса РФ (не получено согласие работника на классное руководство, </w:t>
            </w:r>
            <w:r w:rsidR="005D55CD" w:rsidRPr="000C5D5D">
              <w:rPr>
                <w:rFonts w:ascii="Times New Roman" w:hAnsi="Times New Roman" w:cs="Times New Roman"/>
                <w:sz w:val="20"/>
                <w:szCs w:val="20"/>
              </w:rPr>
              <w:t xml:space="preserve">не заключено </w:t>
            </w:r>
            <w:r w:rsidRPr="000C5D5D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к трудовому договору)</w:t>
            </w:r>
            <w:r w:rsidR="00CF337D" w:rsidRPr="000C5D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55CD" w:rsidRPr="000C5D5D" w:rsidRDefault="004753E1" w:rsidP="000C5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D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C5D5D" w:rsidRPr="000C5D5D">
              <w:rPr>
                <w:rFonts w:ascii="Times New Roman" w:hAnsi="Times New Roman"/>
                <w:sz w:val="20"/>
                <w:szCs w:val="20"/>
              </w:rPr>
              <w:t>стать</w:t>
            </w:r>
            <w:r w:rsidR="000C5D5D">
              <w:rPr>
                <w:rFonts w:ascii="Times New Roman" w:hAnsi="Times New Roman"/>
                <w:sz w:val="20"/>
                <w:szCs w:val="20"/>
              </w:rPr>
              <w:t>и</w:t>
            </w:r>
            <w:r w:rsidR="000C5D5D" w:rsidRPr="000C5D5D">
              <w:rPr>
                <w:rFonts w:ascii="Times New Roman" w:hAnsi="Times New Roman"/>
                <w:sz w:val="20"/>
                <w:szCs w:val="20"/>
              </w:rPr>
              <w:t xml:space="preserve"> 133 Трудного кодекса РФ (п</w:t>
            </w:r>
            <w:r w:rsidRPr="000C5D5D">
              <w:rPr>
                <w:rFonts w:ascii="Times New Roman" w:hAnsi="Times New Roman" w:cs="Times New Roman"/>
                <w:sz w:val="20"/>
                <w:szCs w:val="20"/>
              </w:rPr>
              <w:t>оложением об оплате труда необоснованно исключены выплаты за классное руководство из перечня компенсационных выплат, без учета которых устанавливается ежемесячная доплата до минимального размера оплаты труда</w:t>
            </w:r>
            <w:r w:rsidR="000C5D5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D55CD" w:rsidRPr="000C5D5D" w:rsidRDefault="005D55CD" w:rsidP="005D5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753E1" w:rsidRPr="004D751B" w:rsidRDefault="004753E1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Нарушения устранены в полном объеме</w:t>
            </w:r>
          </w:p>
        </w:tc>
        <w:tc>
          <w:tcPr>
            <w:tcW w:w="1417" w:type="dxa"/>
            <w:vAlign w:val="center"/>
          </w:tcPr>
          <w:p w:rsidR="004753E1" w:rsidRPr="004D751B" w:rsidRDefault="0026336C" w:rsidP="0047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учреждения привлечен к дисциплинарной ответственности</w:t>
            </w:r>
          </w:p>
        </w:tc>
      </w:tr>
      <w:tr w:rsidR="0026336C" w:rsidRPr="004D751B" w:rsidTr="0026336C">
        <w:trPr>
          <w:jc w:val="center"/>
        </w:trPr>
        <w:tc>
          <w:tcPr>
            <w:tcW w:w="0" w:type="auto"/>
            <w:vAlign w:val="center"/>
          </w:tcPr>
          <w:p w:rsidR="0026336C" w:rsidRDefault="0026336C" w:rsidP="0026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6336C" w:rsidRDefault="0026336C" w:rsidP="0026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«Центр развития туризма и бизнеса города Кировска»</w:t>
            </w:r>
          </w:p>
        </w:tc>
        <w:tc>
          <w:tcPr>
            <w:tcW w:w="0" w:type="auto"/>
            <w:vAlign w:val="center"/>
          </w:tcPr>
          <w:p w:rsidR="0026336C" w:rsidRDefault="0026336C" w:rsidP="0026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пр. Ленина, дом 7</w:t>
            </w:r>
          </w:p>
        </w:tc>
        <w:tc>
          <w:tcPr>
            <w:tcW w:w="0" w:type="auto"/>
            <w:vAlign w:val="center"/>
          </w:tcPr>
          <w:p w:rsidR="0026336C" w:rsidRDefault="0026336C" w:rsidP="0026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20" w:type="dxa"/>
            <w:vAlign w:val="center"/>
          </w:tcPr>
          <w:p w:rsidR="0026336C" w:rsidRDefault="0026336C" w:rsidP="0026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Плановая</w:t>
            </w:r>
          </w:p>
          <w:p w:rsidR="0026336C" w:rsidRDefault="0026336C" w:rsidP="0026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03.10.2022 по 28.10.2022</w:t>
            </w:r>
          </w:p>
        </w:tc>
        <w:tc>
          <w:tcPr>
            <w:tcW w:w="6053" w:type="dxa"/>
          </w:tcPr>
          <w:p w:rsidR="0026336C" w:rsidRPr="00644503" w:rsidRDefault="0026336C" w:rsidP="0026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503">
              <w:rPr>
                <w:rFonts w:ascii="Times New Roman" w:hAnsi="Times New Roman" w:cs="Times New Roman"/>
                <w:sz w:val="20"/>
                <w:szCs w:val="20"/>
              </w:rPr>
              <w:t>В ходе проверки установлены нарушения требований:</w:t>
            </w:r>
          </w:p>
          <w:p w:rsidR="0026336C" w:rsidRDefault="0026336C" w:rsidP="0026336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Pr="003E539C">
              <w:rPr>
                <w:rFonts w:ascii="Times New Roman" w:hAnsi="Times New Roman"/>
                <w:sz w:val="20"/>
                <w:szCs w:val="20"/>
              </w:rPr>
              <w:t>тать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E539C">
              <w:rPr>
                <w:rFonts w:ascii="Times New Roman" w:hAnsi="Times New Roman"/>
                <w:sz w:val="20"/>
                <w:szCs w:val="20"/>
              </w:rPr>
              <w:t xml:space="preserve"> 349.5 Трудового кодекса РФ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E539C">
              <w:rPr>
                <w:rFonts w:ascii="Times New Roman" w:hAnsi="Times New Roman"/>
                <w:sz w:val="20"/>
                <w:szCs w:val="20"/>
              </w:rPr>
              <w:t xml:space="preserve">на официальном сайте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округа </w:t>
            </w:r>
            <w:r w:rsidRPr="003E539C">
              <w:rPr>
                <w:rFonts w:ascii="Times New Roman" w:hAnsi="Times New Roman"/>
                <w:sz w:val="20"/>
                <w:szCs w:val="20"/>
              </w:rPr>
              <w:t>город Кировск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Мурманской области</w:t>
            </w:r>
            <w:r w:rsidRPr="003E539C">
              <w:rPr>
                <w:rFonts w:ascii="Times New Roman" w:hAnsi="Times New Roman"/>
                <w:sz w:val="20"/>
                <w:szCs w:val="20"/>
              </w:rPr>
              <w:t xml:space="preserve"> отсутств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3E539C">
              <w:rPr>
                <w:rFonts w:ascii="Times New Roman" w:hAnsi="Times New Roman"/>
                <w:sz w:val="20"/>
                <w:szCs w:val="20"/>
              </w:rPr>
              <w:t xml:space="preserve"> сведени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E539C">
              <w:rPr>
                <w:rFonts w:ascii="Times New Roman" w:hAnsi="Times New Roman"/>
                <w:sz w:val="20"/>
                <w:szCs w:val="20"/>
              </w:rPr>
              <w:t xml:space="preserve"> о среднемесячной заработной плате должностных лиц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3E539C">
              <w:rPr>
                <w:rFonts w:ascii="Times New Roman" w:hAnsi="Times New Roman"/>
                <w:sz w:val="20"/>
                <w:szCs w:val="20"/>
              </w:rPr>
              <w:t xml:space="preserve"> за 2018, 2019 и 2020 годы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6336C" w:rsidRPr="007E3241" w:rsidRDefault="0026336C" w:rsidP="0026336C">
            <w:pPr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Pr="007E3241">
              <w:rPr>
                <w:rFonts w:ascii="Times New Roman" w:hAnsi="Times New Roman"/>
                <w:sz w:val="20"/>
                <w:szCs w:val="24"/>
              </w:rPr>
              <w:t>абзаца десятого части второй статьи 22 и части третьей статьи 68 Трудового кодекса РФ (нарушение порядка ознакомления работников с принимаемыми локальными нормативными актами, непосредственно связанными с их трудовой деятельностью);</w:t>
            </w:r>
          </w:p>
          <w:p w:rsidR="0026336C" w:rsidRDefault="0026336C" w:rsidP="0026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3E539C">
              <w:rPr>
                <w:rFonts w:ascii="Times New Roman" w:eastAsia="Times New Roman" w:hAnsi="Times New Roman"/>
                <w:sz w:val="20"/>
                <w:szCs w:val="20"/>
              </w:rPr>
              <w:t>стат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ей</w:t>
            </w:r>
            <w:r w:rsidRPr="003E539C">
              <w:rPr>
                <w:rFonts w:ascii="Times New Roman" w:eastAsia="Times New Roman" w:hAnsi="Times New Roman"/>
                <w:sz w:val="20"/>
                <w:szCs w:val="20"/>
              </w:rPr>
              <w:t xml:space="preserve"> 101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119</w:t>
            </w:r>
            <w:r w:rsidRPr="003E539C">
              <w:rPr>
                <w:rFonts w:ascii="Times New Roman" w:eastAsia="Times New Roman" w:hAnsi="Times New Roman"/>
                <w:sz w:val="20"/>
                <w:szCs w:val="20"/>
              </w:rPr>
              <w:t xml:space="preserve"> Трудового кодекса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РФ (отсутствует </w:t>
            </w:r>
            <w:r w:rsidRPr="003E539C">
              <w:rPr>
                <w:rFonts w:ascii="Times New Roman" w:eastAsia="Times New Roman" w:hAnsi="Times New Roman"/>
                <w:sz w:val="20"/>
                <w:szCs w:val="20"/>
              </w:rPr>
              <w:t>перечень должностей работников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ненормированным рабочим днем, </w:t>
            </w:r>
            <w:r w:rsidRPr="003E539C">
              <w:rPr>
                <w:rFonts w:ascii="Times New Roman" w:eastAsia="Times New Roman" w:hAnsi="Times New Roman"/>
                <w:sz w:val="20"/>
                <w:szCs w:val="20"/>
              </w:rPr>
              <w:t xml:space="preserve">не определена продолжительности дополнительного отпуска за </w:t>
            </w:r>
            <w:r w:rsidRPr="003E539C">
              <w:rPr>
                <w:rFonts w:ascii="Times New Roman" w:eastAsia="Times New Roman" w:hAnsi="Times New Roman"/>
                <w:iCs/>
                <w:sz w:val="20"/>
                <w:szCs w:val="20"/>
              </w:rPr>
              <w:t>ненормированный</w:t>
            </w:r>
            <w:r w:rsidRPr="003E539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E539C">
              <w:rPr>
                <w:rFonts w:ascii="Times New Roman" w:eastAsia="Times New Roman" w:hAnsi="Times New Roman"/>
                <w:iCs/>
                <w:sz w:val="20"/>
                <w:szCs w:val="20"/>
              </w:rPr>
              <w:t>рабочий</w:t>
            </w:r>
            <w:r w:rsidRPr="003E539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E539C">
              <w:rPr>
                <w:rFonts w:ascii="Times New Roman" w:eastAsia="Times New Roman" w:hAnsi="Times New Roman"/>
                <w:iCs/>
                <w:sz w:val="20"/>
                <w:szCs w:val="20"/>
              </w:rPr>
              <w:t>день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6336C" w:rsidRDefault="0026336C" w:rsidP="002633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стат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ей 58 и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59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Трудового кодекса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РФ (</w:t>
            </w:r>
            <w:r w:rsidRPr="003E539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не определены основания для заключения срочного трудового договора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);</w:t>
            </w:r>
          </w:p>
          <w:p w:rsidR="0026336C" w:rsidRDefault="0026336C" w:rsidP="002633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а</w:t>
            </w:r>
            <w:r w:rsidRPr="003E539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бзац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а</w:t>
            </w:r>
            <w:r w:rsidRPr="003E539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шест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ого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части второй статьи 57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 статьи 100 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Трудового кодекса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РФ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Pr="003E539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срочном </w:t>
            </w:r>
            <w:r w:rsidRPr="003E539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трудовом договоре не определено 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время начала и окончания работы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);</w:t>
            </w:r>
          </w:p>
          <w:p w:rsidR="0026336C" w:rsidRDefault="0026336C" w:rsidP="002633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</w:t>
            </w:r>
            <w:r w:rsidRPr="003E53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части второй статьи 101 Трудового кодекса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РФ (</w:t>
            </w:r>
            <w:r w:rsidRPr="003E53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установление ненормированного рабочего дня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внешнему совместителю, работающему неполный рабочий день);</w:t>
            </w:r>
          </w:p>
          <w:p w:rsidR="0026336C" w:rsidRDefault="0026336C" w:rsidP="002633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статьи 312.9 Трудового кодекса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РФ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нарушение процедуры перевода работников на дистанционную работу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);</w:t>
            </w:r>
          </w:p>
          <w:p w:rsidR="0026336C" w:rsidRDefault="0026336C" w:rsidP="002633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стат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ей 113 и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153 Трудового кодекса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РФ (нарушение процедуры привлечения к работе 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выходной или нерабочий праздничный день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);</w:t>
            </w:r>
          </w:p>
          <w:p w:rsidR="0026336C" w:rsidRDefault="0026336C" w:rsidP="002633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</w:t>
            </w:r>
            <w:r w:rsidRPr="003E539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стат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ей</w:t>
            </w:r>
            <w:r w:rsidRPr="003E539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60.2 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и 151 </w:t>
            </w:r>
            <w:r w:rsidRPr="003E539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Трудового кодекса 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РФ (нарушение процедуры оформления дополнительной работы); </w:t>
            </w:r>
          </w:p>
          <w:p w:rsidR="0026336C" w:rsidRPr="003E539C" w:rsidRDefault="0026336C" w:rsidP="0026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- 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статьи 214 Трудового кодекса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РФ (</w:t>
            </w:r>
            <w:r w:rsidRPr="003E539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не обеспечено </w:t>
            </w:r>
            <w:r w:rsidRPr="003E539C">
              <w:rPr>
                <w:rFonts w:ascii="Times New Roman" w:hAnsi="Times New Roman"/>
                <w:sz w:val="20"/>
                <w:szCs w:val="20"/>
              </w:rPr>
              <w:t xml:space="preserve">создание и функционирование </w:t>
            </w:r>
            <w:r>
              <w:rPr>
                <w:rFonts w:ascii="Times New Roman" w:hAnsi="Times New Roman"/>
                <w:sz w:val="20"/>
                <w:szCs w:val="20"/>
              </w:rPr>
              <w:t>системы управления охраной труда)</w:t>
            </w:r>
          </w:p>
        </w:tc>
        <w:tc>
          <w:tcPr>
            <w:tcW w:w="1843" w:type="dxa"/>
            <w:vAlign w:val="center"/>
          </w:tcPr>
          <w:p w:rsidR="0026336C" w:rsidRDefault="0026336C" w:rsidP="0026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Нарушения устранены в полном объеме</w:t>
            </w:r>
          </w:p>
          <w:p w:rsidR="0026336C" w:rsidRPr="004D751B" w:rsidRDefault="0026336C" w:rsidP="0026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6336C" w:rsidRPr="004D751B" w:rsidRDefault="0026336C" w:rsidP="0026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учреждения привлечен к дисциплинарной ответственности</w:t>
            </w:r>
          </w:p>
        </w:tc>
      </w:tr>
    </w:tbl>
    <w:p w:rsidR="00B57605" w:rsidRPr="004D751B" w:rsidRDefault="00B57605" w:rsidP="00B00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</w:p>
    <w:p w:rsidR="004547E6" w:rsidRDefault="004547E6" w:rsidP="00B00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751B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4547E6" w:rsidSect="00B00AD4">
      <w:headerReference w:type="default" r:id="rId7"/>
      <w:type w:val="nextColumn"/>
      <w:pgSz w:w="16838" w:h="11905" w:orient="landscape"/>
      <w:pgMar w:top="851" w:right="851" w:bottom="56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83" w:rsidRDefault="000E5783" w:rsidP="004C4F9D">
      <w:pPr>
        <w:spacing w:after="0" w:line="240" w:lineRule="auto"/>
      </w:pPr>
      <w:r>
        <w:separator/>
      </w:r>
    </w:p>
  </w:endnote>
  <w:endnote w:type="continuationSeparator" w:id="0">
    <w:p w:rsidR="000E5783" w:rsidRDefault="000E5783" w:rsidP="004C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83" w:rsidRDefault="000E5783" w:rsidP="004C4F9D">
      <w:pPr>
        <w:spacing w:after="0" w:line="240" w:lineRule="auto"/>
      </w:pPr>
      <w:r>
        <w:separator/>
      </w:r>
    </w:p>
  </w:footnote>
  <w:footnote w:type="continuationSeparator" w:id="0">
    <w:p w:rsidR="000E5783" w:rsidRDefault="000E5783" w:rsidP="004C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8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6FEC" w:rsidRDefault="00786FEC">
        <w:pPr>
          <w:pStyle w:val="a3"/>
          <w:jc w:val="center"/>
        </w:pPr>
        <w:r w:rsidRPr="00F16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7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6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2C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6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6FEC" w:rsidRDefault="00786F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F5"/>
    <w:rsid w:val="00020036"/>
    <w:rsid w:val="00041384"/>
    <w:rsid w:val="00045DED"/>
    <w:rsid w:val="00046E0A"/>
    <w:rsid w:val="0005290D"/>
    <w:rsid w:val="00060C03"/>
    <w:rsid w:val="00064AD6"/>
    <w:rsid w:val="000842DB"/>
    <w:rsid w:val="00084B96"/>
    <w:rsid w:val="00085FF9"/>
    <w:rsid w:val="000A29E7"/>
    <w:rsid w:val="000B148C"/>
    <w:rsid w:val="000B6FC8"/>
    <w:rsid w:val="000C3C9F"/>
    <w:rsid w:val="000C5D5D"/>
    <w:rsid w:val="000C7A1F"/>
    <w:rsid w:val="000D1114"/>
    <w:rsid w:val="000D6A74"/>
    <w:rsid w:val="000E54B6"/>
    <w:rsid w:val="000E5783"/>
    <w:rsid w:val="000F192C"/>
    <w:rsid w:val="000F447A"/>
    <w:rsid w:val="00140111"/>
    <w:rsid w:val="001632C4"/>
    <w:rsid w:val="0016385A"/>
    <w:rsid w:val="00170539"/>
    <w:rsid w:val="0017201D"/>
    <w:rsid w:val="00175377"/>
    <w:rsid w:val="00181918"/>
    <w:rsid w:val="00190FC3"/>
    <w:rsid w:val="0019552D"/>
    <w:rsid w:val="001B0B9E"/>
    <w:rsid w:val="001D559D"/>
    <w:rsid w:val="001D6037"/>
    <w:rsid w:val="001E3390"/>
    <w:rsid w:val="001F68FA"/>
    <w:rsid w:val="001F7A8E"/>
    <w:rsid w:val="00210700"/>
    <w:rsid w:val="002162D3"/>
    <w:rsid w:val="002330BC"/>
    <w:rsid w:val="00237209"/>
    <w:rsid w:val="00244CDF"/>
    <w:rsid w:val="00246A92"/>
    <w:rsid w:val="002502B6"/>
    <w:rsid w:val="00257BC8"/>
    <w:rsid w:val="0026336C"/>
    <w:rsid w:val="00284532"/>
    <w:rsid w:val="0028508B"/>
    <w:rsid w:val="00286E76"/>
    <w:rsid w:val="002A1E3C"/>
    <w:rsid w:val="002B5D33"/>
    <w:rsid w:val="002C6BA3"/>
    <w:rsid w:val="002E0B4A"/>
    <w:rsid w:val="002E4FFC"/>
    <w:rsid w:val="002E6B70"/>
    <w:rsid w:val="00302AD3"/>
    <w:rsid w:val="003232D3"/>
    <w:rsid w:val="00346F32"/>
    <w:rsid w:val="0035017C"/>
    <w:rsid w:val="003634BB"/>
    <w:rsid w:val="00365C89"/>
    <w:rsid w:val="00397C2C"/>
    <w:rsid w:val="003A3293"/>
    <w:rsid w:val="003A7D3A"/>
    <w:rsid w:val="003D296F"/>
    <w:rsid w:val="003D68E2"/>
    <w:rsid w:val="003D7A44"/>
    <w:rsid w:val="003E006C"/>
    <w:rsid w:val="003E15B9"/>
    <w:rsid w:val="003E45A1"/>
    <w:rsid w:val="003E539C"/>
    <w:rsid w:val="003E66DE"/>
    <w:rsid w:val="003F37DC"/>
    <w:rsid w:val="0040518E"/>
    <w:rsid w:val="004126AB"/>
    <w:rsid w:val="00431889"/>
    <w:rsid w:val="00434CA8"/>
    <w:rsid w:val="00434D8A"/>
    <w:rsid w:val="004415EC"/>
    <w:rsid w:val="004547E6"/>
    <w:rsid w:val="0046578D"/>
    <w:rsid w:val="004721DF"/>
    <w:rsid w:val="004753E1"/>
    <w:rsid w:val="00483C2C"/>
    <w:rsid w:val="004930FB"/>
    <w:rsid w:val="00493D0C"/>
    <w:rsid w:val="00495D70"/>
    <w:rsid w:val="00497B1B"/>
    <w:rsid w:val="004A26D8"/>
    <w:rsid w:val="004A7B9A"/>
    <w:rsid w:val="004C10D0"/>
    <w:rsid w:val="004C4F9D"/>
    <w:rsid w:val="004C502E"/>
    <w:rsid w:val="004D751B"/>
    <w:rsid w:val="004E4FC8"/>
    <w:rsid w:val="004E6345"/>
    <w:rsid w:val="005019FB"/>
    <w:rsid w:val="00507E95"/>
    <w:rsid w:val="00515671"/>
    <w:rsid w:val="00521D59"/>
    <w:rsid w:val="00527305"/>
    <w:rsid w:val="00533D40"/>
    <w:rsid w:val="005512D3"/>
    <w:rsid w:val="0055336A"/>
    <w:rsid w:val="0055745D"/>
    <w:rsid w:val="00571D38"/>
    <w:rsid w:val="005813C1"/>
    <w:rsid w:val="00596679"/>
    <w:rsid w:val="005A74F5"/>
    <w:rsid w:val="005B0BF6"/>
    <w:rsid w:val="005B0FE6"/>
    <w:rsid w:val="005D3B7A"/>
    <w:rsid w:val="005D55CD"/>
    <w:rsid w:val="005D733E"/>
    <w:rsid w:val="005E16EB"/>
    <w:rsid w:val="005E7BA8"/>
    <w:rsid w:val="005F19BF"/>
    <w:rsid w:val="00621582"/>
    <w:rsid w:val="0062267C"/>
    <w:rsid w:val="00644503"/>
    <w:rsid w:val="00644589"/>
    <w:rsid w:val="006565D0"/>
    <w:rsid w:val="006824F1"/>
    <w:rsid w:val="006A0B05"/>
    <w:rsid w:val="006A0FBE"/>
    <w:rsid w:val="006B49A8"/>
    <w:rsid w:val="006C3CD7"/>
    <w:rsid w:val="006C45BA"/>
    <w:rsid w:val="006C5198"/>
    <w:rsid w:val="006C56F9"/>
    <w:rsid w:val="006F1A84"/>
    <w:rsid w:val="006F1E0F"/>
    <w:rsid w:val="006F496D"/>
    <w:rsid w:val="00701923"/>
    <w:rsid w:val="007070E6"/>
    <w:rsid w:val="00707973"/>
    <w:rsid w:val="0072124C"/>
    <w:rsid w:val="007231DE"/>
    <w:rsid w:val="00724262"/>
    <w:rsid w:val="0074645A"/>
    <w:rsid w:val="007534A7"/>
    <w:rsid w:val="007553B5"/>
    <w:rsid w:val="0076373E"/>
    <w:rsid w:val="0076621F"/>
    <w:rsid w:val="007726E7"/>
    <w:rsid w:val="007747F6"/>
    <w:rsid w:val="00783DBE"/>
    <w:rsid w:val="00786FEC"/>
    <w:rsid w:val="00793FA2"/>
    <w:rsid w:val="007A43C2"/>
    <w:rsid w:val="007B1A24"/>
    <w:rsid w:val="007B5315"/>
    <w:rsid w:val="007D3A1B"/>
    <w:rsid w:val="007D5533"/>
    <w:rsid w:val="007E3241"/>
    <w:rsid w:val="007F164B"/>
    <w:rsid w:val="00805D67"/>
    <w:rsid w:val="0080637D"/>
    <w:rsid w:val="00832599"/>
    <w:rsid w:val="008330FC"/>
    <w:rsid w:val="00835FD5"/>
    <w:rsid w:val="008442A5"/>
    <w:rsid w:val="00854CE6"/>
    <w:rsid w:val="00862C12"/>
    <w:rsid w:val="008709E5"/>
    <w:rsid w:val="00875292"/>
    <w:rsid w:val="00877777"/>
    <w:rsid w:val="00877FD3"/>
    <w:rsid w:val="008808FA"/>
    <w:rsid w:val="00881310"/>
    <w:rsid w:val="008B7A52"/>
    <w:rsid w:val="008C18C1"/>
    <w:rsid w:val="008C1D10"/>
    <w:rsid w:val="008D006F"/>
    <w:rsid w:val="008D0B31"/>
    <w:rsid w:val="008D41DB"/>
    <w:rsid w:val="008D5AB1"/>
    <w:rsid w:val="00903C9A"/>
    <w:rsid w:val="009121BF"/>
    <w:rsid w:val="009269EE"/>
    <w:rsid w:val="009352E0"/>
    <w:rsid w:val="00960584"/>
    <w:rsid w:val="009772E9"/>
    <w:rsid w:val="0098132B"/>
    <w:rsid w:val="00996760"/>
    <w:rsid w:val="009B21D9"/>
    <w:rsid w:val="009E4CA5"/>
    <w:rsid w:val="009F0916"/>
    <w:rsid w:val="009F6AC8"/>
    <w:rsid w:val="00A007A8"/>
    <w:rsid w:val="00A01199"/>
    <w:rsid w:val="00A10041"/>
    <w:rsid w:val="00A176D4"/>
    <w:rsid w:val="00A640DF"/>
    <w:rsid w:val="00A91EC7"/>
    <w:rsid w:val="00A97150"/>
    <w:rsid w:val="00AA0F3A"/>
    <w:rsid w:val="00AA5548"/>
    <w:rsid w:val="00AD67D2"/>
    <w:rsid w:val="00AE62B6"/>
    <w:rsid w:val="00AE7970"/>
    <w:rsid w:val="00AF084B"/>
    <w:rsid w:val="00B00AD4"/>
    <w:rsid w:val="00B027D9"/>
    <w:rsid w:val="00B17164"/>
    <w:rsid w:val="00B237B5"/>
    <w:rsid w:val="00B30041"/>
    <w:rsid w:val="00B37484"/>
    <w:rsid w:val="00B42DA2"/>
    <w:rsid w:val="00B44249"/>
    <w:rsid w:val="00B44D1F"/>
    <w:rsid w:val="00B57605"/>
    <w:rsid w:val="00B674B5"/>
    <w:rsid w:val="00B70B81"/>
    <w:rsid w:val="00B7415D"/>
    <w:rsid w:val="00BA0A7C"/>
    <w:rsid w:val="00BA417E"/>
    <w:rsid w:val="00BD3CBB"/>
    <w:rsid w:val="00BE22C4"/>
    <w:rsid w:val="00BF1E64"/>
    <w:rsid w:val="00C0316B"/>
    <w:rsid w:val="00C072B3"/>
    <w:rsid w:val="00C229DA"/>
    <w:rsid w:val="00C3673C"/>
    <w:rsid w:val="00C36FE2"/>
    <w:rsid w:val="00C42910"/>
    <w:rsid w:val="00C44C60"/>
    <w:rsid w:val="00C57D82"/>
    <w:rsid w:val="00C63B2C"/>
    <w:rsid w:val="00C64022"/>
    <w:rsid w:val="00C745D9"/>
    <w:rsid w:val="00C75E85"/>
    <w:rsid w:val="00C7785D"/>
    <w:rsid w:val="00CA37CE"/>
    <w:rsid w:val="00CB44F3"/>
    <w:rsid w:val="00CC4A44"/>
    <w:rsid w:val="00CD51C8"/>
    <w:rsid w:val="00CD5868"/>
    <w:rsid w:val="00CE1974"/>
    <w:rsid w:val="00CE367E"/>
    <w:rsid w:val="00CF337D"/>
    <w:rsid w:val="00CF43AB"/>
    <w:rsid w:val="00CF5172"/>
    <w:rsid w:val="00D2291F"/>
    <w:rsid w:val="00D32A76"/>
    <w:rsid w:val="00D5289A"/>
    <w:rsid w:val="00D56A39"/>
    <w:rsid w:val="00D674F5"/>
    <w:rsid w:val="00D735B4"/>
    <w:rsid w:val="00D94FF2"/>
    <w:rsid w:val="00D9501C"/>
    <w:rsid w:val="00DA65DD"/>
    <w:rsid w:val="00DB3541"/>
    <w:rsid w:val="00DB43DD"/>
    <w:rsid w:val="00DC0814"/>
    <w:rsid w:val="00DC2F16"/>
    <w:rsid w:val="00DD2F18"/>
    <w:rsid w:val="00DD33B3"/>
    <w:rsid w:val="00DD398B"/>
    <w:rsid w:val="00DD5C2F"/>
    <w:rsid w:val="00DE3395"/>
    <w:rsid w:val="00DE5F7A"/>
    <w:rsid w:val="00E064C4"/>
    <w:rsid w:val="00E176F0"/>
    <w:rsid w:val="00E31E7A"/>
    <w:rsid w:val="00E321A6"/>
    <w:rsid w:val="00E33C16"/>
    <w:rsid w:val="00E368E0"/>
    <w:rsid w:val="00E42D39"/>
    <w:rsid w:val="00E43945"/>
    <w:rsid w:val="00E61C0F"/>
    <w:rsid w:val="00E62B95"/>
    <w:rsid w:val="00E735C0"/>
    <w:rsid w:val="00E76F01"/>
    <w:rsid w:val="00E84A75"/>
    <w:rsid w:val="00E9316B"/>
    <w:rsid w:val="00EA2028"/>
    <w:rsid w:val="00EB2B62"/>
    <w:rsid w:val="00ED36C3"/>
    <w:rsid w:val="00ED7570"/>
    <w:rsid w:val="00EE3186"/>
    <w:rsid w:val="00F01422"/>
    <w:rsid w:val="00F1675D"/>
    <w:rsid w:val="00F17DFA"/>
    <w:rsid w:val="00F43C94"/>
    <w:rsid w:val="00F50F8E"/>
    <w:rsid w:val="00F516AD"/>
    <w:rsid w:val="00F56B9B"/>
    <w:rsid w:val="00F60EAA"/>
    <w:rsid w:val="00F70284"/>
    <w:rsid w:val="00F71004"/>
    <w:rsid w:val="00F85B7D"/>
    <w:rsid w:val="00F91BA5"/>
    <w:rsid w:val="00F91FA7"/>
    <w:rsid w:val="00F950FD"/>
    <w:rsid w:val="00FD0814"/>
    <w:rsid w:val="00FD53B9"/>
    <w:rsid w:val="00FE4360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FE120-4DE7-4C90-8318-4337AE7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4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F9D"/>
  </w:style>
  <w:style w:type="paragraph" w:styleId="a5">
    <w:name w:val="footer"/>
    <w:basedOn w:val="a"/>
    <w:link w:val="a6"/>
    <w:uiPriority w:val="99"/>
    <w:semiHidden/>
    <w:unhideWhenUsed/>
    <w:rsid w:val="004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F9D"/>
  </w:style>
  <w:style w:type="paragraph" w:styleId="a7">
    <w:name w:val="footnote text"/>
    <w:basedOn w:val="a"/>
    <w:link w:val="a8"/>
    <w:uiPriority w:val="99"/>
    <w:semiHidden/>
    <w:unhideWhenUsed/>
    <w:rsid w:val="00F60E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60E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60EAA"/>
    <w:rPr>
      <w:vertAlign w:val="superscript"/>
    </w:rPr>
  </w:style>
  <w:style w:type="table" w:styleId="aa">
    <w:name w:val="Table Grid"/>
    <w:basedOn w:val="a1"/>
    <w:uiPriority w:val="59"/>
    <w:rsid w:val="00ED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8E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D559D"/>
    <w:pPr>
      <w:ind w:left="720"/>
      <w:contextualSpacing/>
    </w:pPr>
    <w:rPr>
      <w:rFonts w:cs="Times New Roman"/>
      <w:lang w:eastAsia="en-US"/>
    </w:rPr>
  </w:style>
  <w:style w:type="paragraph" w:styleId="ae">
    <w:name w:val="Normal (Web)"/>
    <w:basedOn w:val="a"/>
    <w:uiPriority w:val="99"/>
    <w:unhideWhenUsed/>
    <w:rsid w:val="003E53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3E539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103CA-2B67-4A8C-A800-26B5EFF5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Дмитриев</dc:creator>
  <cp:lastModifiedBy>Образцова Елена Геннадьевна</cp:lastModifiedBy>
  <cp:revision>2</cp:revision>
  <cp:lastPrinted>2023-01-30T06:42:00Z</cp:lastPrinted>
  <dcterms:created xsi:type="dcterms:W3CDTF">2023-02-02T11:52:00Z</dcterms:created>
  <dcterms:modified xsi:type="dcterms:W3CDTF">2023-02-02T11:52:00Z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{9C832512-9893-E711-9821-002481ACEEB4}</vt:lpwstr>
  </property>
  <property fmtid="{D5CDD505-2E9C-101B-9397-08002B2CF9AE}" pid="3" name="#RegDocId">
    <vt:lpwstr>Вн. Распоряжение Правительства № 258-РП от 17.10.2017</vt:lpwstr>
  </property>
  <property fmtid="{D5CDD505-2E9C-101B-9397-08002B2CF9AE}" pid="4" name="FileDocId">
    <vt:lpwstr>{267933F9-48B2-E711-8768-002481ACEEB4}</vt:lpwstr>
  </property>
  <property fmtid="{D5CDD505-2E9C-101B-9397-08002B2CF9AE}" pid="5" name="#FileDocId">
    <vt:lpwstr>Файл: приложение 2 к РП (отчет).docx</vt:lpwstr>
  </property>
  <property fmtid="{D5CDD505-2E9C-101B-9397-08002B2CF9AE}" pid="6" name="Дайждест">
    <vt:lpwstr>Вн. Постановление Правительства № 164-ПП от 27.04.2015</vt:lpwstr>
  </property>
  <property fmtid="{D5CDD505-2E9C-101B-9397-08002B2CF9AE}" pid="7" name="Содержание">
    <vt:lpwstr>О ВНЕСЕНИИ ИЗМЕНЕНИЙ В ПОЛОЖЕНИЕ ОБ ОБЛАСТНОМ СМОТРЕ-КОНКУРСЕ НА ЛУЧШУЮ ОРГАНИЗАЦИЮ  РАБОТЫ ПО ОХРАНЕ ТРУДА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Отправитель_ФИО">
    <vt:lpwstr>Тюкавин А.М.</vt:lpwstr>
  </property>
  <property fmtid="{D5CDD505-2E9C-101B-9397-08002B2CF9AE}" pid="10" name="Отправитель_Фамилия">
    <vt:lpwstr>Тюкавин</vt:lpwstr>
  </property>
  <property fmtid="{D5CDD505-2E9C-101B-9397-08002B2CF9AE}" pid="11" name="Отправитель_Имя">
    <vt:lpwstr>Алексей</vt:lpwstr>
  </property>
  <property fmtid="{D5CDD505-2E9C-101B-9397-08002B2CF9AE}" pid="12" name="Отправитель_Отчество">
    <vt:lpwstr>Михайлович</vt:lpwstr>
  </property>
  <property fmtid="{D5CDD505-2E9C-101B-9397-08002B2CF9AE}" pid="13" name="Отправитель_Фамилия_род">
    <vt:lpwstr>Тюкавина</vt:lpwstr>
  </property>
  <property fmtid="{D5CDD505-2E9C-101B-9397-08002B2CF9AE}" pid="14" name="Отправитель_Фамилия_дат">
    <vt:lpwstr>Тюкавину</vt:lpwstr>
  </property>
  <property fmtid="{D5CDD505-2E9C-101B-9397-08002B2CF9AE}" pid="15" name="Отправитель_Инициалы">
    <vt:lpwstr>А.М.</vt:lpwstr>
  </property>
  <property fmtid="{D5CDD505-2E9C-101B-9397-08002B2CF9AE}" pid="16" name="Отправитель_Должность">
    <vt:lpwstr>Первый заместитель Губернатора</vt:lpwstr>
  </property>
  <property fmtid="{D5CDD505-2E9C-101B-9397-08002B2CF9AE}" pid="17" name="Отправитель_Должность_род">
    <vt:lpwstr>Первый заместитель Губернатора</vt:lpwstr>
  </property>
  <property fmtid="{D5CDD505-2E9C-101B-9397-08002B2CF9AE}" pid="18" name="Отправитель_Должность_дат">
    <vt:lpwstr>Первый заместитель Губернатора</vt:lpwstr>
  </property>
  <property fmtid="{D5CDD505-2E9C-101B-9397-08002B2CF9AE}" pid="19" name="Отправитель_Подразделение">
    <vt:lpwstr>Приемная Первого заместителя Губернатора Тюкавина А.М.</vt:lpwstr>
  </property>
  <property fmtid="{D5CDD505-2E9C-101B-9397-08002B2CF9AE}" pid="20" name="Отправитель_Телефон">
    <vt:lpwstr>486-204</vt:lpwstr>
  </property>
  <property fmtid="{D5CDD505-2E9C-101B-9397-08002B2CF9AE}" pid="21" name="Исполнитель_ФИО">
    <vt:lpwstr>Дмитриев Ю.П.</vt:lpwstr>
  </property>
  <property fmtid="{D5CDD505-2E9C-101B-9397-08002B2CF9AE}" pid="22" name="Исполнитель_Фамилия">
    <vt:lpwstr>Дмитриев</vt:lpwstr>
  </property>
  <property fmtid="{D5CDD505-2E9C-101B-9397-08002B2CF9AE}" pid="23" name="Исполнитель_Имя">
    <vt:lpwstr>Юрий</vt:lpwstr>
  </property>
  <property fmtid="{D5CDD505-2E9C-101B-9397-08002B2CF9AE}" pid="24" name="Исполнитель_Отчество">
    <vt:lpwstr>Павлович</vt:lpwstr>
  </property>
  <property fmtid="{D5CDD505-2E9C-101B-9397-08002B2CF9AE}" pid="25" name="Исполнитель_Фамилия_род">
    <vt:lpwstr>Дмитриев</vt:lpwstr>
  </property>
  <property fmtid="{D5CDD505-2E9C-101B-9397-08002B2CF9AE}" pid="26" name="Исполнитель_Фамилия_дат">
    <vt:lpwstr>Дмитриев</vt:lpwstr>
  </property>
  <property fmtid="{D5CDD505-2E9C-101B-9397-08002B2CF9AE}" pid="27" name="Исполнитель_Инициалы">
    <vt:lpwstr>Ю.П.</vt:lpwstr>
  </property>
  <property fmtid="{D5CDD505-2E9C-101B-9397-08002B2CF9AE}" pid="28" name="Исполнитель_Должность">
    <vt:lpwstr>Главный специалист</vt:lpwstr>
  </property>
  <property fmtid="{D5CDD505-2E9C-101B-9397-08002B2CF9AE}" pid="29" name="Исполнитель_Должность_род">
    <vt:lpwstr>Главный специалист</vt:lpwstr>
  </property>
  <property fmtid="{D5CDD505-2E9C-101B-9397-08002B2CF9AE}" pid="30" name="Исполнитель_Должность_дат">
    <vt:lpwstr>Главный специалист</vt:lpwstr>
  </property>
  <property fmtid="{D5CDD505-2E9C-101B-9397-08002B2CF9AE}" pid="31" name="Исполнитель_Подразделение">
    <vt:lpwstr>09-03 Управление социально трудовых отношений и охраны труда</vt:lpwstr>
  </property>
  <property fmtid="{D5CDD505-2E9C-101B-9397-08002B2CF9AE}" pid="32" name="Исполнитель_Телефон">
    <vt:lpwstr>486-608</vt:lpwstr>
  </property>
  <property fmtid="{D5CDD505-2E9C-101B-9397-08002B2CF9AE}" pid="33" name="Регистрационный_номер">
    <vt:lpwstr>164-ПП</vt:lpwstr>
  </property>
  <property fmtid="{D5CDD505-2E9C-101B-9397-08002B2CF9AE}" pid="34" name="Дата_регистрации">
    <vt:filetime>2015-04-27T18:15:39Z</vt:filetime>
  </property>
  <property fmtid="{D5CDD505-2E9C-101B-9397-08002B2CF9AE}" pid="35" name="Получатель_ФИО">
    <vt:lpwstr>Список рассылки </vt:lpwstr>
  </property>
  <property fmtid="{D5CDD505-2E9C-101B-9397-08002B2CF9AE}" pid="36" name="Получатель_Фамилия">
    <vt:lpwstr>Список рассылки</vt:lpwstr>
  </property>
  <property fmtid="{D5CDD505-2E9C-101B-9397-08002B2CF9AE}" pid="37" name="Получатель_Имя">
    <vt:lpwstr> </vt:lpwstr>
  </property>
  <property fmtid="{D5CDD505-2E9C-101B-9397-08002B2CF9AE}" pid="38" name="Получатель_Отчество">
    <vt:lpwstr> </vt:lpwstr>
  </property>
  <property fmtid="{D5CDD505-2E9C-101B-9397-08002B2CF9AE}" pid="39" name="Получатель_Фамилия_род">
    <vt:lpwstr>Список рассылки</vt:lpwstr>
  </property>
  <property fmtid="{D5CDD505-2E9C-101B-9397-08002B2CF9AE}" pid="40" name="Получатель_Фамилия_дат">
    <vt:lpwstr>Список рассылки</vt:lpwstr>
  </property>
  <property fmtid="{D5CDD505-2E9C-101B-9397-08002B2CF9AE}" pid="41" name="Получатель_Инициалы">
    <vt:lpwstr> </vt:lpwstr>
  </property>
  <property fmtid="{D5CDD505-2E9C-101B-9397-08002B2CF9AE}" pid="42" name="Получатель_Должность">
    <vt:lpwstr> </vt:lpwstr>
  </property>
  <property fmtid="{D5CDD505-2E9C-101B-9397-08002B2CF9AE}" pid="43" name="Получатель_Должность_род">
    <vt:lpwstr> </vt:lpwstr>
  </property>
  <property fmtid="{D5CDD505-2E9C-101B-9397-08002B2CF9AE}" pid="44" name="Получатель_Должность_дат">
    <vt:lpwstr> </vt:lpwstr>
  </property>
  <property fmtid="{D5CDD505-2E9C-101B-9397-08002B2CF9AE}" pid="45" name="Получатель_Подразделение">
    <vt:lpwstr>Служебное подразделение</vt:lpwstr>
  </property>
  <property fmtid="{D5CDD505-2E9C-101B-9397-08002B2CF9AE}" pid="46" name="Получатель_Телефон">
    <vt:lpwstr> </vt:lpwstr>
  </property>
</Properties>
</file>